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D6" w:rsidRPr="00CA06FA" w:rsidRDefault="00A57AD6" w:rsidP="008E2B88">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CA06FA">
        <w:rPr>
          <w:rFonts w:ascii="Times New Roman" w:hAnsi="Times New Roman" w:cs="Times New Roman"/>
          <w:b/>
          <w:color w:val="000000" w:themeColor="text1"/>
          <w:sz w:val="24"/>
          <w:szCs w:val="24"/>
        </w:rPr>
        <w:t>¿NOS PROCURAMOS EDUCACIÓN O SÓLO REPETIMOS DATOS?</w:t>
      </w:r>
    </w:p>
    <w:p w:rsidR="001B5194" w:rsidRPr="00CA06FA" w:rsidRDefault="001B5194" w:rsidP="008E2B88">
      <w:pPr>
        <w:autoSpaceDE w:val="0"/>
        <w:autoSpaceDN w:val="0"/>
        <w:adjustRightInd w:val="0"/>
        <w:spacing w:after="0" w:line="360" w:lineRule="auto"/>
        <w:rPr>
          <w:rFonts w:ascii="Times New Roman" w:hAnsi="Times New Roman" w:cs="Times New Roman"/>
          <w:color w:val="000000" w:themeColor="text1"/>
          <w:sz w:val="24"/>
          <w:szCs w:val="24"/>
        </w:rPr>
      </w:pPr>
    </w:p>
    <w:p w:rsidR="0088153C" w:rsidRPr="00A75F45" w:rsidRDefault="0088153C" w:rsidP="008E2B88">
      <w:pPr>
        <w:autoSpaceDE w:val="0"/>
        <w:autoSpaceDN w:val="0"/>
        <w:adjustRightInd w:val="0"/>
        <w:spacing w:after="0" w:line="360" w:lineRule="auto"/>
        <w:ind w:left="2268" w:right="708"/>
        <w:jc w:val="both"/>
        <w:rPr>
          <w:rFonts w:ascii="Times New Roman" w:hAnsi="Times New Roman" w:cs="Times New Roman"/>
          <w:color w:val="000000" w:themeColor="text1"/>
          <w:sz w:val="20"/>
          <w:szCs w:val="20"/>
        </w:rPr>
      </w:pPr>
      <w:r w:rsidRPr="00A75F45">
        <w:rPr>
          <w:rFonts w:ascii="Times New Roman" w:hAnsi="Times New Roman" w:cs="Times New Roman"/>
          <w:color w:val="000000" w:themeColor="text1"/>
          <w:sz w:val="20"/>
          <w:szCs w:val="20"/>
        </w:rPr>
        <w:t>Todo conocimiento conlleva el riesgo del error y de la ilusión. La educación del futuro debe afrontar el problema desde estos dos aspectos: error e ilusión. Edgar Morín</w:t>
      </w:r>
    </w:p>
    <w:p w:rsidR="0088153C" w:rsidRPr="00CA06FA" w:rsidRDefault="0088153C" w:rsidP="008E2B88">
      <w:pPr>
        <w:autoSpaceDE w:val="0"/>
        <w:autoSpaceDN w:val="0"/>
        <w:adjustRightInd w:val="0"/>
        <w:spacing w:after="0" w:line="360" w:lineRule="auto"/>
        <w:rPr>
          <w:rFonts w:ascii="Times New Roman" w:hAnsi="Times New Roman" w:cs="Times New Roman"/>
          <w:color w:val="000000" w:themeColor="text1"/>
          <w:sz w:val="24"/>
          <w:szCs w:val="24"/>
        </w:rPr>
      </w:pPr>
    </w:p>
    <w:p w:rsidR="00A75426" w:rsidRPr="00CA06FA" w:rsidRDefault="00A75426" w:rsidP="008E2B88">
      <w:pPr>
        <w:autoSpaceDE w:val="0"/>
        <w:autoSpaceDN w:val="0"/>
        <w:adjustRightInd w:val="0"/>
        <w:spacing w:after="0" w:line="360" w:lineRule="auto"/>
        <w:rPr>
          <w:rFonts w:ascii="Times New Roman" w:hAnsi="Times New Roman" w:cs="Times New Roman"/>
          <w:color w:val="000000" w:themeColor="text1"/>
          <w:sz w:val="24"/>
          <w:szCs w:val="24"/>
        </w:rPr>
      </w:pPr>
    </w:p>
    <w:p w:rsidR="00370405" w:rsidRDefault="00370405" w:rsidP="008E2B88">
      <w:pPr>
        <w:spacing w:after="0" w:line="360" w:lineRule="auto"/>
        <w:jc w:val="both"/>
        <w:rPr>
          <w:rFonts w:ascii="Times New Roman" w:eastAsia="Arial Unicode MS" w:hAnsi="Times New Roman" w:cs="Times New Roman"/>
          <w:color w:val="000000" w:themeColor="text1"/>
          <w:sz w:val="24"/>
          <w:szCs w:val="24"/>
        </w:rPr>
      </w:pPr>
      <w:r w:rsidRPr="00CA06FA">
        <w:rPr>
          <w:rFonts w:ascii="Times New Roman" w:eastAsia="Arial Unicode MS" w:hAnsi="Times New Roman" w:cs="Times New Roman"/>
          <w:color w:val="000000" w:themeColor="text1"/>
          <w:sz w:val="24"/>
          <w:szCs w:val="24"/>
        </w:rPr>
        <w:t>Estamos en el inicio de</w:t>
      </w:r>
      <w:r w:rsidR="00A36481" w:rsidRPr="00CA06FA">
        <w:rPr>
          <w:rFonts w:ascii="Times New Roman" w:eastAsia="Arial Unicode MS" w:hAnsi="Times New Roman" w:cs="Times New Roman"/>
          <w:color w:val="000000" w:themeColor="text1"/>
          <w:sz w:val="24"/>
          <w:szCs w:val="24"/>
        </w:rPr>
        <w:t>l</w:t>
      </w:r>
      <w:r w:rsidRPr="00CA06FA">
        <w:rPr>
          <w:rFonts w:ascii="Times New Roman" w:eastAsia="Arial Unicode MS" w:hAnsi="Times New Roman" w:cs="Times New Roman"/>
          <w:color w:val="000000" w:themeColor="text1"/>
          <w:sz w:val="24"/>
          <w:szCs w:val="24"/>
        </w:rPr>
        <w:t xml:space="preserve"> siglo retador, y requerimos incorporar</w:t>
      </w:r>
      <w:r w:rsidR="008D770E">
        <w:rPr>
          <w:rFonts w:ascii="Times New Roman" w:eastAsia="Arial Unicode MS" w:hAnsi="Times New Roman" w:cs="Times New Roman"/>
          <w:color w:val="000000" w:themeColor="text1"/>
          <w:sz w:val="24"/>
          <w:szCs w:val="24"/>
        </w:rPr>
        <w:t>,</w:t>
      </w:r>
      <w:r w:rsidRPr="00CA06FA">
        <w:rPr>
          <w:rFonts w:ascii="Times New Roman" w:eastAsia="Arial Unicode MS" w:hAnsi="Times New Roman" w:cs="Times New Roman"/>
          <w:color w:val="000000" w:themeColor="text1"/>
          <w:sz w:val="24"/>
          <w:szCs w:val="24"/>
        </w:rPr>
        <w:t xml:space="preserve"> en la formación de los recursos humanos</w:t>
      </w:r>
      <w:r w:rsidR="008D770E">
        <w:rPr>
          <w:rFonts w:ascii="Times New Roman" w:eastAsia="Arial Unicode MS" w:hAnsi="Times New Roman" w:cs="Times New Roman"/>
          <w:color w:val="000000" w:themeColor="text1"/>
          <w:sz w:val="24"/>
          <w:szCs w:val="24"/>
        </w:rPr>
        <w:t>,</w:t>
      </w:r>
      <w:r w:rsidRPr="00CA06FA">
        <w:rPr>
          <w:rFonts w:ascii="Times New Roman" w:eastAsia="Arial Unicode MS" w:hAnsi="Times New Roman" w:cs="Times New Roman"/>
          <w:color w:val="000000" w:themeColor="text1"/>
          <w:sz w:val="24"/>
          <w:szCs w:val="24"/>
        </w:rPr>
        <w:t xml:space="preserve"> los fundamentos de los conocimientos que</w:t>
      </w:r>
      <w:r w:rsidR="002D24DD">
        <w:rPr>
          <w:rFonts w:ascii="Times New Roman" w:eastAsia="Arial Unicode MS" w:hAnsi="Times New Roman" w:cs="Times New Roman"/>
          <w:color w:val="000000" w:themeColor="text1"/>
          <w:sz w:val="24"/>
          <w:szCs w:val="24"/>
        </w:rPr>
        <w:t>,</w:t>
      </w:r>
      <w:r w:rsidRPr="00CA06FA">
        <w:rPr>
          <w:rFonts w:ascii="Times New Roman" w:eastAsia="Arial Unicode MS" w:hAnsi="Times New Roman" w:cs="Times New Roman"/>
          <w:color w:val="000000" w:themeColor="text1"/>
          <w:sz w:val="24"/>
          <w:szCs w:val="24"/>
        </w:rPr>
        <w:t xml:space="preserve"> a nivel mundial </w:t>
      </w:r>
      <w:r w:rsidR="00B92F89" w:rsidRPr="00CA06FA">
        <w:rPr>
          <w:rFonts w:ascii="Times New Roman" w:eastAsia="Arial Unicode MS" w:hAnsi="Times New Roman" w:cs="Times New Roman"/>
          <w:color w:val="000000" w:themeColor="text1"/>
          <w:sz w:val="24"/>
          <w:szCs w:val="24"/>
        </w:rPr>
        <w:t xml:space="preserve">y a velocidad descomunal, </w:t>
      </w:r>
      <w:r w:rsidRPr="00CA06FA">
        <w:rPr>
          <w:rFonts w:ascii="Times New Roman" w:eastAsia="Arial Unicode MS" w:hAnsi="Times New Roman" w:cs="Times New Roman"/>
          <w:color w:val="000000" w:themeColor="text1"/>
          <w:sz w:val="24"/>
          <w:szCs w:val="24"/>
        </w:rPr>
        <w:t xml:space="preserve">están generando los avances científicos y tecnológicos, </w:t>
      </w:r>
      <w:r w:rsidR="002D24DD">
        <w:rPr>
          <w:rFonts w:ascii="Times New Roman" w:eastAsia="Arial Unicode MS" w:hAnsi="Times New Roman" w:cs="Times New Roman"/>
          <w:color w:val="000000" w:themeColor="text1"/>
          <w:sz w:val="24"/>
          <w:szCs w:val="24"/>
        </w:rPr>
        <w:t xml:space="preserve">y </w:t>
      </w:r>
      <w:r w:rsidR="00CB59CC" w:rsidRPr="00CA06FA">
        <w:rPr>
          <w:rFonts w:ascii="Times New Roman" w:eastAsia="Arial Unicode MS" w:hAnsi="Times New Roman" w:cs="Times New Roman"/>
          <w:color w:val="000000" w:themeColor="text1"/>
          <w:sz w:val="24"/>
          <w:szCs w:val="24"/>
        </w:rPr>
        <w:t>que</w:t>
      </w:r>
      <w:r w:rsidR="00063E42">
        <w:rPr>
          <w:rFonts w:ascii="Times New Roman" w:eastAsia="Arial Unicode MS" w:hAnsi="Times New Roman" w:cs="Times New Roman"/>
          <w:color w:val="000000" w:themeColor="text1"/>
          <w:sz w:val="24"/>
          <w:szCs w:val="24"/>
        </w:rPr>
        <w:t>,</w:t>
      </w:r>
      <w:r w:rsidR="00CB59CC" w:rsidRPr="00CA06FA">
        <w:rPr>
          <w:rFonts w:ascii="Times New Roman" w:eastAsia="Arial Unicode MS" w:hAnsi="Times New Roman" w:cs="Times New Roman"/>
          <w:color w:val="000000" w:themeColor="text1"/>
          <w:sz w:val="24"/>
          <w:szCs w:val="24"/>
        </w:rPr>
        <w:t xml:space="preserve"> </w:t>
      </w:r>
      <w:r w:rsidR="00063E42" w:rsidRPr="00CA06FA">
        <w:rPr>
          <w:rFonts w:ascii="Times New Roman" w:eastAsia="Arial Unicode MS" w:hAnsi="Times New Roman" w:cs="Times New Roman"/>
          <w:color w:val="000000" w:themeColor="text1"/>
          <w:sz w:val="24"/>
          <w:szCs w:val="24"/>
        </w:rPr>
        <w:t xml:space="preserve">en su marco contextual, </w:t>
      </w:r>
      <w:r w:rsidR="00CB59CC" w:rsidRPr="00CA06FA">
        <w:rPr>
          <w:rFonts w:ascii="Times New Roman" w:eastAsia="Arial Unicode MS" w:hAnsi="Times New Roman" w:cs="Times New Roman"/>
          <w:color w:val="000000" w:themeColor="text1"/>
          <w:sz w:val="24"/>
          <w:szCs w:val="24"/>
        </w:rPr>
        <w:t>ser</w:t>
      </w:r>
      <w:r w:rsidR="008D770E">
        <w:rPr>
          <w:rFonts w:ascii="Times New Roman" w:eastAsia="Arial Unicode MS" w:hAnsi="Times New Roman" w:cs="Times New Roman"/>
          <w:color w:val="000000" w:themeColor="text1"/>
          <w:sz w:val="24"/>
          <w:szCs w:val="24"/>
        </w:rPr>
        <w:t>ían</w:t>
      </w:r>
      <w:r w:rsidR="00CB59CC" w:rsidRPr="00CA06FA">
        <w:rPr>
          <w:rFonts w:ascii="Times New Roman" w:eastAsia="Arial Unicode MS" w:hAnsi="Times New Roman" w:cs="Times New Roman"/>
          <w:color w:val="000000" w:themeColor="text1"/>
          <w:sz w:val="24"/>
          <w:szCs w:val="24"/>
        </w:rPr>
        <w:t xml:space="preserve"> </w:t>
      </w:r>
      <w:r w:rsidRPr="00CA06FA">
        <w:rPr>
          <w:rFonts w:ascii="Times New Roman" w:eastAsia="Arial Unicode MS" w:hAnsi="Times New Roman" w:cs="Times New Roman"/>
          <w:color w:val="000000" w:themeColor="text1"/>
          <w:sz w:val="24"/>
          <w:szCs w:val="24"/>
        </w:rPr>
        <w:t>útiles para el desarrollo de</w:t>
      </w:r>
      <w:r w:rsidR="00CB59CC" w:rsidRPr="00CA06FA">
        <w:rPr>
          <w:rFonts w:ascii="Times New Roman" w:eastAsia="Arial Unicode MS" w:hAnsi="Times New Roman" w:cs="Times New Roman"/>
          <w:color w:val="000000" w:themeColor="text1"/>
          <w:sz w:val="24"/>
          <w:szCs w:val="24"/>
        </w:rPr>
        <w:t xml:space="preserve"> nuestros</w:t>
      </w:r>
      <w:r w:rsidRPr="00CA06FA">
        <w:rPr>
          <w:rFonts w:ascii="Times New Roman" w:eastAsia="Arial Unicode MS" w:hAnsi="Times New Roman" w:cs="Times New Roman"/>
          <w:color w:val="000000" w:themeColor="text1"/>
          <w:sz w:val="24"/>
          <w:szCs w:val="24"/>
        </w:rPr>
        <w:t xml:space="preserve"> paí</w:t>
      </w:r>
      <w:r w:rsidR="00CB59CC" w:rsidRPr="00CA06FA">
        <w:rPr>
          <w:rFonts w:ascii="Times New Roman" w:eastAsia="Arial Unicode MS" w:hAnsi="Times New Roman" w:cs="Times New Roman"/>
          <w:color w:val="000000" w:themeColor="text1"/>
          <w:sz w:val="24"/>
          <w:szCs w:val="24"/>
        </w:rPr>
        <w:t>se</w:t>
      </w:r>
      <w:r w:rsidR="00EC1050">
        <w:rPr>
          <w:rFonts w:ascii="Times New Roman" w:eastAsia="Arial Unicode MS" w:hAnsi="Times New Roman" w:cs="Times New Roman"/>
          <w:color w:val="000000" w:themeColor="text1"/>
          <w:sz w:val="24"/>
          <w:szCs w:val="24"/>
        </w:rPr>
        <w:t>s</w:t>
      </w:r>
      <w:r w:rsidR="002D24DD">
        <w:rPr>
          <w:rFonts w:ascii="Times New Roman" w:eastAsia="Arial Unicode MS" w:hAnsi="Times New Roman" w:cs="Times New Roman"/>
          <w:color w:val="000000" w:themeColor="text1"/>
          <w:sz w:val="24"/>
          <w:szCs w:val="24"/>
        </w:rPr>
        <w:t>,</w:t>
      </w:r>
      <w:r w:rsidRPr="00CA06FA">
        <w:rPr>
          <w:rFonts w:ascii="Times New Roman" w:eastAsia="Arial Unicode MS" w:hAnsi="Times New Roman" w:cs="Times New Roman"/>
          <w:color w:val="000000" w:themeColor="text1"/>
          <w:sz w:val="24"/>
          <w:szCs w:val="24"/>
        </w:rPr>
        <w:t xml:space="preserve"> </w:t>
      </w:r>
      <w:r w:rsidR="00C04766">
        <w:rPr>
          <w:rFonts w:ascii="Times New Roman" w:eastAsia="Arial Unicode MS" w:hAnsi="Times New Roman" w:cs="Times New Roman"/>
          <w:color w:val="000000" w:themeColor="text1"/>
          <w:sz w:val="24"/>
          <w:szCs w:val="24"/>
        </w:rPr>
        <w:t>que</w:t>
      </w:r>
      <w:r w:rsidR="00843859" w:rsidRPr="00CA06FA">
        <w:rPr>
          <w:rFonts w:ascii="Times New Roman" w:eastAsia="Arial Unicode MS" w:hAnsi="Times New Roman" w:cs="Times New Roman"/>
          <w:color w:val="000000" w:themeColor="text1"/>
          <w:sz w:val="24"/>
          <w:szCs w:val="24"/>
        </w:rPr>
        <w:t xml:space="preserve"> </w:t>
      </w:r>
      <w:r w:rsidR="00345ABB" w:rsidRPr="00CA06FA">
        <w:rPr>
          <w:rFonts w:ascii="Times New Roman" w:eastAsia="Arial Unicode MS" w:hAnsi="Times New Roman" w:cs="Times New Roman"/>
          <w:color w:val="000000" w:themeColor="text1"/>
          <w:sz w:val="24"/>
          <w:szCs w:val="24"/>
        </w:rPr>
        <w:t>reclaman un</w:t>
      </w:r>
      <w:r w:rsidRPr="00CA06FA">
        <w:rPr>
          <w:rFonts w:ascii="Times New Roman" w:eastAsia="Arial Unicode MS" w:hAnsi="Times New Roman" w:cs="Times New Roman"/>
          <w:color w:val="000000" w:themeColor="text1"/>
          <w:sz w:val="24"/>
          <w:szCs w:val="24"/>
        </w:rPr>
        <w:t xml:space="preserve"> Sistema Educativo no rígido, </w:t>
      </w:r>
      <w:r w:rsidR="00CB59CC" w:rsidRPr="00CA06FA">
        <w:rPr>
          <w:rFonts w:ascii="Times New Roman" w:eastAsia="Arial Unicode MS" w:hAnsi="Times New Roman" w:cs="Times New Roman"/>
          <w:color w:val="000000" w:themeColor="text1"/>
          <w:sz w:val="24"/>
          <w:szCs w:val="24"/>
        </w:rPr>
        <w:t>sino</w:t>
      </w:r>
      <w:r w:rsidR="00345ABB" w:rsidRPr="00CA06FA">
        <w:rPr>
          <w:rFonts w:ascii="Times New Roman" w:eastAsia="Arial Unicode MS" w:hAnsi="Times New Roman" w:cs="Times New Roman"/>
          <w:color w:val="000000" w:themeColor="text1"/>
          <w:sz w:val="24"/>
          <w:szCs w:val="24"/>
        </w:rPr>
        <w:t>,</w:t>
      </w:r>
      <w:r w:rsidR="00CB59CC" w:rsidRPr="00CA06FA">
        <w:rPr>
          <w:rFonts w:ascii="Times New Roman" w:eastAsia="Arial Unicode MS" w:hAnsi="Times New Roman" w:cs="Times New Roman"/>
          <w:color w:val="000000" w:themeColor="text1"/>
          <w:sz w:val="24"/>
          <w:szCs w:val="24"/>
        </w:rPr>
        <w:t xml:space="preserve"> flexible y posible </w:t>
      </w:r>
      <w:r w:rsidR="002D24DD">
        <w:rPr>
          <w:rFonts w:ascii="Times New Roman" w:eastAsia="Arial Unicode MS" w:hAnsi="Times New Roman" w:cs="Times New Roman"/>
          <w:color w:val="000000" w:themeColor="text1"/>
          <w:sz w:val="24"/>
          <w:szCs w:val="24"/>
        </w:rPr>
        <w:t xml:space="preserve">de </w:t>
      </w:r>
      <w:r w:rsidR="00CB59CC" w:rsidRPr="00CA06FA">
        <w:rPr>
          <w:rFonts w:ascii="Times New Roman" w:eastAsia="Arial Unicode MS" w:hAnsi="Times New Roman" w:cs="Times New Roman"/>
          <w:color w:val="000000" w:themeColor="text1"/>
          <w:sz w:val="24"/>
          <w:szCs w:val="24"/>
        </w:rPr>
        <w:t>adecuarse</w:t>
      </w:r>
      <w:r w:rsidRPr="00CA06FA">
        <w:rPr>
          <w:rFonts w:ascii="Times New Roman" w:eastAsia="Arial Unicode MS" w:hAnsi="Times New Roman" w:cs="Times New Roman"/>
          <w:color w:val="000000" w:themeColor="text1"/>
          <w:sz w:val="24"/>
          <w:szCs w:val="24"/>
        </w:rPr>
        <w:t xml:space="preserve"> a los cambios </w:t>
      </w:r>
      <w:r w:rsidR="00345ABB" w:rsidRPr="00CA06FA">
        <w:rPr>
          <w:rFonts w:ascii="Times New Roman" w:eastAsia="Arial Unicode MS" w:hAnsi="Times New Roman" w:cs="Times New Roman"/>
          <w:color w:val="000000" w:themeColor="text1"/>
          <w:sz w:val="24"/>
          <w:szCs w:val="24"/>
        </w:rPr>
        <w:t>que se suceden</w:t>
      </w:r>
      <w:r w:rsidRPr="00CA06FA">
        <w:rPr>
          <w:rFonts w:ascii="Times New Roman" w:eastAsia="Arial Unicode MS" w:hAnsi="Times New Roman" w:cs="Times New Roman"/>
          <w:color w:val="000000" w:themeColor="text1"/>
          <w:sz w:val="24"/>
          <w:szCs w:val="24"/>
        </w:rPr>
        <w:t xml:space="preserve">. Es indudable que el éxito de </w:t>
      </w:r>
      <w:r w:rsidR="00621C33">
        <w:rPr>
          <w:rFonts w:ascii="Times New Roman" w:eastAsia="Arial Unicode MS" w:hAnsi="Times New Roman" w:cs="Times New Roman"/>
          <w:color w:val="000000" w:themeColor="text1"/>
          <w:sz w:val="24"/>
          <w:szCs w:val="24"/>
        </w:rPr>
        <w:t xml:space="preserve">nuestras </w:t>
      </w:r>
      <w:r w:rsidRPr="00CA06FA">
        <w:rPr>
          <w:rFonts w:ascii="Times New Roman" w:eastAsia="Arial Unicode MS" w:hAnsi="Times New Roman" w:cs="Times New Roman"/>
          <w:color w:val="000000" w:themeColor="text1"/>
          <w:sz w:val="24"/>
          <w:szCs w:val="24"/>
        </w:rPr>
        <w:t>sociedad</w:t>
      </w:r>
      <w:r w:rsidR="00621C33">
        <w:rPr>
          <w:rFonts w:ascii="Times New Roman" w:eastAsia="Arial Unicode MS" w:hAnsi="Times New Roman" w:cs="Times New Roman"/>
          <w:color w:val="000000" w:themeColor="text1"/>
          <w:sz w:val="24"/>
          <w:szCs w:val="24"/>
        </w:rPr>
        <w:t>es</w:t>
      </w:r>
      <w:r w:rsidRPr="00CA06FA">
        <w:rPr>
          <w:rFonts w:ascii="Times New Roman" w:eastAsia="Arial Unicode MS" w:hAnsi="Times New Roman" w:cs="Times New Roman"/>
          <w:color w:val="000000" w:themeColor="text1"/>
          <w:sz w:val="24"/>
          <w:szCs w:val="24"/>
        </w:rPr>
        <w:t xml:space="preserve"> depender</w:t>
      </w:r>
      <w:r w:rsidR="00B92F89" w:rsidRPr="00CA06FA">
        <w:rPr>
          <w:rFonts w:ascii="Times New Roman" w:eastAsia="Arial Unicode MS" w:hAnsi="Times New Roman" w:cs="Times New Roman"/>
          <w:color w:val="000000" w:themeColor="text1"/>
          <w:sz w:val="24"/>
          <w:szCs w:val="24"/>
        </w:rPr>
        <w:t>á</w:t>
      </w:r>
      <w:r w:rsidRPr="00CA06FA">
        <w:rPr>
          <w:rFonts w:ascii="Times New Roman" w:eastAsia="Arial Unicode MS" w:hAnsi="Times New Roman" w:cs="Times New Roman"/>
          <w:color w:val="000000" w:themeColor="text1"/>
          <w:sz w:val="24"/>
          <w:szCs w:val="24"/>
        </w:rPr>
        <w:t xml:space="preserve"> de </w:t>
      </w:r>
      <w:r w:rsidR="005F7792">
        <w:rPr>
          <w:rFonts w:ascii="Times New Roman" w:eastAsia="Arial Unicode MS" w:hAnsi="Times New Roman" w:cs="Times New Roman"/>
          <w:color w:val="000000" w:themeColor="text1"/>
          <w:sz w:val="24"/>
          <w:szCs w:val="24"/>
        </w:rPr>
        <w:t>nuestra</w:t>
      </w:r>
      <w:r w:rsidRPr="00CA06FA">
        <w:rPr>
          <w:rFonts w:ascii="Times New Roman" w:eastAsia="Arial Unicode MS" w:hAnsi="Times New Roman" w:cs="Times New Roman"/>
          <w:color w:val="000000" w:themeColor="text1"/>
          <w:sz w:val="24"/>
          <w:szCs w:val="24"/>
        </w:rPr>
        <w:t xml:space="preserve"> capacidad de adaptación </w:t>
      </w:r>
      <w:r w:rsidR="00C04766">
        <w:rPr>
          <w:rFonts w:ascii="Times New Roman" w:eastAsia="Arial Unicode MS" w:hAnsi="Times New Roman" w:cs="Times New Roman"/>
          <w:color w:val="000000" w:themeColor="text1"/>
          <w:sz w:val="24"/>
          <w:szCs w:val="24"/>
        </w:rPr>
        <w:t xml:space="preserve">y adecuación </w:t>
      </w:r>
      <w:r w:rsidRPr="00CA06FA">
        <w:rPr>
          <w:rFonts w:ascii="Times New Roman" w:eastAsia="Arial Unicode MS" w:hAnsi="Times New Roman" w:cs="Times New Roman"/>
          <w:color w:val="000000" w:themeColor="text1"/>
          <w:sz w:val="24"/>
          <w:szCs w:val="24"/>
        </w:rPr>
        <w:t>a las nuevas realidades.</w:t>
      </w:r>
    </w:p>
    <w:p w:rsidR="00063E42" w:rsidRDefault="00063E42" w:rsidP="008E2B88">
      <w:pPr>
        <w:spacing w:after="0" w:line="360" w:lineRule="auto"/>
        <w:jc w:val="both"/>
        <w:rPr>
          <w:rFonts w:ascii="Times New Roman" w:eastAsia="Arial Unicode MS" w:hAnsi="Times New Roman" w:cs="Times New Roman"/>
          <w:color w:val="000000" w:themeColor="text1"/>
          <w:sz w:val="24"/>
          <w:szCs w:val="24"/>
        </w:rPr>
      </w:pPr>
    </w:p>
    <w:p w:rsidR="00370405" w:rsidRPr="00CA06FA" w:rsidRDefault="002D24DD"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370405" w:rsidRPr="00CA06FA">
        <w:rPr>
          <w:rFonts w:ascii="Times New Roman" w:hAnsi="Times New Roman" w:cs="Times New Roman"/>
          <w:color w:val="000000" w:themeColor="text1"/>
          <w:sz w:val="24"/>
          <w:szCs w:val="24"/>
        </w:rPr>
        <w:t xml:space="preserve">oy día, como no </w:t>
      </w:r>
      <w:r w:rsidR="00503179" w:rsidRPr="00CA06FA">
        <w:rPr>
          <w:rFonts w:ascii="Times New Roman" w:hAnsi="Times New Roman" w:cs="Times New Roman"/>
          <w:color w:val="000000" w:themeColor="text1"/>
          <w:sz w:val="24"/>
          <w:szCs w:val="24"/>
        </w:rPr>
        <w:t>sucedió</w:t>
      </w:r>
      <w:r w:rsidR="00370405" w:rsidRPr="00CA06FA">
        <w:rPr>
          <w:rFonts w:ascii="Times New Roman" w:hAnsi="Times New Roman" w:cs="Times New Roman"/>
          <w:color w:val="000000" w:themeColor="text1"/>
          <w:sz w:val="24"/>
          <w:szCs w:val="24"/>
        </w:rPr>
        <w:t xml:space="preserve"> en otros momentos de </w:t>
      </w:r>
      <w:r w:rsidR="00345ABB" w:rsidRPr="00CA06FA">
        <w:rPr>
          <w:rFonts w:ascii="Times New Roman" w:hAnsi="Times New Roman" w:cs="Times New Roman"/>
          <w:color w:val="000000" w:themeColor="text1"/>
          <w:sz w:val="24"/>
          <w:szCs w:val="24"/>
        </w:rPr>
        <w:t>l</w:t>
      </w:r>
      <w:r w:rsidR="00370405" w:rsidRPr="00CA06FA">
        <w:rPr>
          <w:rFonts w:ascii="Times New Roman" w:hAnsi="Times New Roman" w:cs="Times New Roman"/>
          <w:color w:val="000000" w:themeColor="text1"/>
          <w:sz w:val="24"/>
          <w:szCs w:val="24"/>
        </w:rPr>
        <w:t xml:space="preserve">a historia, y </w:t>
      </w:r>
      <w:r w:rsidR="00863520">
        <w:rPr>
          <w:rFonts w:ascii="Times New Roman" w:hAnsi="Times New Roman" w:cs="Times New Roman"/>
          <w:color w:val="000000" w:themeColor="text1"/>
          <w:sz w:val="24"/>
          <w:szCs w:val="24"/>
        </w:rPr>
        <w:t>a ello</w:t>
      </w:r>
      <w:r w:rsidR="00370405" w:rsidRPr="00CA06FA">
        <w:rPr>
          <w:rFonts w:ascii="Times New Roman" w:hAnsi="Times New Roman" w:cs="Times New Roman"/>
          <w:color w:val="000000" w:themeColor="text1"/>
          <w:sz w:val="24"/>
          <w:szCs w:val="24"/>
        </w:rPr>
        <w:t xml:space="preserve"> </w:t>
      </w:r>
      <w:r w:rsidR="00D04844">
        <w:rPr>
          <w:rFonts w:ascii="Times New Roman" w:hAnsi="Times New Roman" w:cs="Times New Roman"/>
          <w:color w:val="000000" w:themeColor="text1"/>
          <w:sz w:val="24"/>
          <w:szCs w:val="24"/>
        </w:rPr>
        <w:t>sumado</w:t>
      </w:r>
      <w:r w:rsidR="00D04844" w:rsidRPr="00CA06FA">
        <w:rPr>
          <w:rFonts w:ascii="Times New Roman" w:hAnsi="Times New Roman" w:cs="Times New Roman"/>
          <w:color w:val="000000" w:themeColor="text1"/>
          <w:sz w:val="24"/>
          <w:szCs w:val="24"/>
        </w:rPr>
        <w:t xml:space="preserve"> </w:t>
      </w:r>
      <w:r w:rsidR="00370405" w:rsidRPr="00CA06FA">
        <w:rPr>
          <w:rFonts w:ascii="Times New Roman" w:hAnsi="Times New Roman" w:cs="Times New Roman"/>
          <w:color w:val="000000" w:themeColor="text1"/>
          <w:sz w:val="24"/>
          <w:szCs w:val="24"/>
        </w:rPr>
        <w:t xml:space="preserve">la transición a la llamada </w:t>
      </w:r>
      <w:r w:rsidR="00503179" w:rsidRPr="00CA06FA">
        <w:rPr>
          <w:rFonts w:ascii="Times New Roman" w:hAnsi="Times New Roman" w:cs="Times New Roman"/>
          <w:i/>
          <w:color w:val="000000" w:themeColor="text1"/>
          <w:sz w:val="24"/>
          <w:szCs w:val="24"/>
        </w:rPr>
        <w:t>p</w:t>
      </w:r>
      <w:r w:rsidR="00370405" w:rsidRPr="00CA06FA">
        <w:rPr>
          <w:rFonts w:ascii="Times New Roman" w:hAnsi="Times New Roman" w:cs="Times New Roman"/>
          <w:i/>
          <w:color w:val="000000" w:themeColor="text1"/>
          <w:sz w:val="24"/>
          <w:szCs w:val="24"/>
        </w:rPr>
        <w:t>ostmodernidad</w:t>
      </w:r>
      <w:r w:rsidR="00370405" w:rsidRPr="00CA06FA">
        <w:rPr>
          <w:rFonts w:ascii="Times New Roman" w:hAnsi="Times New Roman" w:cs="Times New Roman"/>
          <w:color w:val="000000" w:themeColor="text1"/>
          <w:sz w:val="24"/>
          <w:szCs w:val="24"/>
        </w:rPr>
        <w:t>, presenciamos</w:t>
      </w:r>
      <w:r w:rsidR="00B92F89" w:rsidRPr="00CA06FA">
        <w:rPr>
          <w:rFonts w:ascii="Times New Roman" w:hAnsi="Times New Roman" w:cs="Times New Roman"/>
          <w:color w:val="000000" w:themeColor="text1"/>
          <w:sz w:val="24"/>
          <w:szCs w:val="24"/>
        </w:rPr>
        <w:t>,</w:t>
      </w:r>
      <w:r w:rsidR="00370405" w:rsidRPr="00CA06FA">
        <w:rPr>
          <w:rFonts w:ascii="Times New Roman" w:hAnsi="Times New Roman" w:cs="Times New Roman"/>
          <w:color w:val="000000" w:themeColor="text1"/>
          <w:sz w:val="24"/>
          <w:szCs w:val="24"/>
        </w:rPr>
        <w:t xml:space="preserve"> en todos los ámbitos</w:t>
      </w:r>
      <w:r w:rsidR="00B92F89" w:rsidRPr="00CA06FA">
        <w:rPr>
          <w:rFonts w:ascii="Times New Roman" w:hAnsi="Times New Roman" w:cs="Times New Roman"/>
          <w:color w:val="000000" w:themeColor="text1"/>
          <w:sz w:val="24"/>
          <w:szCs w:val="24"/>
        </w:rPr>
        <w:t>,</w:t>
      </w:r>
      <w:r w:rsidR="00370405" w:rsidRPr="00CA06FA">
        <w:rPr>
          <w:rFonts w:ascii="Times New Roman" w:hAnsi="Times New Roman" w:cs="Times New Roman"/>
          <w:color w:val="000000" w:themeColor="text1"/>
          <w:sz w:val="24"/>
          <w:szCs w:val="24"/>
        </w:rPr>
        <w:t xml:space="preserve"> una discusión cada vez más abierta e intensa en torno a las “maneras” de ver e interpretar</w:t>
      </w:r>
      <w:r w:rsidR="00B92F89" w:rsidRPr="00CA06FA">
        <w:rPr>
          <w:rFonts w:ascii="Times New Roman" w:hAnsi="Times New Roman" w:cs="Times New Roman"/>
          <w:color w:val="000000" w:themeColor="text1"/>
          <w:sz w:val="24"/>
          <w:szCs w:val="24"/>
        </w:rPr>
        <w:t xml:space="preserve"> </w:t>
      </w:r>
      <w:r w:rsidR="00370405" w:rsidRPr="00CA06FA">
        <w:rPr>
          <w:rFonts w:ascii="Times New Roman" w:hAnsi="Times New Roman" w:cs="Times New Roman"/>
          <w:color w:val="000000" w:themeColor="text1"/>
          <w:sz w:val="24"/>
          <w:szCs w:val="24"/>
        </w:rPr>
        <w:t xml:space="preserve">“la realidad”. </w:t>
      </w:r>
      <w:r w:rsidR="00B92F89" w:rsidRPr="00CA06FA">
        <w:rPr>
          <w:rFonts w:ascii="Times New Roman" w:hAnsi="Times New Roman" w:cs="Times New Roman"/>
          <w:color w:val="000000" w:themeColor="text1"/>
          <w:sz w:val="24"/>
          <w:szCs w:val="24"/>
        </w:rPr>
        <w:t xml:space="preserve">Pero </w:t>
      </w:r>
      <w:r>
        <w:rPr>
          <w:rFonts w:ascii="Times New Roman" w:hAnsi="Times New Roman" w:cs="Times New Roman"/>
          <w:color w:val="000000" w:themeColor="text1"/>
          <w:sz w:val="24"/>
          <w:szCs w:val="24"/>
        </w:rPr>
        <w:t>l</w:t>
      </w:r>
      <w:r w:rsidR="00370405" w:rsidRPr="00CA06FA">
        <w:rPr>
          <w:rFonts w:ascii="Times New Roman" w:hAnsi="Times New Roman" w:cs="Times New Roman"/>
          <w:color w:val="000000" w:themeColor="text1"/>
          <w:sz w:val="24"/>
          <w:szCs w:val="24"/>
        </w:rPr>
        <w:t xml:space="preserve">a </w:t>
      </w:r>
      <w:r w:rsidR="00345ABB" w:rsidRPr="00CA06FA">
        <w:rPr>
          <w:rFonts w:ascii="Times New Roman" w:hAnsi="Times New Roman" w:cs="Times New Roman"/>
          <w:color w:val="000000" w:themeColor="text1"/>
          <w:sz w:val="24"/>
          <w:szCs w:val="24"/>
        </w:rPr>
        <w:t>p</w:t>
      </w:r>
      <w:r w:rsidR="00370405" w:rsidRPr="00CA06FA">
        <w:rPr>
          <w:rFonts w:ascii="Times New Roman" w:hAnsi="Times New Roman" w:cs="Times New Roman"/>
          <w:color w:val="000000" w:themeColor="text1"/>
          <w:sz w:val="24"/>
          <w:szCs w:val="24"/>
        </w:rPr>
        <w:t xml:space="preserve">ostmodernidad, caracterizada por una </w:t>
      </w:r>
      <w:r w:rsidR="00063E42">
        <w:rPr>
          <w:rFonts w:ascii="Times New Roman" w:hAnsi="Times New Roman" w:cs="Times New Roman"/>
          <w:color w:val="000000" w:themeColor="text1"/>
          <w:sz w:val="24"/>
          <w:szCs w:val="24"/>
        </w:rPr>
        <w:t>“</w:t>
      </w:r>
      <w:r w:rsidR="00370405" w:rsidRPr="00CA06FA">
        <w:rPr>
          <w:rFonts w:ascii="Times New Roman" w:hAnsi="Times New Roman" w:cs="Times New Roman"/>
          <w:color w:val="000000" w:themeColor="text1"/>
          <w:sz w:val="24"/>
          <w:szCs w:val="24"/>
        </w:rPr>
        <w:t>libertad</w:t>
      </w:r>
      <w:r w:rsidR="00063E42">
        <w:rPr>
          <w:rFonts w:ascii="Times New Roman" w:hAnsi="Times New Roman" w:cs="Times New Roman"/>
          <w:color w:val="000000" w:themeColor="text1"/>
          <w:sz w:val="24"/>
          <w:szCs w:val="24"/>
        </w:rPr>
        <w:t>”</w:t>
      </w:r>
      <w:r w:rsidR="00370405" w:rsidRPr="00CA06FA">
        <w:rPr>
          <w:rFonts w:ascii="Times New Roman" w:hAnsi="Times New Roman" w:cs="Times New Roman"/>
          <w:color w:val="000000" w:themeColor="text1"/>
          <w:sz w:val="24"/>
          <w:szCs w:val="24"/>
        </w:rPr>
        <w:t xml:space="preserve"> extrema, nos “brinda” un escenario </w:t>
      </w:r>
      <w:r w:rsidR="00CA06FA">
        <w:rPr>
          <w:rFonts w:ascii="Times New Roman" w:hAnsi="Times New Roman" w:cs="Times New Roman"/>
          <w:color w:val="000000" w:themeColor="text1"/>
          <w:sz w:val="24"/>
          <w:szCs w:val="24"/>
        </w:rPr>
        <w:t>“</w:t>
      </w:r>
      <w:r w:rsidR="00370405" w:rsidRPr="00CA06FA">
        <w:rPr>
          <w:rFonts w:ascii="Times New Roman" w:hAnsi="Times New Roman" w:cs="Times New Roman"/>
          <w:color w:val="000000" w:themeColor="text1"/>
          <w:sz w:val="24"/>
          <w:szCs w:val="24"/>
        </w:rPr>
        <w:t>libre</w:t>
      </w:r>
      <w:r w:rsidR="00CA06FA">
        <w:rPr>
          <w:rFonts w:ascii="Times New Roman" w:hAnsi="Times New Roman" w:cs="Times New Roman"/>
          <w:color w:val="000000" w:themeColor="text1"/>
          <w:sz w:val="24"/>
          <w:szCs w:val="24"/>
        </w:rPr>
        <w:t>”</w:t>
      </w:r>
      <w:r w:rsidR="00370405" w:rsidRPr="00CA06FA">
        <w:rPr>
          <w:rFonts w:ascii="Times New Roman" w:hAnsi="Times New Roman" w:cs="Times New Roman"/>
          <w:color w:val="000000" w:themeColor="text1"/>
          <w:sz w:val="24"/>
          <w:szCs w:val="24"/>
        </w:rPr>
        <w:t xml:space="preserve"> de sujeciones paradigmáticas, </w:t>
      </w:r>
      <w:r w:rsidR="009463A6">
        <w:rPr>
          <w:rFonts w:ascii="Times New Roman" w:hAnsi="Times New Roman" w:cs="Times New Roman"/>
          <w:color w:val="000000" w:themeColor="text1"/>
          <w:sz w:val="24"/>
          <w:szCs w:val="24"/>
        </w:rPr>
        <w:t>quedando todos</w:t>
      </w:r>
      <w:r w:rsidR="00370405" w:rsidRPr="00CA06FA">
        <w:rPr>
          <w:rFonts w:ascii="Times New Roman" w:hAnsi="Times New Roman" w:cs="Times New Roman"/>
          <w:color w:val="000000" w:themeColor="text1"/>
          <w:sz w:val="24"/>
          <w:szCs w:val="24"/>
        </w:rPr>
        <w:t xml:space="preserve"> sujet</w:t>
      </w:r>
      <w:r w:rsidR="008D770E">
        <w:rPr>
          <w:rFonts w:ascii="Times New Roman" w:hAnsi="Times New Roman" w:cs="Times New Roman"/>
          <w:color w:val="000000" w:themeColor="text1"/>
          <w:sz w:val="24"/>
          <w:szCs w:val="24"/>
        </w:rPr>
        <w:t>os</w:t>
      </w:r>
      <w:r w:rsidR="00370405" w:rsidRPr="00CA06FA">
        <w:rPr>
          <w:rFonts w:ascii="Times New Roman" w:hAnsi="Times New Roman" w:cs="Times New Roman"/>
          <w:color w:val="000000" w:themeColor="text1"/>
          <w:sz w:val="24"/>
          <w:szCs w:val="24"/>
        </w:rPr>
        <w:t xml:space="preserve"> a una sola regla: </w:t>
      </w:r>
      <w:r w:rsidR="00370405" w:rsidRPr="00063E42">
        <w:rPr>
          <w:rFonts w:ascii="Times New Roman" w:hAnsi="Times New Roman" w:cs="Times New Roman"/>
          <w:b/>
          <w:color w:val="000000" w:themeColor="text1"/>
          <w:sz w:val="24"/>
          <w:szCs w:val="24"/>
        </w:rPr>
        <w:t>vale todo</w:t>
      </w:r>
      <w:r w:rsidR="00370405" w:rsidRPr="00CA06FA">
        <w:rPr>
          <w:rFonts w:ascii="Times New Roman" w:hAnsi="Times New Roman" w:cs="Times New Roman"/>
          <w:color w:val="000000" w:themeColor="text1"/>
          <w:sz w:val="24"/>
          <w:szCs w:val="24"/>
        </w:rPr>
        <w:t>.</w:t>
      </w:r>
    </w:p>
    <w:p w:rsidR="00370405" w:rsidRPr="00CA06FA" w:rsidRDefault="00370405" w:rsidP="008E2B88">
      <w:pPr>
        <w:autoSpaceDE w:val="0"/>
        <w:autoSpaceDN w:val="0"/>
        <w:adjustRightInd w:val="0"/>
        <w:spacing w:after="0" w:line="360" w:lineRule="auto"/>
        <w:rPr>
          <w:rFonts w:ascii="Times New Roman" w:hAnsi="Times New Roman" w:cs="Times New Roman"/>
          <w:color w:val="000000" w:themeColor="text1"/>
          <w:sz w:val="24"/>
          <w:szCs w:val="24"/>
        </w:rPr>
      </w:pPr>
    </w:p>
    <w:p w:rsidR="008848DC" w:rsidRDefault="002D24DD"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Según</w:t>
      </w:r>
      <w:r w:rsidR="008848DC" w:rsidRPr="00CA06FA">
        <w:rPr>
          <w:rFonts w:ascii="Times New Roman" w:hAnsi="Times New Roman" w:cs="Times New Roman"/>
          <w:color w:val="000000" w:themeColor="text1"/>
          <w:sz w:val="24"/>
          <w:szCs w:val="24"/>
        </w:rPr>
        <w:t xml:space="preserve"> </w:t>
      </w:r>
      <w:r w:rsidR="00034C7C" w:rsidRPr="00CA06FA">
        <w:rPr>
          <w:rFonts w:ascii="Times New Roman" w:hAnsi="Times New Roman" w:cs="Times New Roman"/>
          <w:color w:val="000000" w:themeColor="text1"/>
          <w:sz w:val="24"/>
          <w:szCs w:val="24"/>
        </w:rPr>
        <w:t xml:space="preserve"> Flores </w:t>
      </w:r>
      <w:r w:rsidR="00345ABB" w:rsidRPr="00CA06FA">
        <w:rPr>
          <w:rFonts w:ascii="Times New Roman" w:hAnsi="Times New Roman" w:cs="Times New Roman"/>
          <w:color w:val="000000" w:themeColor="text1"/>
          <w:sz w:val="24"/>
          <w:szCs w:val="24"/>
        </w:rPr>
        <w:t>(</w:t>
      </w:r>
      <w:r w:rsidR="00034C7C" w:rsidRPr="00CA06FA">
        <w:rPr>
          <w:rFonts w:ascii="Times New Roman" w:hAnsi="Times New Roman" w:cs="Times New Roman"/>
          <w:color w:val="000000" w:themeColor="text1"/>
          <w:sz w:val="24"/>
          <w:szCs w:val="24"/>
        </w:rPr>
        <w:t>1998)</w:t>
      </w:r>
      <w:r w:rsidR="002E135B">
        <w:rPr>
          <w:rFonts w:ascii="Times New Roman" w:hAnsi="Times New Roman" w:cs="Times New Roman"/>
          <w:color w:val="000000" w:themeColor="text1"/>
          <w:sz w:val="24"/>
          <w:szCs w:val="24"/>
        </w:rPr>
        <w:t>,</w:t>
      </w:r>
      <w:r w:rsidR="00034C7C" w:rsidRPr="00CA06FA">
        <w:rPr>
          <w:rFonts w:ascii="Times New Roman" w:hAnsi="Times New Roman" w:cs="Times New Roman"/>
          <w:color w:val="000000" w:themeColor="text1"/>
          <w:sz w:val="24"/>
          <w:szCs w:val="24"/>
        </w:rPr>
        <w:t xml:space="preserve"> toma</w:t>
      </w:r>
      <w:r>
        <w:rPr>
          <w:rFonts w:ascii="Times New Roman" w:hAnsi="Times New Roman" w:cs="Times New Roman"/>
          <w:color w:val="000000" w:themeColor="text1"/>
          <w:sz w:val="24"/>
          <w:szCs w:val="24"/>
        </w:rPr>
        <w:t>n</w:t>
      </w:r>
      <w:r w:rsidR="00034C7C" w:rsidRPr="00CA06FA">
        <w:rPr>
          <w:rFonts w:ascii="Times New Roman" w:hAnsi="Times New Roman" w:cs="Times New Roman"/>
          <w:color w:val="000000" w:themeColor="text1"/>
          <w:sz w:val="24"/>
          <w:szCs w:val="24"/>
        </w:rPr>
        <w:t xml:space="preserve">do </w:t>
      </w:r>
      <w:r>
        <w:rPr>
          <w:rFonts w:ascii="Times New Roman" w:hAnsi="Times New Roman" w:cs="Times New Roman"/>
          <w:color w:val="000000" w:themeColor="text1"/>
          <w:sz w:val="24"/>
          <w:szCs w:val="24"/>
        </w:rPr>
        <w:t>a</w:t>
      </w:r>
      <w:r w:rsidR="00034C7C" w:rsidRPr="00CA06FA">
        <w:rPr>
          <w:rFonts w:ascii="Times New Roman" w:hAnsi="Times New Roman" w:cs="Times New Roman"/>
          <w:color w:val="000000" w:themeColor="text1"/>
          <w:sz w:val="24"/>
          <w:szCs w:val="24"/>
        </w:rPr>
        <w:t xml:space="preserve"> Lyotard (1984)</w:t>
      </w:r>
      <w:r w:rsidR="00345ABB" w:rsidRPr="00CA06FA">
        <w:rPr>
          <w:rFonts w:ascii="Times New Roman" w:hAnsi="Times New Roman" w:cs="Times New Roman"/>
          <w:color w:val="000000" w:themeColor="text1"/>
          <w:sz w:val="24"/>
          <w:szCs w:val="24"/>
        </w:rPr>
        <w:t>,</w:t>
      </w:r>
      <w:r w:rsidR="00034C7C" w:rsidRPr="00CA06FA">
        <w:rPr>
          <w:rFonts w:ascii="Times New Roman" w:hAnsi="Times New Roman" w:cs="Times New Roman"/>
          <w:color w:val="000000" w:themeColor="text1"/>
          <w:sz w:val="24"/>
          <w:szCs w:val="24"/>
        </w:rPr>
        <w:t xml:space="preserve"> la postmodernidad es la muerte de los grandes sistemas teóricos del siglo XX que pretendieron explicar</w:t>
      </w:r>
      <w:r w:rsidR="008848DC" w:rsidRPr="00CA06FA">
        <w:rPr>
          <w:rFonts w:ascii="Times New Roman" w:hAnsi="Times New Roman" w:cs="Times New Roman"/>
          <w:color w:val="000000" w:themeColor="text1"/>
          <w:sz w:val="24"/>
          <w:szCs w:val="24"/>
        </w:rPr>
        <w:t>,</w:t>
      </w:r>
      <w:r w:rsidR="00034C7C" w:rsidRPr="00CA06FA">
        <w:rPr>
          <w:rFonts w:ascii="Times New Roman" w:hAnsi="Times New Roman" w:cs="Times New Roman"/>
          <w:color w:val="000000" w:themeColor="text1"/>
          <w:sz w:val="24"/>
          <w:szCs w:val="24"/>
        </w:rPr>
        <w:t xml:space="preserve"> de manera omnímoda</w:t>
      </w:r>
      <w:r w:rsidR="008848DC" w:rsidRPr="00CA06FA">
        <w:rPr>
          <w:rFonts w:ascii="Times New Roman" w:hAnsi="Times New Roman" w:cs="Times New Roman"/>
          <w:color w:val="000000" w:themeColor="text1"/>
          <w:sz w:val="24"/>
          <w:szCs w:val="24"/>
        </w:rPr>
        <w:t>,</w:t>
      </w:r>
      <w:r w:rsidR="00034C7C" w:rsidRPr="00CA06FA">
        <w:rPr>
          <w:rFonts w:ascii="Times New Roman" w:hAnsi="Times New Roman" w:cs="Times New Roman"/>
          <w:color w:val="000000" w:themeColor="text1"/>
          <w:sz w:val="24"/>
          <w:szCs w:val="24"/>
        </w:rPr>
        <w:t xml:space="preserve"> la vida de los seres humanos y de las sociedades en el marco de una evolución regulada teleológicamente hacia el progreso. </w:t>
      </w:r>
      <w:r w:rsidR="00621C33">
        <w:rPr>
          <w:rFonts w:ascii="Times New Roman" w:hAnsi="Times New Roman" w:cs="Times New Roman"/>
          <w:color w:val="000000" w:themeColor="text1"/>
          <w:sz w:val="24"/>
          <w:szCs w:val="24"/>
        </w:rPr>
        <w:t>E</w:t>
      </w:r>
      <w:r w:rsidR="00034C7C" w:rsidRPr="00CA06FA">
        <w:rPr>
          <w:rFonts w:ascii="Times New Roman" w:hAnsi="Times New Roman" w:cs="Times New Roman"/>
          <w:color w:val="000000" w:themeColor="text1"/>
          <w:sz w:val="24"/>
          <w:szCs w:val="24"/>
        </w:rPr>
        <w:t xml:space="preserve">l Socialismo, el Positivismo, el Marxismo, el Fascismo, el Comunismo, el Psicoanálisis, el Cientifismo, el </w:t>
      </w:r>
      <w:r w:rsidR="00503179" w:rsidRPr="00CA06FA">
        <w:rPr>
          <w:rFonts w:ascii="Times New Roman" w:hAnsi="Times New Roman" w:cs="Times New Roman"/>
          <w:color w:val="000000" w:themeColor="text1"/>
          <w:sz w:val="24"/>
          <w:szCs w:val="24"/>
        </w:rPr>
        <w:t xml:space="preserve">llamado </w:t>
      </w:r>
      <w:r w:rsidR="00034C7C" w:rsidRPr="00CA06FA">
        <w:rPr>
          <w:rFonts w:ascii="Times New Roman" w:hAnsi="Times New Roman" w:cs="Times New Roman"/>
          <w:color w:val="000000" w:themeColor="text1"/>
          <w:sz w:val="24"/>
          <w:szCs w:val="24"/>
        </w:rPr>
        <w:t xml:space="preserve">Modelo Neoliberal son </w:t>
      </w:r>
      <w:r w:rsidR="008848DC" w:rsidRPr="00CA06FA">
        <w:rPr>
          <w:rFonts w:ascii="Times New Roman" w:hAnsi="Times New Roman" w:cs="Times New Roman"/>
          <w:color w:val="000000" w:themeColor="text1"/>
          <w:sz w:val="24"/>
          <w:szCs w:val="24"/>
        </w:rPr>
        <w:t xml:space="preserve">propuestas </w:t>
      </w:r>
      <w:r w:rsidR="00034C7C" w:rsidRPr="00CA06FA">
        <w:rPr>
          <w:rFonts w:ascii="Times New Roman" w:hAnsi="Times New Roman" w:cs="Times New Roman"/>
          <w:color w:val="000000" w:themeColor="text1"/>
          <w:sz w:val="24"/>
          <w:szCs w:val="24"/>
        </w:rPr>
        <w:t>que ofrecieron la salvación</w:t>
      </w:r>
      <w:r w:rsidR="005F7792">
        <w:rPr>
          <w:rFonts w:ascii="Times New Roman" w:hAnsi="Times New Roman" w:cs="Times New Roman"/>
          <w:color w:val="000000" w:themeColor="text1"/>
          <w:sz w:val="24"/>
          <w:szCs w:val="24"/>
        </w:rPr>
        <w:t xml:space="preserve"> y</w:t>
      </w:r>
      <w:r w:rsidR="00034C7C" w:rsidRPr="00CA06FA">
        <w:rPr>
          <w:rFonts w:ascii="Times New Roman" w:hAnsi="Times New Roman" w:cs="Times New Roman"/>
          <w:color w:val="000000" w:themeColor="text1"/>
          <w:sz w:val="24"/>
          <w:szCs w:val="24"/>
        </w:rPr>
        <w:t xml:space="preserve"> prometieron la liberación, o al menos</w:t>
      </w:r>
      <w:r w:rsidR="00EC1050">
        <w:rPr>
          <w:rFonts w:ascii="Times New Roman" w:hAnsi="Times New Roman" w:cs="Times New Roman"/>
          <w:color w:val="000000" w:themeColor="text1"/>
          <w:sz w:val="24"/>
          <w:szCs w:val="24"/>
        </w:rPr>
        <w:t>,</w:t>
      </w:r>
      <w:r w:rsidR="00034C7C" w:rsidRPr="00CA06FA">
        <w:rPr>
          <w:rFonts w:ascii="Times New Roman" w:hAnsi="Times New Roman" w:cs="Times New Roman"/>
          <w:color w:val="000000" w:themeColor="text1"/>
          <w:sz w:val="24"/>
          <w:szCs w:val="24"/>
        </w:rPr>
        <w:t xml:space="preserve"> un futuro mejor </w:t>
      </w:r>
      <w:r w:rsidR="00843859" w:rsidRPr="00CA06FA">
        <w:rPr>
          <w:rFonts w:ascii="Times New Roman" w:hAnsi="Times New Roman" w:cs="Times New Roman"/>
          <w:color w:val="000000" w:themeColor="text1"/>
          <w:sz w:val="24"/>
          <w:szCs w:val="24"/>
        </w:rPr>
        <w:t xml:space="preserve">y </w:t>
      </w:r>
      <w:r w:rsidR="00034C7C" w:rsidRPr="00CA06FA">
        <w:rPr>
          <w:rFonts w:ascii="Times New Roman" w:hAnsi="Times New Roman" w:cs="Times New Roman"/>
          <w:color w:val="000000" w:themeColor="text1"/>
          <w:sz w:val="24"/>
          <w:szCs w:val="24"/>
        </w:rPr>
        <w:t>más seguro, de mayor prosperidad y progreso</w:t>
      </w:r>
      <w:r w:rsidR="00843859" w:rsidRPr="00CA06FA">
        <w:rPr>
          <w:rFonts w:ascii="Times New Roman" w:hAnsi="Times New Roman" w:cs="Times New Roman"/>
          <w:color w:val="000000" w:themeColor="text1"/>
          <w:sz w:val="24"/>
          <w:szCs w:val="24"/>
        </w:rPr>
        <w:t>.</w:t>
      </w:r>
      <w:r w:rsidR="00034C7C" w:rsidRPr="00CA06FA">
        <w:rPr>
          <w:rFonts w:ascii="Times New Roman" w:hAnsi="Times New Roman" w:cs="Times New Roman"/>
          <w:color w:val="000000" w:themeColor="text1"/>
          <w:sz w:val="24"/>
          <w:szCs w:val="24"/>
        </w:rPr>
        <w:t xml:space="preserve"> </w:t>
      </w:r>
      <w:r w:rsidR="00843859" w:rsidRPr="00CA06FA">
        <w:rPr>
          <w:rFonts w:ascii="Times New Roman" w:hAnsi="Times New Roman" w:cs="Times New Roman"/>
          <w:color w:val="000000" w:themeColor="text1"/>
          <w:sz w:val="24"/>
          <w:szCs w:val="24"/>
        </w:rPr>
        <w:t xml:space="preserve">Promesas </w:t>
      </w:r>
      <w:r w:rsidR="00034C7C" w:rsidRPr="00CA06FA">
        <w:rPr>
          <w:rFonts w:ascii="Times New Roman" w:hAnsi="Times New Roman" w:cs="Times New Roman"/>
          <w:color w:val="000000" w:themeColor="text1"/>
          <w:sz w:val="24"/>
          <w:szCs w:val="24"/>
        </w:rPr>
        <w:t>que</w:t>
      </w:r>
      <w:r w:rsidR="00503179" w:rsidRPr="00CA06FA">
        <w:rPr>
          <w:rFonts w:ascii="Times New Roman" w:hAnsi="Times New Roman" w:cs="Times New Roman"/>
          <w:color w:val="000000" w:themeColor="text1"/>
          <w:sz w:val="24"/>
          <w:szCs w:val="24"/>
        </w:rPr>
        <w:t>,</w:t>
      </w:r>
      <w:r w:rsidR="00034C7C" w:rsidRPr="00CA06FA">
        <w:rPr>
          <w:rFonts w:ascii="Times New Roman" w:hAnsi="Times New Roman" w:cs="Times New Roman"/>
          <w:color w:val="000000" w:themeColor="text1"/>
          <w:sz w:val="24"/>
          <w:szCs w:val="24"/>
        </w:rPr>
        <w:t xml:space="preserve"> </w:t>
      </w:r>
      <w:r w:rsidR="00EC1050">
        <w:rPr>
          <w:rFonts w:ascii="Times New Roman" w:hAnsi="Times New Roman" w:cs="Times New Roman"/>
          <w:color w:val="000000" w:themeColor="text1"/>
          <w:sz w:val="24"/>
          <w:szCs w:val="24"/>
        </w:rPr>
        <w:t>en nuestros días</w:t>
      </w:r>
      <w:r w:rsidR="00503179" w:rsidRPr="00CA06FA">
        <w:rPr>
          <w:rFonts w:ascii="Times New Roman" w:hAnsi="Times New Roman" w:cs="Times New Roman"/>
          <w:color w:val="000000" w:themeColor="text1"/>
          <w:sz w:val="24"/>
          <w:szCs w:val="24"/>
        </w:rPr>
        <w:t>,</w:t>
      </w:r>
      <w:r w:rsidR="00034C7C" w:rsidRPr="00CA06FA">
        <w:rPr>
          <w:rFonts w:ascii="Times New Roman" w:hAnsi="Times New Roman" w:cs="Times New Roman"/>
          <w:color w:val="000000" w:themeColor="text1"/>
          <w:sz w:val="24"/>
          <w:szCs w:val="24"/>
        </w:rPr>
        <w:t xml:space="preserve"> han quedado como </w:t>
      </w:r>
      <w:r w:rsidR="00621C33">
        <w:rPr>
          <w:rFonts w:ascii="Times New Roman" w:hAnsi="Times New Roman" w:cs="Times New Roman"/>
          <w:color w:val="000000" w:themeColor="text1"/>
          <w:sz w:val="24"/>
          <w:szCs w:val="24"/>
        </w:rPr>
        <w:t>meras</w:t>
      </w:r>
      <w:r w:rsidR="00331298" w:rsidRPr="00CA06FA">
        <w:rPr>
          <w:rFonts w:ascii="Times New Roman" w:hAnsi="Times New Roman" w:cs="Times New Roman"/>
          <w:color w:val="000000" w:themeColor="text1"/>
          <w:sz w:val="24"/>
          <w:szCs w:val="24"/>
        </w:rPr>
        <w:t xml:space="preserve"> </w:t>
      </w:r>
      <w:r w:rsidR="00034C7C" w:rsidRPr="00CA06FA">
        <w:rPr>
          <w:rFonts w:ascii="Times New Roman" w:hAnsi="Times New Roman" w:cs="Times New Roman"/>
          <w:color w:val="000000" w:themeColor="text1"/>
          <w:sz w:val="24"/>
          <w:szCs w:val="24"/>
        </w:rPr>
        <w:t>"promesas"</w:t>
      </w:r>
      <w:r w:rsidR="008A524A">
        <w:rPr>
          <w:rStyle w:val="Refdenotaalpie"/>
          <w:rFonts w:ascii="Times New Roman" w:hAnsi="Times New Roman" w:cs="Times New Roman"/>
          <w:color w:val="000000" w:themeColor="text1"/>
          <w:sz w:val="24"/>
          <w:szCs w:val="24"/>
        </w:rPr>
        <w:footnoteReference w:id="2"/>
      </w:r>
      <w:r w:rsidR="00034C7C" w:rsidRPr="00CA06FA">
        <w:rPr>
          <w:rFonts w:ascii="Times New Roman" w:hAnsi="Times New Roman" w:cs="Times New Roman"/>
          <w:color w:val="000000" w:themeColor="text1"/>
          <w:sz w:val="24"/>
          <w:szCs w:val="24"/>
        </w:rPr>
        <w:t xml:space="preserve">. </w:t>
      </w:r>
    </w:p>
    <w:p w:rsidR="008A524A" w:rsidRPr="00CA06FA" w:rsidRDefault="008A524A"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p>
    <w:p w:rsidR="00866C18" w:rsidRDefault="00034C7C"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 xml:space="preserve">En </w:t>
      </w:r>
      <w:r w:rsidR="008D770E">
        <w:rPr>
          <w:rFonts w:ascii="Times New Roman" w:hAnsi="Times New Roman" w:cs="Times New Roman"/>
          <w:color w:val="000000" w:themeColor="text1"/>
          <w:sz w:val="24"/>
          <w:szCs w:val="24"/>
        </w:rPr>
        <w:t>la actualidad</w:t>
      </w:r>
      <w:r w:rsidRPr="00CA06FA">
        <w:rPr>
          <w:rFonts w:ascii="Times New Roman" w:hAnsi="Times New Roman" w:cs="Times New Roman"/>
          <w:color w:val="000000" w:themeColor="text1"/>
          <w:sz w:val="24"/>
          <w:szCs w:val="24"/>
        </w:rPr>
        <w:t xml:space="preserve">, el análisis del mundo educativo </w:t>
      </w:r>
      <w:r w:rsidR="009B56E6">
        <w:rPr>
          <w:rFonts w:ascii="Times New Roman" w:hAnsi="Times New Roman" w:cs="Times New Roman"/>
          <w:color w:val="000000" w:themeColor="text1"/>
          <w:sz w:val="24"/>
          <w:szCs w:val="24"/>
        </w:rPr>
        <w:t>debe</w:t>
      </w:r>
      <w:r w:rsidR="00866C18">
        <w:rPr>
          <w:rFonts w:ascii="Times New Roman" w:hAnsi="Times New Roman" w:cs="Times New Roman"/>
          <w:color w:val="000000" w:themeColor="text1"/>
          <w:sz w:val="24"/>
          <w:szCs w:val="24"/>
        </w:rPr>
        <w:t>:</w:t>
      </w:r>
      <w:r w:rsidRPr="00CA06FA">
        <w:rPr>
          <w:rFonts w:ascii="Times New Roman" w:hAnsi="Times New Roman" w:cs="Times New Roman"/>
          <w:color w:val="000000" w:themeColor="text1"/>
          <w:sz w:val="24"/>
          <w:szCs w:val="24"/>
        </w:rPr>
        <w:t xml:space="preserve"> </w:t>
      </w:r>
    </w:p>
    <w:p w:rsidR="00866C18" w:rsidRPr="00866C18" w:rsidRDefault="00866C18" w:rsidP="00160F0A">
      <w:pPr>
        <w:pStyle w:val="Prrafodelista"/>
        <w:numPr>
          <w:ilvl w:val="0"/>
          <w:numId w:val="17"/>
        </w:numPr>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866C18">
        <w:rPr>
          <w:rFonts w:ascii="Times New Roman" w:hAnsi="Times New Roman" w:cs="Times New Roman"/>
          <w:color w:val="000000" w:themeColor="text1"/>
          <w:sz w:val="24"/>
          <w:szCs w:val="24"/>
        </w:rPr>
        <w:lastRenderedPageBreak/>
        <w:t>Ser f</w:t>
      </w:r>
      <w:r w:rsidR="00034C7C" w:rsidRPr="00866C18">
        <w:rPr>
          <w:rFonts w:ascii="Times New Roman" w:hAnsi="Times New Roman" w:cs="Times New Roman"/>
          <w:color w:val="000000" w:themeColor="text1"/>
          <w:sz w:val="24"/>
          <w:szCs w:val="24"/>
        </w:rPr>
        <w:t xml:space="preserve">lexible, abierto, </w:t>
      </w:r>
      <w:r w:rsidRPr="00866C18">
        <w:rPr>
          <w:rFonts w:ascii="Times New Roman" w:hAnsi="Times New Roman" w:cs="Times New Roman"/>
          <w:color w:val="000000" w:themeColor="text1"/>
          <w:sz w:val="24"/>
          <w:szCs w:val="24"/>
        </w:rPr>
        <w:t xml:space="preserve">participativo, </w:t>
      </w:r>
      <w:r w:rsidR="00034C7C" w:rsidRPr="00866C18">
        <w:rPr>
          <w:rFonts w:ascii="Times New Roman" w:hAnsi="Times New Roman" w:cs="Times New Roman"/>
          <w:color w:val="000000" w:themeColor="text1"/>
          <w:sz w:val="24"/>
          <w:szCs w:val="24"/>
        </w:rPr>
        <w:t xml:space="preserve">transdisciplinario y multimetodológico, especialmente permeable a lo humano; </w:t>
      </w:r>
    </w:p>
    <w:p w:rsidR="00866C18" w:rsidRPr="00866C18" w:rsidRDefault="00866C18" w:rsidP="00160F0A">
      <w:pPr>
        <w:pStyle w:val="Prrafodelista"/>
        <w:numPr>
          <w:ilvl w:val="0"/>
          <w:numId w:val="17"/>
        </w:numPr>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866C18">
        <w:rPr>
          <w:rFonts w:ascii="Times New Roman" w:hAnsi="Times New Roman" w:cs="Times New Roman"/>
          <w:color w:val="000000" w:themeColor="text1"/>
          <w:sz w:val="24"/>
          <w:szCs w:val="24"/>
        </w:rPr>
        <w:t>Acentuar</w:t>
      </w:r>
      <w:r w:rsidR="00034C7C" w:rsidRPr="00866C18">
        <w:rPr>
          <w:rFonts w:ascii="Times New Roman" w:hAnsi="Times New Roman" w:cs="Times New Roman"/>
          <w:color w:val="000000" w:themeColor="text1"/>
          <w:sz w:val="24"/>
          <w:szCs w:val="24"/>
        </w:rPr>
        <w:t xml:space="preserve"> la </w:t>
      </w:r>
      <w:r w:rsidR="00034C7C" w:rsidRPr="00866C18">
        <w:rPr>
          <w:rFonts w:ascii="Times New Roman" w:hAnsi="Times New Roman" w:cs="Times New Roman"/>
          <w:i/>
          <w:color w:val="000000" w:themeColor="text1"/>
          <w:sz w:val="24"/>
          <w:szCs w:val="24"/>
        </w:rPr>
        <w:t>orientación</w:t>
      </w:r>
      <w:r w:rsidR="00034C7C" w:rsidRPr="00866C18">
        <w:rPr>
          <w:rFonts w:ascii="Times New Roman" w:hAnsi="Times New Roman" w:cs="Times New Roman"/>
          <w:color w:val="000000" w:themeColor="text1"/>
          <w:sz w:val="24"/>
          <w:szCs w:val="24"/>
        </w:rPr>
        <w:t xml:space="preserve"> como parte de un nuevo fenómeno interdisciplinario</w:t>
      </w:r>
      <w:r w:rsidRPr="00866C18">
        <w:rPr>
          <w:rFonts w:ascii="Times New Roman" w:hAnsi="Times New Roman" w:cs="Times New Roman"/>
          <w:color w:val="000000" w:themeColor="text1"/>
          <w:sz w:val="24"/>
          <w:szCs w:val="24"/>
        </w:rPr>
        <w:t>;</w:t>
      </w:r>
      <w:r w:rsidR="00034C7C" w:rsidRPr="00866C18">
        <w:rPr>
          <w:rFonts w:ascii="Times New Roman" w:hAnsi="Times New Roman" w:cs="Times New Roman"/>
          <w:color w:val="000000" w:themeColor="text1"/>
          <w:sz w:val="24"/>
          <w:szCs w:val="24"/>
        </w:rPr>
        <w:t xml:space="preserve"> </w:t>
      </w:r>
    </w:p>
    <w:p w:rsidR="00866C18" w:rsidRPr="00866C18" w:rsidRDefault="00866C18" w:rsidP="00160F0A">
      <w:pPr>
        <w:pStyle w:val="Prrafodelista"/>
        <w:numPr>
          <w:ilvl w:val="0"/>
          <w:numId w:val="17"/>
        </w:numPr>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866C18">
        <w:rPr>
          <w:rFonts w:ascii="Times New Roman" w:hAnsi="Times New Roman" w:cs="Times New Roman"/>
          <w:color w:val="000000" w:themeColor="text1"/>
          <w:sz w:val="24"/>
          <w:szCs w:val="24"/>
        </w:rPr>
        <w:t xml:space="preserve">Ser desarrollado </w:t>
      </w:r>
      <w:r w:rsidR="00331298" w:rsidRPr="00866C18">
        <w:rPr>
          <w:rFonts w:ascii="Times New Roman" w:hAnsi="Times New Roman" w:cs="Times New Roman"/>
          <w:color w:val="000000" w:themeColor="text1"/>
          <w:sz w:val="24"/>
          <w:szCs w:val="24"/>
        </w:rPr>
        <w:t xml:space="preserve">por </w:t>
      </w:r>
      <w:r w:rsidR="00034C7C" w:rsidRPr="00866C18">
        <w:rPr>
          <w:rFonts w:ascii="Times New Roman" w:hAnsi="Times New Roman" w:cs="Times New Roman"/>
          <w:color w:val="000000" w:themeColor="text1"/>
          <w:sz w:val="24"/>
          <w:szCs w:val="24"/>
        </w:rPr>
        <w:t>un sistema multimetodológico que permit</w:t>
      </w:r>
      <w:r w:rsidR="00345ABB" w:rsidRPr="00866C18">
        <w:rPr>
          <w:rFonts w:ascii="Times New Roman" w:hAnsi="Times New Roman" w:cs="Times New Roman"/>
          <w:color w:val="000000" w:themeColor="text1"/>
          <w:sz w:val="24"/>
          <w:szCs w:val="24"/>
        </w:rPr>
        <w:t>a</w:t>
      </w:r>
      <w:r w:rsidR="00034C7C" w:rsidRPr="00866C18">
        <w:rPr>
          <w:rFonts w:ascii="Times New Roman" w:hAnsi="Times New Roman" w:cs="Times New Roman"/>
          <w:color w:val="000000" w:themeColor="text1"/>
          <w:sz w:val="24"/>
          <w:szCs w:val="24"/>
        </w:rPr>
        <w:t xml:space="preserve"> conocer</w:t>
      </w:r>
      <w:r w:rsidRPr="00866C18">
        <w:rPr>
          <w:rFonts w:ascii="Times New Roman" w:hAnsi="Times New Roman" w:cs="Times New Roman"/>
          <w:color w:val="000000" w:themeColor="text1"/>
          <w:sz w:val="24"/>
          <w:szCs w:val="24"/>
        </w:rPr>
        <w:t xml:space="preserve"> (en</w:t>
      </w:r>
      <w:r w:rsidR="00034C7C" w:rsidRPr="00866C18">
        <w:rPr>
          <w:rFonts w:ascii="Times New Roman" w:hAnsi="Times New Roman" w:cs="Times New Roman"/>
          <w:color w:val="000000" w:themeColor="text1"/>
          <w:sz w:val="24"/>
          <w:szCs w:val="24"/>
        </w:rPr>
        <w:t xml:space="preserve"> profundidad</w:t>
      </w:r>
      <w:r w:rsidRPr="00866C18">
        <w:rPr>
          <w:rFonts w:ascii="Times New Roman" w:hAnsi="Times New Roman" w:cs="Times New Roman"/>
          <w:color w:val="000000" w:themeColor="text1"/>
          <w:sz w:val="24"/>
          <w:szCs w:val="24"/>
        </w:rPr>
        <w:t>)</w:t>
      </w:r>
      <w:r w:rsidR="00034C7C" w:rsidRPr="00866C18">
        <w:rPr>
          <w:rFonts w:ascii="Times New Roman" w:hAnsi="Times New Roman" w:cs="Times New Roman"/>
          <w:color w:val="000000" w:themeColor="text1"/>
          <w:sz w:val="24"/>
          <w:szCs w:val="24"/>
        </w:rPr>
        <w:t xml:space="preserve"> al hombre del </w:t>
      </w:r>
      <w:r w:rsidR="00345ABB" w:rsidRPr="00866C18">
        <w:rPr>
          <w:rFonts w:ascii="Times New Roman" w:hAnsi="Times New Roman" w:cs="Times New Roman"/>
          <w:color w:val="000000" w:themeColor="text1"/>
          <w:sz w:val="24"/>
          <w:szCs w:val="24"/>
        </w:rPr>
        <w:t>presente</w:t>
      </w:r>
      <w:r w:rsidR="00034C7C" w:rsidRPr="00866C18">
        <w:rPr>
          <w:rFonts w:ascii="Times New Roman" w:hAnsi="Times New Roman" w:cs="Times New Roman"/>
          <w:color w:val="000000" w:themeColor="text1"/>
          <w:sz w:val="24"/>
          <w:szCs w:val="24"/>
        </w:rPr>
        <w:t xml:space="preserve"> milenio (hombre que encara su razón de ser por él mismo</w:t>
      </w:r>
      <w:r w:rsidR="00345ABB" w:rsidRPr="00866C18">
        <w:rPr>
          <w:rFonts w:ascii="Times New Roman" w:hAnsi="Times New Roman" w:cs="Times New Roman"/>
          <w:color w:val="000000" w:themeColor="text1"/>
          <w:sz w:val="24"/>
          <w:szCs w:val="24"/>
        </w:rPr>
        <w:t>)</w:t>
      </w:r>
      <w:r w:rsidR="00034C7C" w:rsidRPr="00866C18">
        <w:rPr>
          <w:rFonts w:ascii="Times New Roman" w:hAnsi="Times New Roman" w:cs="Times New Roman"/>
          <w:color w:val="000000" w:themeColor="text1"/>
          <w:sz w:val="24"/>
          <w:szCs w:val="24"/>
        </w:rPr>
        <w:t xml:space="preserve">; </w:t>
      </w:r>
    </w:p>
    <w:p w:rsidR="00866C18" w:rsidRPr="00866C18" w:rsidRDefault="00866C18" w:rsidP="00160F0A">
      <w:pPr>
        <w:pStyle w:val="Prrafodelista"/>
        <w:numPr>
          <w:ilvl w:val="0"/>
          <w:numId w:val="17"/>
        </w:numPr>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866C18">
        <w:rPr>
          <w:rFonts w:ascii="Times New Roman" w:hAnsi="Times New Roman" w:cs="Times New Roman"/>
          <w:color w:val="000000" w:themeColor="text1"/>
          <w:sz w:val="24"/>
          <w:szCs w:val="24"/>
        </w:rPr>
        <w:t>P</w:t>
      </w:r>
      <w:r w:rsidR="00034C7C" w:rsidRPr="00866C18">
        <w:rPr>
          <w:rFonts w:ascii="Times New Roman" w:hAnsi="Times New Roman" w:cs="Times New Roman"/>
          <w:color w:val="000000" w:themeColor="text1"/>
          <w:sz w:val="24"/>
          <w:szCs w:val="24"/>
        </w:rPr>
        <w:t>ermiti</w:t>
      </w:r>
      <w:r w:rsidRPr="00866C18">
        <w:rPr>
          <w:rFonts w:ascii="Times New Roman" w:hAnsi="Times New Roman" w:cs="Times New Roman"/>
          <w:color w:val="000000" w:themeColor="text1"/>
          <w:sz w:val="24"/>
          <w:szCs w:val="24"/>
        </w:rPr>
        <w:t>r</w:t>
      </w:r>
      <w:r w:rsidR="00034C7C" w:rsidRPr="00866C18">
        <w:rPr>
          <w:rFonts w:ascii="Times New Roman" w:hAnsi="Times New Roman" w:cs="Times New Roman"/>
          <w:color w:val="000000" w:themeColor="text1"/>
          <w:sz w:val="24"/>
          <w:szCs w:val="24"/>
        </w:rPr>
        <w:t xml:space="preserve"> hacer</w:t>
      </w:r>
      <w:r w:rsidR="00331298" w:rsidRPr="00866C18">
        <w:rPr>
          <w:rFonts w:ascii="Times New Roman" w:hAnsi="Times New Roman" w:cs="Times New Roman"/>
          <w:color w:val="000000" w:themeColor="text1"/>
          <w:sz w:val="24"/>
          <w:szCs w:val="24"/>
        </w:rPr>
        <w:t>le</w:t>
      </w:r>
      <w:r w:rsidR="00034C7C" w:rsidRPr="00866C18">
        <w:rPr>
          <w:rFonts w:ascii="Times New Roman" w:hAnsi="Times New Roman" w:cs="Times New Roman"/>
          <w:color w:val="000000" w:themeColor="text1"/>
          <w:sz w:val="24"/>
          <w:szCs w:val="24"/>
        </w:rPr>
        <w:t xml:space="preserve"> partícipe de su aprendizaje, que no sea sólo proactivo, sino que esté consciente de su propio yo</w:t>
      </w:r>
      <w:r w:rsidR="00621C33">
        <w:rPr>
          <w:rFonts w:ascii="Times New Roman" w:hAnsi="Times New Roman" w:cs="Times New Roman"/>
          <w:color w:val="000000" w:themeColor="text1"/>
          <w:sz w:val="24"/>
          <w:szCs w:val="24"/>
        </w:rPr>
        <w:t>,</w:t>
      </w:r>
      <w:r w:rsidR="00034C7C" w:rsidRPr="00866C18">
        <w:rPr>
          <w:rFonts w:ascii="Times New Roman" w:hAnsi="Times New Roman" w:cs="Times New Roman"/>
          <w:color w:val="000000" w:themeColor="text1"/>
          <w:sz w:val="24"/>
          <w:szCs w:val="24"/>
        </w:rPr>
        <w:t xml:space="preserve"> y por ende</w:t>
      </w:r>
      <w:r w:rsidR="008848DC" w:rsidRPr="00866C18">
        <w:rPr>
          <w:rFonts w:ascii="Times New Roman" w:hAnsi="Times New Roman" w:cs="Times New Roman"/>
          <w:color w:val="000000" w:themeColor="text1"/>
          <w:sz w:val="24"/>
          <w:szCs w:val="24"/>
        </w:rPr>
        <w:t>,</w:t>
      </w:r>
      <w:r w:rsidR="00034C7C" w:rsidRPr="00866C18">
        <w:rPr>
          <w:rFonts w:ascii="Times New Roman" w:hAnsi="Times New Roman" w:cs="Times New Roman"/>
          <w:color w:val="000000" w:themeColor="text1"/>
          <w:sz w:val="24"/>
          <w:szCs w:val="24"/>
        </w:rPr>
        <w:t xml:space="preserve"> del entorno que l</w:t>
      </w:r>
      <w:r w:rsidR="00331298" w:rsidRPr="00866C18">
        <w:rPr>
          <w:rFonts w:ascii="Times New Roman" w:hAnsi="Times New Roman" w:cs="Times New Roman"/>
          <w:color w:val="000000" w:themeColor="text1"/>
          <w:sz w:val="24"/>
          <w:szCs w:val="24"/>
        </w:rPr>
        <w:t>e</w:t>
      </w:r>
      <w:r w:rsidR="00034C7C" w:rsidRPr="00866C18">
        <w:rPr>
          <w:rFonts w:ascii="Times New Roman" w:hAnsi="Times New Roman" w:cs="Times New Roman"/>
          <w:color w:val="000000" w:themeColor="text1"/>
          <w:sz w:val="24"/>
          <w:szCs w:val="24"/>
        </w:rPr>
        <w:t xml:space="preserve"> rodea; </w:t>
      </w:r>
    </w:p>
    <w:p w:rsidR="00866C18" w:rsidRPr="00866C18" w:rsidRDefault="00866C18" w:rsidP="00160F0A">
      <w:pPr>
        <w:pStyle w:val="Prrafodelista"/>
        <w:numPr>
          <w:ilvl w:val="0"/>
          <w:numId w:val="17"/>
        </w:numPr>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866C18">
        <w:rPr>
          <w:rFonts w:ascii="Times New Roman" w:hAnsi="Times New Roman" w:cs="Times New Roman"/>
          <w:color w:val="000000" w:themeColor="text1"/>
          <w:sz w:val="24"/>
          <w:szCs w:val="24"/>
        </w:rPr>
        <w:t xml:space="preserve">Hacer conocer el </w:t>
      </w:r>
      <w:r w:rsidR="00034C7C" w:rsidRPr="00866C18">
        <w:rPr>
          <w:rFonts w:ascii="Times New Roman" w:hAnsi="Times New Roman" w:cs="Times New Roman"/>
          <w:color w:val="000000" w:themeColor="text1"/>
          <w:sz w:val="24"/>
          <w:szCs w:val="24"/>
        </w:rPr>
        <w:t xml:space="preserve">entorno que abre brecha al proceso educativo, que debe aperturarse con la </w:t>
      </w:r>
      <w:r w:rsidR="00F94134" w:rsidRPr="00866C18">
        <w:rPr>
          <w:rFonts w:ascii="Times New Roman" w:hAnsi="Times New Roman" w:cs="Times New Roman"/>
          <w:i/>
          <w:color w:val="000000" w:themeColor="text1"/>
          <w:sz w:val="24"/>
          <w:szCs w:val="24"/>
        </w:rPr>
        <w:t>orientación</w:t>
      </w:r>
      <w:r w:rsidR="008848DC" w:rsidRPr="00866C18">
        <w:rPr>
          <w:rFonts w:ascii="Times New Roman" w:hAnsi="Times New Roman" w:cs="Times New Roman"/>
          <w:color w:val="000000" w:themeColor="text1"/>
          <w:sz w:val="24"/>
          <w:szCs w:val="24"/>
        </w:rPr>
        <w:t>,</w:t>
      </w:r>
      <w:r w:rsidR="00034C7C" w:rsidRPr="00866C18">
        <w:rPr>
          <w:rFonts w:ascii="Times New Roman" w:hAnsi="Times New Roman" w:cs="Times New Roman"/>
          <w:color w:val="000000" w:themeColor="text1"/>
          <w:sz w:val="24"/>
          <w:szCs w:val="24"/>
        </w:rPr>
        <w:t xml:space="preserve"> como punta de lanza, buscando cubrir el sentido interdisciplinario de la Educación como tal;</w:t>
      </w:r>
      <w:r w:rsidR="00621C33">
        <w:rPr>
          <w:rFonts w:ascii="Times New Roman" w:hAnsi="Times New Roman" w:cs="Times New Roman"/>
          <w:color w:val="000000" w:themeColor="text1"/>
          <w:sz w:val="24"/>
          <w:szCs w:val="24"/>
        </w:rPr>
        <w:t xml:space="preserve"> y</w:t>
      </w:r>
      <w:r w:rsidR="00034C7C" w:rsidRPr="00866C18">
        <w:rPr>
          <w:rFonts w:ascii="Times New Roman" w:hAnsi="Times New Roman" w:cs="Times New Roman"/>
          <w:color w:val="000000" w:themeColor="text1"/>
          <w:sz w:val="24"/>
          <w:szCs w:val="24"/>
        </w:rPr>
        <w:t xml:space="preserve"> </w:t>
      </w:r>
    </w:p>
    <w:p w:rsidR="00034C7C" w:rsidRPr="00866C18" w:rsidRDefault="00866C18" w:rsidP="00160F0A">
      <w:pPr>
        <w:pStyle w:val="Prrafodelista"/>
        <w:numPr>
          <w:ilvl w:val="0"/>
          <w:numId w:val="17"/>
        </w:numPr>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866C18">
        <w:rPr>
          <w:rFonts w:ascii="Times New Roman" w:hAnsi="Times New Roman" w:cs="Times New Roman"/>
          <w:color w:val="000000" w:themeColor="text1"/>
          <w:sz w:val="24"/>
          <w:szCs w:val="24"/>
        </w:rPr>
        <w:t xml:space="preserve">Dar </w:t>
      </w:r>
      <w:r w:rsidR="00034C7C" w:rsidRPr="00866C18">
        <w:rPr>
          <w:rFonts w:ascii="Times New Roman" w:hAnsi="Times New Roman" w:cs="Times New Roman"/>
          <w:color w:val="000000" w:themeColor="text1"/>
          <w:sz w:val="24"/>
          <w:szCs w:val="24"/>
        </w:rPr>
        <w:t>lugar a la Transdisciplinareidad de la Educación</w:t>
      </w:r>
      <w:r w:rsidR="00843859" w:rsidRPr="00866C18">
        <w:rPr>
          <w:rFonts w:ascii="Times New Roman" w:hAnsi="Times New Roman" w:cs="Times New Roman"/>
          <w:color w:val="000000" w:themeColor="text1"/>
          <w:sz w:val="24"/>
          <w:szCs w:val="24"/>
        </w:rPr>
        <w:t>,</w:t>
      </w:r>
      <w:r w:rsidR="00034C7C" w:rsidRPr="00866C18">
        <w:rPr>
          <w:rFonts w:ascii="Times New Roman" w:hAnsi="Times New Roman" w:cs="Times New Roman"/>
          <w:color w:val="000000" w:themeColor="text1"/>
          <w:sz w:val="24"/>
          <w:szCs w:val="24"/>
        </w:rPr>
        <w:t xml:space="preserve"> </w:t>
      </w:r>
      <w:r w:rsidR="00C633B9" w:rsidRPr="00866C18">
        <w:rPr>
          <w:rFonts w:ascii="Times New Roman" w:hAnsi="Times New Roman" w:cs="Times New Roman"/>
          <w:color w:val="000000" w:themeColor="text1"/>
          <w:sz w:val="24"/>
          <w:szCs w:val="24"/>
        </w:rPr>
        <w:t xml:space="preserve">en la que </w:t>
      </w:r>
      <w:r w:rsidR="00034C7C" w:rsidRPr="00866C18">
        <w:rPr>
          <w:rFonts w:ascii="Times New Roman" w:hAnsi="Times New Roman" w:cs="Times New Roman"/>
          <w:color w:val="000000" w:themeColor="text1"/>
          <w:sz w:val="24"/>
          <w:szCs w:val="24"/>
        </w:rPr>
        <w:t xml:space="preserve">pueda </w:t>
      </w:r>
      <w:r w:rsidR="008848DC" w:rsidRPr="00866C18">
        <w:rPr>
          <w:rFonts w:ascii="Times New Roman" w:hAnsi="Times New Roman" w:cs="Times New Roman"/>
          <w:color w:val="000000" w:themeColor="text1"/>
          <w:sz w:val="24"/>
          <w:szCs w:val="24"/>
        </w:rPr>
        <w:t>observar</w:t>
      </w:r>
      <w:r w:rsidR="00C633B9" w:rsidRPr="00866C18">
        <w:rPr>
          <w:rFonts w:ascii="Times New Roman" w:hAnsi="Times New Roman" w:cs="Times New Roman"/>
          <w:color w:val="000000" w:themeColor="text1"/>
          <w:sz w:val="24"/>
          <w:szCs w:val="24"/>
        </w:rPr>
        <w:t>se</w:t>
      </w:r>
      <w:r w:rsidR="00034C7C" w:rsidRPr="00866C18">
        <w:rPr>
          <w:rFonts w:ascii="Times New Roman" w:hAnsi="Times New Roman" w:cs="Times New Roman"/>
          <w:color w:val="000000" w:themeColor="text1"/>
          <w:sz w:val="24"/>
          <w:szCs w:val="24"/>
        </w:rPr>
        <w:t xml:space="preserve"> la </w:t>
      </w:r>
      <w:r w:rsidR="008848DC" w:rsidRPr="00866C18">
        <w:rPr>
          <w:rFonts w:ascii="Times New Roman" w:hAnsi="Times New Roman" w:cs="Times New Roman"/>
          <w:color w:val="000000" w:themeColor="text1"/>
          <w:sz w:val="24"/>
          <w:szCs w:val="24"/>
        </w:rPr>
        <w:t>reflexión</w:t>
      </w:r>
      <w:r w:rsidR="00034C7C" w:rsidRPr="00866C18">
        <w:rPr>
          <w:rFonts w:ascii="Times New Roman" w:hAnsi="Times New Roman" w:cs="Times New Roman"/>
          <w:color w:val="000000" w:themeColor="text1"/>
          <w:sz w:val="24"/>
          <w:szCs w:val="24"/>
        </w:rPr>
        <w:t xml:space="preserve"> y la práctica</w:t>
      </w:r>
      <w:r w:rsidR="008848DC" w:rsidRPr="00866C18">
        <w:rPr>
          <w:rFonts w:ascii="Times New Roman" w:hAnsi="Times New Roman" w:cs="Times New Roman"/>
          <w:color w:val="000000" w:themeColor="text1"/>
          <w:sz w:val="24"/>
          <w:szCs w:val="24"/>
        </w:rPr>
        <w:t>,</w:t>
      </w:r>
      <w:r w:rsidR="00034C7C" w:rsidRPr="00866C18">
        <w:rPr>
          <w:rFonts w:ascii="Times New Roman" w:hAnsi="Times New Roman" w:cs="Times New Roman"/>
          <w:color w:val="000000" w:themeColor="text1"/>
          <w:sz w:val="24"/>
          <w:szCs w:val="24"/>
        </w:rPr>
        <w:t xml:space="preserve"> hacia un foco de conocimiento</w:t>
      </w:r>
      <w:r w:rsidR="00C04766">
        <w:rPr>
          <w:rFonts w:ascii="Times New Roman" w:hAnsi="Times New Roman" w:cs="Times New Roman"/>
          <w:color w:val="000000" w:themeColor="text1"/>
          <w:sz w:val="24"/>
          <w:szCs w:val="24"/>
        </w:rPr>
        <w:t xml:space="preserve"> semejante</w:t>
      </w:r>
      <w:r w:rsidR="00034C7C" w:rsidRPr="00866C18">
        <w:rPr>
          <w:rFonts w:ascii="Times New Roman" w:hAnsi="Times New Roman" w:cs="Times New Roman"/>
          <w:color w:val="000000" w:themeColor="text1"/>
          <w:sz w:val="24"/>
          <w:szCs w:val="24"/>
        </w:rPr>
        <w:t xml:space="preserve">. </w:t>
      </w:r>
      <w:r w:rsidR="00E91214" w:rsidRPr="00866C18">
        <w:rPr>
          <w:rFonts w:ascii="Times New Roman" w:hAnsi="Times New Roman" w:cs="Times New Roman"/>
          <w:color w:val="000000" w:themeColor="text1"/>
          <w:sz w:val="24"/>
          <w:szCs w:val="24"/>
        </w:rPr>
        <w:t xml:space="preserve"> </w:t>
      </w:r>
    </w:p>
    <w:p w:rsidR="00034C7C" w:rsidRPr="00CA06FA" w:rsidRDefault="00034C7C" w:rsidP="008E2B88">
      <w:pPr>
        <w:autoSpaceDE w:val="0"/>
        <w:autoSpaceDN w:val="0"/>
        <w:adjustRightInd w:val="0"/>
        <w:spacing w:after="0" w:line="360" w:lineRule="auto"/>
        <w:rPr>
          <w:rFonts w:ascii="Times New Roman" w:hAnsi="Times New Roman" w:cs="Times New Roman"/>
          <w:color w:val="000000" w:themeColor="text1"/>
          <w:sz w:val="24"/>
          <w:szCs w:val="24"/>
        </w:rPr>
      </w:pPr>
    </w:p>
    <w:p w:rsidR="008848DC" w:rsidRPr="00CA06FA" w:rsidRDefault="008848DC"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En este marco, es exigente</w:t>
      </w:r>
      <w:r w:rsidR="00331298" w:rsidRPr="00CA06FA">
        <w:rPr>
          <w:rFonts w:ascii="Times New Roman" w:hAnsi="Times New Roman" w:cs="Times New Roman"/>
          <w:color w:val="000000" w:themeColor="text1"/>
          <w:sz w:val="24"/>
          <w:szCs w:val="24"/>
        </w:rPr>
        <w:t xml:space="preserve"> que cada uno, y</w:t>
      </w:r>
      <w:r w:rsidRPr="00CA06FA">
        <w:rPr>
          <w:rFonts w:ascii="Times New Roman" w:hAnsi="Times New Roman" w:cs="Times New Roman"/>
          <w:color w:val="000000" w:themeColor="text1"/>
          <w:sz w:val="24"/>
          <w:szCs w:val="24"/>
        </w:rPr>
        <w:t xml:space="preserve"> todos</w:t>
      </w:r>
      <w:r w:rsidR="00331298" w:rsidRPr="00CA06FA">
        <w:rPr>
          <w:rFonts w:ascii="Times New Roman" w:hAnsi="Times New Roman" w:cs="Times New Roman"/>
          <w:color w:val="000000" w:themeColor="text1"/>
          <w:sz w:val="24"/>
          <w:szCs w:val="24"/>
        </w:rPr>
        <w:t>,</w:t>
      </w:r>
      <w:r w:rsidRPr="00CA06FA">
        <w:rPr>
          <w:rFonts w:ascii="Times New Roman" w:hAnsi="Times New Roman" w:cs="Times New Roman"/>
          <w:color w:val="000000" w:themeColor="text1"/>
          <w:sz w:val="24"/>
          <w:szCs w:val="24"/>
        </w:rPr>
        <w:t xml:space="preserve"> </w:t>
      </w:r>
      <w:r w:rsidR="00331298" w:rsidRPr="00CA06FA">
        <w:rPr>
          <w:rFonts w:ascii="Times New Roman" w:hAnsi="Times New Roman" w:cs="Times New Roman"/>
          <w:color w:val="000000" w:themeColor="text1"/>
          <w:sz w:val="24"/>
          <w:szCs w:val="24"/>
        </w:rPr>
        <w:t>personalmente, examinemos</w:t>
      </w:r>
      <w:r w:rsidRPr="00CA06FA">
        <w:rPr>
          <w:rFonts w:ascii="Times New Roman" w:hAnsi="Times New Roman" w:cs="Times New Roman"/>
          <w:color w:val="000000" w:themeColor="text1"/>
          <w:sz w:val="24"/>
          <w:szCs w:val="24"/>
        </w:rPr>
        <w:t xml:space="preserve"> nuestra situación, desde </w:t>
      </w:r>
      <w:r w:rsidR="00C633B9" w:rsidRPr="00CA06FA">
        <w:rPr>
          <w:rFonts w:ascii="Times New Roman" w:hAnsi="Times New Roman" w:cs="Times New Roman"/>
          <w:color w:val="000000" w:themeColor="text1"/>
          <w:sz w:val="24"/>
          <w:szCs w:val="24"/>
        </w:rPr>
        <w:t xml:space="preserve">el entorno que nos rodea, para </w:t>
      </w:r>
      <w:r w:rsidRPr="00CA06FA">
        <w:rPr>
          <w:rFonts w:ascii="Times New Roman" w:hAnsi="Times New Roman" w:cs="Times New Roman"/>
          <w:color w:val="000000" w:themeColor="text1"/>
          <w:sz w:val="24"/>
          <w:szCs w:val="24"/>
        </w:rPr>
        <w:t>introducirnos en lo profundo de nuestro ser y  poder visualizarnos en la real integridad.</w:t>
      </w:r>
    </w:p>
    <w:p w:rsidR="00A75426" w:rsidRPr="00CA06FA" w:rsidRDefault="00A75426" w:rsidP="008E2B88">
      <w:pPr>
        <w:autoSpaceDE w:val="0"/>
        <w:autoSpaceDN w:val="0"/>
        <w:adjustRightInd w:val="0"/>
        <w:spacing w:after="0" w:line="360" w:lineRule="auto"/>
        <w:rPr>
          <w:rFonts w:ascii="Times New Roman" w:hAnsi="Times New Roman" w:cs="Times New Roman"/>
          <w:color w:val="000000" w:themeColor="text1"/>
          <w:sz w:val="24"/>
          <w:szCs w:val="24"/>
        </w:rPr>
      </w:pPr>
    </w:p>
    <w:p w:rsidR="00191A08" w:rsidRPr="00CA06FA" w:rsidRDefault="00503179" w:rsidP="008E2B88">
      <w:pPr>
        <w:autoSpaceDE w:val="0"/>
        <w:autoSpaceDN w:val="0"/>
        <w:adjustRightInd w:val="0"/>
        <w:spacing w:after="0" w:line="360" w:lineRule="auto"/>
        <w:rPr>
          <w:rFonts w:ascii="Times New Roman" w:hAnsi="Times New Roman" w:cs="Times New Roman"/>
          <w:b/>
          <w:color w:val="000000" w:themeColor="text1"/>
          <w:sz w:val="24"/>
          <w:szCs w:val="24"/>
        </w:rPr>
      </w:pPr>
      <w:r w:rsidRPr="00CA06FA">
        <w:rPr>
          <w:rFonts w:ascii="Times New Roman" w:hAnsi="Times New Roman" w:cs="Times New Roman"/>
          <w:b/>
          <w:color w:val="000000" w:themeColor="text1"/>
          <w:sz w:val="24"/>
          <w:szCs w:val="24"/>
        </w:rPr>
        <w:t xml:space="preserve">1. </w:t>
      </w:r>
      <w:r w:rsidR="00191A08" w:rsidRPr="00CA06FA">
        <w:rPr>
          <w:rFonts w:ascii="Times New Roman" w:hAnsi="Times New Roman" w:cs="Times New Roman"/>
          <w:b/>
          <w:color w:val="000000" w:themeColor="text1"/>
          <w:sz w:val="24"/>
          <w:szCs w:val="24"/>
        </w:rPr>
        <w:t xml:space="preserve">Socialización, Instrucción y </w:t>
      </w:r>
      <w:r w:rsidR="005F7792">
        <w:rPr>
          <w:rFonts w:ascii="Times New Roman" w:hAnsi="Times New Roman" w:cs="Times New Roman"/>
          <w:b/>
          <w:color w:val="000000" w:themeColor="text1"/>
          <w:sz w:val="24"/>
          <w:szCs w:val="24"/>
        </w:rPr>
        <w:t>E</w:t>
      </w:r>
      <w:r w:rsidR="00191A08" w:rsidRPr="00CA06FA">
        <w:rPr>
          <w:rFonts w:ascii="Times New Roman" w:hAnsi="Times New Roman" w:cs="Times New Roman"/>
          <w:b/>
          <w:color w:val="000000" w:themeColor="text1"/>
          <w:sz w:val="24"/>
          <w:szCs w:val="24"/>
        </w:rPr>
        <w:t>ducación</w:t>
      </w:r>
    </w:p>
    <w:p w:rsidR="00191A08" w:rsidRPr="00CA06FA" w:rsidRDefault="00191A08" w:rsidP="008E2B88">
      <w:pPr>
        <w:autoSpaceDE w:val="0"/>
        <w:autoSpaceDN w:val="0"/>
        <w:adjustRightInd w:val="0"/>
        <w:spacing w:after="0" w:line="360" w:lineRule="auto"/>
        <w:rPr>
          <w:rFonts w:ascii="Times New Roman" w:hAnsi="Times New Roman" w:cs="Times New Roman"/>
          <w:color w:val="000000" w:themeColor="text1"/>
          <w:sz w:val="24"/>
          <w:szCs w:val="24"/>
        </w:rPr>
      </w:pPr>
    </w:p>
    <w:p w:rsidR="00191A08" w:rsidRPr="00CA06FA" w:rsidRDefault="00481C94" w:rsidP="008E2B8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Entendemos p</w:t>
      </w:r>
      <w:r w:rsidR="00191A08" w:rsidRPr="00CA06FA">
        <w:rPr>
          <w:rFonts w:ascii="Times New Roman" w:eastAsia="Times New Roman" w:hAnsi="Times New Roman" w:cs="Times New Roman"/>
          <w:color w:val="000000" w:themeColor="text1"/>
          <w:sz w:val="24"/>
          <w:szCs w:val="24"/>
          <w:lang w:eastAsia="es-PE"/>
        </w:rPr>
        <w:t xml:space="preserve">or </w:t>
      </w:r>
      <w:r w:rsidR="00191A08" w:rsidRPr="00CA06FA">
        <w:rPr>
          <w:rFonts w:ascii="Times New Roman" w:eastAsia="Times New Roman" w:hAnsi="Times New Roman" w:cs="Times New Roman"/>
          <w:b/>
          <w:iCs/>
          <w:color w:val="000000" w:themeColor="text1"/>
          <w:sz w:val="24"/>
          <w:szCs w:val="24"/>
          <w:lang w:eastAsia="es-PE"/>
        </w:rPr>
        <w:t>socialización</w:t>
      </w:r>
      <w:r w:rsidR="00191A08" w:rsidRPr="00CA06FA">
        <w:rPr>
          <w:rFonts w:ascii="Times New Roman" w:eastAsia="Times New Roman" w:hAnsi="Times New Roman" w:cs="Times New Roman"/>
          <w:color w:val="000000" w:themeColor="text1"/>
          <w:sz w:val="24"/>
          <w:szCs w:val="24"/>
          <w:lang w:eastAsia="es-PE"/>
        </w:rPr>
        <w:t>, la transmisión (e</w:t>
      </w:r>
      <w:r w:rsidR="00C633B9" w:rsidRPr="00CA06FA">
        <w:rPr>
          <w:rFonts w:ascii="Times New Roman" w:eastAsia="Times New Roman" w:hAnsi="Times New Roman" w:cs="Times New Roman"/>
          <w:color w:val="000000" w:themeColor="text1"/>
          <w:sz w:val="24"/>
          <w:szCs w:val="24"/>
          <w:lang w:eastAsia="es-PE"/>
        </w:rPr>
        <w:t>n</w:t>
      </w:r>
      <w:r w:rsidR="00191A08" w:rsidRPr="00CA06FA">
        <w:rPr>
          <w:rFonts w:ascii="Times New Roman" w:eastAsia="Times New Roman" w:hAnsi="Times New Roman" w:cs="Times New Roman"/>
          <w:color w:val="000000" w:themeColor="text1"/>
          <w:sz w:val="24"/>
          <w:szCs w:val="24"/>
          <w:lang w:eastAsia="es-PE"/>
        </w:rPr>
        <w:t xml:space="preserve"> </w:t>
      </w:r>
      <w:r w:rsidRPr="00CA06FA">
        <w:rPr>
          <w:rFonts w:ascii="Times New Roman" w:eastAsia="Times New Roman" w:hAnsi="Times New Roman" w:cs="Times New Roman"/>
          <w:color w:val="000000" w:themeColor="text1"/>
          <w:sz w:val="24"/>
          <w:szCs w:val="24"/>
          <w:lang w:eastAsia="es-PE"/>
        </w:rPr>
        <w:t>forma</w:t>
      </w:r>
      <w:r w:rsidR="00191A08" w:rsidRPr="00CA06FA">
        <w:rPr>
          <w:rFonts w:ascii="Times New Roman" w:eastAsia="Times New Roman" w:hAnsi="Times New Roman" w:cs="Times New Roman"/>
          <w:color w:val="000000" w:themeColor="text1"/>
          <w:sz w:val="24"/>
          <w:szCs w:val="24"/>
          <w:lang w:eastAsia="es-PE"/>
        </w:rPr>
        <w:t xml:space="preserve"> inconsciente y no formalizada) de los conocimientos, valores, hábitos y actitudes que constituyen el entramado básico de una sociedad</w:t>
      </w:r>
      <w:r w:rsidR="00B515EB">
        <w:rPr>
          <w:rFonts w:ascii="Times New Roman" w:eastAsia="Times New Roman" w:hAnsi="Times New Roman" w:cs="Times New Roman"/>
          <w:color w:val="000000" w:themeColor="text1"/>
          <w:sz w:val="24"/>
          <w:szCs w:val="24"/>
          <w:lang w:eastAsia="es-PE"/>
        </w:rPr>
        <w:t>, y</w:t>
      </w:r>
      <w:r w:rsidR="00191A08" w:rsidRPr="00CA06FA">
        <w:rPr>
          <w:rFonts w:ascii="Times New Roman" w:eastAsia="Times New Roman" w:hAnsi="Times New Roman" w:cs="Times New Roman"/>
          <w:color w:val="000000" w:themeColor="text1"/>
          <w:sz w:val="24"/>
          <w:szCs w:val="24"/>
          <w:lang w:eastAsia="es-PE"/>
        </w:rPr>
        <w:t xml:space="preserve"> </w:t>
      </w:r>
      <w:r w:rsidR="00B515EB">
        <w:rPr>
          <w:rFonts w:ascii="Times New Roman" w:eastAsia="Times New Roman" w:hAnsi="Times New Roman" w:cs="Times New Roman"/>
          <w:color w:val="000000" w:themeColor="text1"/>
          <w:sz w:val="24"/>
          <w:szCs w:val="24"/>
          <w:lang w:eastAsia="es-PE"/>
        </w:rPr>
        <w:t>s</w:t>
      </w:r>
      <w:r w:rsidR="00191A08" w:rsidRPr="00CA06FA">
        <w:rPr>
          <w:rFonts w:ascii="Times New Roman" w:eastAsia="Times New Roman" w:hAnsi="Times New Roman" w:cs="Times New Roman"/>
          <w:color w:val="000000" w:themeColor="text1"/>
          <w:sz w:val="24"/>
          <w:szCs w:val="24"/>
          <w:lang w:eastAsia="es-PE"/>
        </w:rPr>
        <w:t>e produce con el aprendizaje espontáneo de la lengua</w:t>
      </w:r>
      <w:r w:rsidR="00D10884" w:rsidRPr="00CA06FA">
        <w:rPr>
          <w:rFonts w:ascii="Times New Roman" w:eastAsia="Times New Roman" w:hAnsi="Times New Roman" w:cs="Times New Roman"/>
          <w:color w:val="000000" w:themeColor="text1"/>
          <w:sz w:val="24"/>
          <w:szCs w:val="24"/>
          <w:lang w:eastAsia="es-PE"/>
        </w:rPr>
        <w:t>,</w:t>
      </w:r>
      <w:r w:rsidR="00191A08" w:rsidRPr="00CA06FA">
        <w:rPr>
          <w:rFonts w:ascii="Times New Roman" w:eastAsia="Times New Roman" w:hAnsi="Times New Roman" w:cs="Times New Roman"/>
          <w:color w:val="000000" w:themeColor="text1"/>
          <w:sz w:val="24"/>
          <w:szCs w:val="24"/>
          <w:lang w:eastAsia="es-PE"/>
        </w:rPr>
        <w:t xml:space="preserve"> los valores y normas que de por sí ya comporta</w:t>
      </w:r>
      <w:r w:rsidRPr="00CA06FA">
        <w:rPr>
          <w:rFonts w:ascii="Times New Roman" w:eastAsia="Times New Roman" w:hAnsi="Times New Roman" w:cs="Times New Roman"/>
          <w:color w:val="000000" w:themeColor="text1"/>
          <w:sz w:val="24"/>
          <w:szCs w:val="24"/>
          <w:lang w:eastAsia="es-PE"/>
        </w:rPr>
        <w:t>. P</w:t>
      </w:r>
      <w:r w:rsidR="00191A08" w:rsidRPr="00CA06FA">
        <w:rPr>
          <w:rFonts w:ascii="Times New Roman" w:eastAsia="Times New Roman" w:hAnsi="Times New Roman" w:cs="Times New Roman"/>
          <w:color w:val="000000" w:themeColor="text1"/>
          <w:sz w:val="24"/>
          <w:szCs w:val="24"/>
          <w:lang w:eastAsia="es-PE"/>
        </w:rPr>
        <w:t>or el lenguaje</w:t>
      </w:r>
      <w:r w:rsidR="002260E3" w:rsidRPr="00CA06FA">
        <w:rPr>
          <w:rFonts w:ascii="Times New Roman" w:eastAsia="Times New Roman" w:hAnsi="Times New Roman" w:cs="Times New Roman"/>
          <w:color w:val="000000" w:themeColor="text1"/>
          <w:sz w:val="24"/>
          <w:szCs w:val="24"/>
          <w:lang w:eastAsia="es-PE"/>
        </w:rPr>
        <w:t>,</w:t>
      </w:r>
      <w:r w:rsidR="00191A08" w:rsidRPr="00CA06FA">
        <w:rPr>
          <w:rFonts w:ascii="Times New Roman" w:eastAsia="Times New Roman" w:hAnsi="Times New Roman" w:cs="Times New Roman"/>
          <w:color w:val="000000" w:themeColor="text1"/>
          <w:sz w:val="24"/>
          <w:szCs w:val="24"/>
          <w:lang w:eastAsia="es-PE"/>
        </w:rPr>
        <w:t xml:space="preserve"> se transmite</w:t>
      </w:r>
      <w:r w:rsidR="00503179" w:rsidRPr="00CA06FA">
        <w:rPr>
          <w:rFonts w:ascii="Times New Roman" w:eastAsia="Times New Roman" w:hAnsi="Times New Roman" w:cs="Times New Roman"/>
          <w:color w:val="000000" w:themeColor="text1"/>
          <w:sz w:val="24"/>
          <w:szCs w:val="24"/>
          <w:lang w:eastAsia="es-PE"/>
        </w:rPr>
        <w:t>, de generación en generación,</w:t>
      </w:r>
      <w:r w:rsidR="00191A08" w:rsidRPr="00CA06FA">
        <w:rPr>
          <w:rFonts w:ascii="Times New Roman" w:eastAsia="Times New Roman" w:hAnsi="Times New Roman" w:cs="Times New Roman"/>
          <w:color w:val="000000" w:themeColor="text1"/>
          <w:sz w:val="24"/>
          <w:szCs w:val="24"/>
          <w:lang w:eastAsia="es-PE"/>
        </w:rPr>
        <w:t xml:space="preserve"> un código amplio de normas y creencias.</w:t>
      </w:r>
    </w:p>
    <w:p w:rsidR="002260E3" w:rsidRPr="00CA06FA" w:rsidRDefault="002260E3" w:rsidP="008E2B8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PE"/>
        </w:rPr>
      </w:pPr>
    </w:p>
    <w:p w:rsidR="00191A08" w:rsidRPr="00CA06FA" w:rsidRDefault="00191A08" w:rsidP="008E2B8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Las desigualdades sociales, que comprobamos en toda sociedad, son inherentes a las primeras formas de socialización; de ahí que cambian muy lentamente</w:t>
      </w:r>
      <w:r w:rsidR="00503179" w:rsidRPr="00CA06FA">
        <w:rPr>
          <w:rFonts w:ascii="Times New Roman" w:eastAsia="Times New Roman" w:hAnsi="Times New Roman" w:cs="Times New Roman"/>
          <w:color w:val="000000" w:themeColor="text1"/>
          <w:sz w:val="24"/>
          <w:szCs w:val="24"/>
          <w:lang w:eastAsia="es-PE"/>
        </w:rPr>
        <w:t>.</w:t>
      </w:r>
    </w:p>
    <w:p w:rsidR="00191A08" w:rsidRPr="00CA06FA" w:rsidRDefault="00191A08" w:rsidP="008E2B88">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es-PE"/>
        </w:rPr>
      </w:pPr>
    </w:p>
    <w:p w:rsidR="00191A08" w:rsidRPr="00CA06FA" w:rsidRDefault="00191A08" w:rsidP="008E2B8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 xml:space="preserve">La </w:t>
      </w:r>
      <w:r w:rsidRPr="00CA06FA">
        <w:rPr>
          <w:rFonts w:ascii="Times New Roman" w:eastAsia="Times New Roman" w:hAnsi="Times New Roman" w:cs="Times New Roman"/>
          <w:b/>
          <w:color w:val="000000" w:themeColor="text1"/>
          <w:sz w:val="24"/>
          <w:szCs w:val="24"/>
          <w:lang w:eastAsia="es-PE"/>
        </w:rPr>
        <w:t>instrucción</w:t>
      </w:r>
      <w:r w:rsidRPr="00CA06FA">
        <w:rPr>
          <w:rFonts w:ascii="Times New Roman" w:eastAsia="Times New Roman" w:hAnsi="Times New Roman" w:cs="Times New Roman"/>
          <w:color w:val="000000" w:themeColor="text1"/>
          <w:sz w:val="24"/>
          <w:szCs w:val="24"/>
          <w:lang w:eastAsia="es-PE"/>
        </w:rPr>
        <w:t xml:space="preserve"> es un proceso formalizado que transmite, en un primer nivel, los conocimientos generales (leer, escribir, hablar con propiedad</w:t>
      </w:r>
      <w:r w:rsidR="00621C33">
        <w:rPr>
          <w:rFonts w:ascii="Times New Roman" w:eastAsia="Times New Roman" w:hAnsi="Times New Roman" w:cs="Times New Roman"/>
          <w:color w:val="000000" w:themeColor="text1"/>
          <w:sz w:val="24"/>
          <w:szCs w:val="24"/>
          <w:lang w:eastAsia="es-PE"/>
        </w:rPr>
        <w:t xml:space="preserve"> (?)</w:t>
      </w:r>
      <w:r w:rsidRPr="00CA06FA">
        <w:rPr>
          <w:rFonts w:ascii="Times New Roman" w:eastAsia="Times New Roman" w:hAnsi="Times New Roman" w:cs="Times New Roman"/>
          <w:color w:val="000000" w:themeColor="text1"/>
          <w:sz w:val="24"/>
          <w:szCs w:val="24"/>
          <w:lang w:eastAsia="es-PE"/>
        </w:rPr>
        <w:t>, así como los rudimentos de las ciencias) imprescindibles para desenvolverse en la sociedad</w:t>
      </w:r>
      <w:r w:rsidR="0056018E" w:rsidRPr="00CA06FA">
        <w:rPr>
          <w:rFonts w:ascii="Times New Roman" w:eastAsia="Times New Roman" w:hAnsi="Times New Roman" w:cs="Times New Roman"/>
          <w:color w:val="000000" w:themeColor="text1"/>
          <w:sz w:val="24"/>
          <w:szCs w:val="24"/>
          <w:lang w:eastAsia="es-PE"/>
        </w:rPr>
        <w:t>;</w:t>
      </w:r>
      <w:r w:rsidRPr="00CA06FA">
        <w:rPr>
          <w:rFonts w:ascii="Times New Roman" w:eastAsia="Times New Roman" w:hAnsi="Times New Roman" w:cs="Times New Roman"/>
          <w:color w:val="000000" w:themeColor="text1"/>
          <w:sz w:val="24"/>
          <w:szCs w:val="24"/>
          <w:lang w:eastAsia="es-PE"/>
        </w:rPr>
        <w:t xml:space="preserve"> y, en un segundo o tercer nivel, los conocimientos específicos para practicar un oficio o profesión.</w:t>
      </w:r>
    </w:p>
    <w:p w:rsidR="00191A08" w:rsidRPr="00CA06FA" w:rsidRDefault="00191A08" w:rsidP="008E2B88">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es-PE"/>
        </w:rPr>
      </w:pPr>
    </w:p>
    <w:p w:rsidR="00373353" w:rsidRPr="00CA06FA" w:rsidRDefault="00191A08" w:rsidP="008E2B8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 xml:space="preserve">La </w:t>
      </w:r>
      <w:r w:rsidRPr="00CA06FA">
        <w:rPr>
          <w:rFonts w:ascii="Times New Roman" w:eastAsia="Times New Roman" w:hAnsi="Times New Roman" w:cs="Times New Roman"/>
          <w:b/>
          <w:color w:val="000000" w:themeColor="text1"/>
          <w:sz w:val="24"/>
          <w:szCs w:val="24"/>
          <w:lang w:eastAsia="es-PE"/>
        </w:rPr>
        <w:t>educación</w:t>
      </w:r>
      <w:r w:rsidRPr="00CA06FA">
        <w:rPr>
          <w:rFonts w:ascii="Times New Roman" w:eastAsia="Times New Roman" w:hAnsi="Times New Roman" w:cs="Times New Roman"/>
          <w:color w:val="000000" w:themeColor="text1"/>
          <w:sz w:val="24"/>
          <w:szCs w:val="24"/>
          <w:lang w:eastAsia="es-PE"/>
        </w:rPr>
        <w:t>, es un proceso social de mucha mayor complejidad que la socialización y la instrucción,</w:t>
      </w:r>
      <w:r w:rsidR="00B515EB">
        <w:rPr>
          <w:rFonts w:ascii="Times New Roman" w:eastAsia="Times New Roman" w:hAnsi="Times New Roman" w:cs="Times New Roman"/>
          <w:color w:val="000000" w:themeColor="text1"/>
          <w:sz w:val="24"/>
          <w:szCs w:val="24"/>
          <w:lang w:eastAsia="es-PE"/>
        </w:rPr>
        <w:t xml:space="preserve"> pues,</w:t>
      </w:r>
      <w:r w:rsidRPr="00CA06FA">
        <w:rPr>
          <w:rFonts w:ascii="Times New Roman" w:eastAsia="Times New Roman" w:hAnsi="Times New Roman" w:cs="Times New Roman"/>
          <w:color w:val="000000" w:themeColor="text1"/>
          <w:sz w:val="24"/>
          <w:szCs w:val="24"/>
          <w:lang w:eastAsia="es-PE"/>
        </w:rPr>
        <w:t xml:space="preserve"> </w:t>
      </w:r>
      <w:r w:rsidR="008D770E">
        <w:rPr>
          <w:rFonts w:ascii="Times New Roman" w:eastAsia="Times New Roman" w:hAnsi="Times New Roman" w:cs="Times New Roman"/>
          <w:color w:val="000000" w:themeColor="text1"/>
          <w:sz w:val="24"/>
          <w:szCs w:val="24"/>
          <w:lang w:eastAsia="es-PE"/>
        </w:rPr>
        <w:t xml:space="preserve">aunque </w:t>
      </w:r>
      <w:r w:rsidRPr="00CA06FA">
        <w:rPr>
          <w:rFonts w:ascii="Times New Roman" w:eastAsia="Times New Roman" w:hAnsi="Times New Roman" w:cs="Times New Roman"/>
          <w:color w:val="000000" w:themeColor="text1"/>
          <w:sz w:val="24"/>
          <w:szCs w:val="24"/>
          <w:lang w:eastAsia="es-PE"/>
        </w:rPr>
        <w:t>participa los rasgos de ambas</w:t>
      </w:r>
      <w:r w:rsidR="00C633B9" w:rsidRPr="00CA06FA">
        <w:rPr>
          <w:rFonts w:ascii="Times New Roman" w:eastAsia="Times New Roman" w:hAnsi="Times New Roman" w:cs="Times New Roman"/>
          <w:color w:val="000000" w:themeColor="text1"/>
          <w:sz w:val="24"/>
          <w:szCs w:val="24"/>
          <w:lang w:eastAsia="es-PE"/>
        </w:rPr>
        <w:t xml:space="preserve">, </w:t>
      </w:r>
      <w:r w:rsidRPr="00CA06FA">
        <w:rPr>
          <w:rFonts w:ascii="Times New Roman" w:eastAsia="Times New Roman" w:hAnsi="Times New Roman" w:cs="Times New Roman"/>
          <w:color w:val="000000" w:themeColor="text1"/>
          <w:sz w:val="24"/>
          <w:szCs w:val="24"/>
          <w:lang w:eastAsia="es-PE"/>
        </w:rPr>
        <w:t>comporta una dimensión normativa y necesita una escala de valores; presupone una antropología filosófica, una cosmovisión o unas creencias religiosas, que defin</w:t>
      </w:r>
      <w:r w:rsidR="00C633B9" w:rsidRPr="00CA06FA">
        <w:rPr>
          <w:rFonts w:ascii="Times New Roman" w:eastAsia="Times New Roman" w:hAnsi="Times New Roman" w:cs="Times New Roman"/>
          <w:color w:val="000000" w:themeColor="text1"/>
          <w:sz w:val="24"/>
          <w:szCs w:val="24"/>
          <w:lang w:eastAsia="es-PE"/>
        </w:rPr>
        <w:t>e</w:t>
      </w:r>
      <w:r w:rsidRPr="00CA06FA">
        <w:rPr>
          <w:rFonts w:ascii="Times New Roman" w:eastAsia="Times New Roman" w:hAnsi="Times New Roman" w:cs="Times New Roman"/>
          <w:color w:val="000000" w:themeColor="text1"/>
          <w:sz w:val="24"/>
          <w:szCs w:val="24"/>
          <w:lang w:eastAsia="es-PE"/>
        </w:rPr>
        <w:t>n el tipo humano que se desea realizar</w:t>
      </w:r>
      <w:r w:rsidR="00607E0A" w:rsidRPr="00CA06FA">
        <w:rPr>
          <w:rFonts w:ascii="Times New Roman" w:eastAsia="Times New Roman" w:hAnsi="Times New Roman" w:cs="Times New Roman"/>
          <w:color w:val="000000" w:themeColor="text1"/>
          <w:sz w:val="24"/>
          <w:szCs w:val="24"/>
          <w:lang w:eastAsia="es-PE"/>
        </w:rPr>
        <w:t>.</w:t>
      </w:r>
      <w:r w:rsidR="00373353" w:rsidRPr="00CA06FA">
        <w:rPr>
          <w:rFonts w:ascii="Times New Roman" w:eastAsia="Times New Roman" w:hAnsi="Times New Roman" w:cs="Times New Roman"/>
          <w:color w:val="000000" w:themeColor="text1"/>
          <w:sz w:val="24"/>
          <w:szCs w:val="24"/>
          <w:lang w:eastAsia="es-PE"/>
        </w:rPr>
        <w:t xml:space="preserve"> </w:t>
      </w:r>
      <w:r w:rsidR="00607E0A" w:rsidRPr="00CA06FA">
        <w:rPr>
          <w:rFonts w:ascii="Times New Roman" w:eastAsia="Times New Roman" w:hAnsi="Times New Roman" w:cs="Times New Roman"/>
          <w:color w:val="000000" w:themeColor="text1"/>
          <w:sz w:val="24"/>
          <w:szCs w:val="24"/>
          <w:lang w:eastAsia="es-PE"/>
        </w:rPr>
        <w:t>El a</w:t>
      </w:r>
      <w:r w:rsidRPr="00CA06FA">
        <w:rPr>
          <w:rFonts w:ascii="Times New Roman" w:eastAsia="Times New Roman" w:hAnsi="Times New Roman" w:cs="Times New Roman"/>
          <w:color w:val="000000" w:themeColor="text1"/>
          <w:sz w:val="24"/>
          <w:szCs w:val="24"/>
          <w:lang w:eastAsia="es-PE"/>
        </w:rPr>
        <w:t>spira</w:t>
      </w:r>
      <w:r w:rsidR="00607E0A" w:rsidRPr="00CA06FA">
        <w:rPr>
          <w:rFonts w:ascii="Times New Roman" w:eastAsia="Times New Roman" w:hAnsi="Times New Roman" w:cs="Times New Roman"/>
          <w:color w:val="000000" w:themeColor="text1"/>
          <w:sz w:val="24"/>
          <w:szCs w:val="24"/>
          <w:lang w:eastAsia="es-PE"/>
        </w:rPr>
        <w:t>r</w:t>
      </w:r>
      <w:r w:rsidRPr="00CA06FA">
        <w:rPr>
          <w:rFonts w:ascii="Times New Roman" w:eastAsia="Times New Roman" w:hAnsi="Times New Roman" w:cs="Times New Roman"/>
          <w:color w:val="000000" w:themeColor="text1"/>
          <w:sz w:val="24"/>
          <w:szCs w:val="24"/>
          <w:lang w:eastAsia="es-PE"/>
        </w:rPr>
        <w:t xml:space="preserve"> a un determinado tipo de persona, que se define como ejemplar, es lo que diferencia a la educación (proceso consciente, más o menos institucionalizado, de </w:t>
      </w:r>
      <w:r w:rsidR="00503179" w:rsidRPr="00CA06FA">
        <w:rPr>
          <w:rFonts w:ascii="Times New Roman" w:eastAsia="Times New Roman" w:hAnsi="Times New Roman" w:cs="Times New Roman"/>
          <w:color w:val="000000" w:themeColor="text1"/>
          <w:sz w:val="24"/>
          <w:szCs w:val="24"/>
          <w:lang w:eastAsia="es-PE"/>
        </w:rPr>
        <w:t>compartir</w:t>
      </w:r>
      <w:r w:rsidRPr="00CA06FA">
        <w:rPr>
          <w:rFonts w:ascii="Times New Roman" w:eastAsia="Times New Roman" w:hAnsi="Times New Roman" w:cs="Times New Roman"/>
          <w:color w:val="000000" w:themeColor="text1"/>
          <w:sz w:val="24"/>
          <w:szCs w:val="24"/>
          <w:lang w:eastAsia="es-PE"/>
        </w:rPr>
        <w:t xml:space="preserve"> ideales y pautas de conducta) de la socialización y </w:t>
      </w:r>
      <w:r w:rsidR="008A524A">
        <w:rPr>
          <w:rFonts w:ascii="Times New Roman" w:eastAsia="Times New Roman" w:hAnsi="Times New Roman" w:cs="Times New Roman"/>
          <w:color w:val="000000" w:themeColor="text1"/>
          <w:sz w:val="24"/>
          <w:szCs w:val="24"/>
          <w:lang w:eastAsia="es-PE"/>
        </w:rPr>
        <w:t xml:space="preserve">de </w:t>
      </w:r>
      <w:r w:rsidRPr="00CA06FA">
        <w:rPr>
          <w:rFonts w:ascii="Times New Roman" w:eastAsia="Times New Roman" w:hAnsi="Times New Roman" w:cs="Times New Roman"/>
          <w:color w:val="000000" w:themeColor="text1"/>
          <w:sz w:val="24"/>
          <w:szCs w:val="24"/>
          <w:lang w:eastAsia="es-PE"/>
        </w:rPr>
        <w:t xml:space="preserve">la mera instrucción. </w:t>
      </w:r>
    </w:p>
    <w:p w:rsidR="00373353" w:rsidRPr="00CA06FA" w:rsidRDefault="00373353" w:rsidP="008E2B8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PE"/>
        </w:rPr>
      </w:pPr>
    </w:p>
    <w:p w:rsidR="00191A08" w:rsidRDefault="00501641"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s-PE"/>
        </w:rPr>
        <w:t xml:space="preserve">Para Emilio Durkheim </w:t>
      </w:r>
      <w:r w:rsidR="00EE228A">
        <w:rPr>
          <w:rFonts w:ascii="Times New Roman" w:eastAsia="Times New Roman" w:hAnsi="Times New Roman" w:cs="Times New Roman"/>
          <w:color w:val="000000" w:themeColor="text1"/>
          <w:sz w:val="24"/>
          <w:szCs w:val="24"/>
          <w:lang w:eastAsia="es-PE"/>
        </w:rPr>
        <w:t xml:space="preserve">(1858-1917) </w:t>
      </w:r>
      <w:r>
        <w:rPr>
          <w:rFonts w:ascii="Times New Roman" w:eastAsia="Times New Roman" w:hAnsi="Times New Roman" w:cs="Times New Roman"/>
          <w:color w:val="000000" w:themeColor="text1"/>
          <w:sz w:val="24"/>
          <w:szCs w:val="24"/>
          <w:lang w:eastAsia="es-PE"/>
        </w:rPr>
        <w:t>l</w:t>
      </w:r>
      <w:r w:rsidR="00191A08" w:rsidRPr="00CA06FA">
        <w:rPr>
          <w:rFonts w:ascii="Times New Roman" w:hAnsi="Times New Roman" w:cs="Times New Roman"/>
          <w:color w:val="000000" w:themeColor="text1"/>
          <w:sz w:val="24"/>
          <w:szCs w:val="24"/>
        </w:rPr>
        <w:t>a educación es "el proceso</w:t>
      </w:r>
      <w:r w:rsidR="00C96FE5" w:rsidRPr="00CA06FA">
        <w:rPr>
          <w:rFonts w:ascii="Times New Roman" w:hAnsi="Times New Roman" w:cs="Times New Roman"/>
          <w:color w:val="000000" w:themeColor="text1"/>
          <w:sz w:val="24"/>
          <w:szCs w:val="24"/>
        </w:rPr>
        <w:t>,</w:t>
      </w:r>
      <w:r w:rsidR="00191A08" w:rsidRPr="00CA06FA">
        <w:rPr>
          <w:rFonts w:ascii="Times New Roman" w:hAnsi="Times New Roman" w:cs="Times New Roman"/>
          <w:color w:val="000000" w:themeColor="text1"/>
          <w:sz w:val="24"/>
          <w:szCs w:val="24"/>
        </w:rPr>
        <w:t xml:space="preserve"> mediante el cual</w:t>
      </w:r>
      <w:r w:rsidR="00C96FE5" w:rsidRPr="00CA06FA">
        <w:rPr>
          <w:rFonts w:ascii="Times New Roman" w:hAnsi="Times New Roman" w:cs="Times New Roman"/>
          <w:color w:val="000000" w:themeColor="text1"/>
          <w:sz w:val="24"/>
          <w:szCs w:val="24"/>
        </w:rPr>
        <w:t>,</w:t>
      </w:r>
      <w:r w:rsidR="00191A08" w:rsidRPr="00CA06FA">
        <w:rPr>
          <w:rFonts w:ascii="Times New Roman" w:hAnsi="Times New Roman" w:cs="Times New Roman"/>
          <w:color w:val="000000" w:themeColor="text1"/>
          <w:sz w:val="24"/>
          <w:szCs w:val="24"/>
        </w:rPr>
        <w:t xml:space="preserve"> las generaciones adultas transmiten</w:t>
      </w:r>
      <w:r w:rsidR="00A865B6">
        <w:rPr>
          <w:rFonts w:ascii="Times New Roman" w:hAnsi="Times New Roman" w:cs="Times New Roman"/>
          <w:color w:val="000000" w:themeColor="text1"/>
          <w:sz w:val="24"/>
          <w:szCs w:val="24"/>
        </w:rPr>
        <w:t>,</w:t>
      </w:r>
      <w:r w:rsidR="00191A08" w:rsidRPr="00CA06FA">
        <w:rPr>
          <w:rFonts w:ascii="Times New Roman" w:hAnsi="Times New Roman" w:cs="Times New Roman"/>
          <w:color w:val="000000" w:themeColor="text1"/>
          <w:sz w:val="24"/>
          <w:szCs w:val="24"/>
        </w:rPr>
        <w:t xml:space="preserve"> a las nuevas generaciones</w:t>
      </w:r>
      <w:r w:rsidR="00A865B6">
        <w:rPr>
          <w:rFonts w:ascii="Times New Roman" w:hAnsi="Times New Roman" w:cs="Times New Roman"/>
          <w:color w:val="000000" w:themeColor="text1"/>
          <w:sz w:val="24"/>
          <w:szCs w:val="24"/>
        </w:rPr>
        <w:t>,</w:t>
      </w:r>
      <w:r w:rsidR="00191A08" w:rsidRPr="00CA06FA">
        <w:rPr>
          <w:rFonts w:ascii="Times New Roman" w:hAnsi="Times New Roman" w:cs="Times New Roman"/>
          <w:color w:val="000000" w:themeColor="text1"/>
          <w:sz w:val="24"/>
          <w:szCs w:val="24"/>
        </w:rPr>
        <w:t xml:space="preserve"> los elementos de la cultura existentes en una época dada"</w:t>
      </w:r>
      <w:r w:rsidR="008A524A">
        <w:rPr>
          <w:rStyle w:val="Refdenotaalpie"/>
          <w:rFonts w:ascii="Times New Roman" w:hAnsi="Times New Roman" w:cs="Times New Roman"/>
          <w:color w:val="000000" w:themeColor="text1"/>
          <w:sz w:val="24"/>
          <w:szCs w:val="24"/>
        </w:rPr>
        <w:footnoteReference w:id="3"/>
      </w:r>
      <w:r w:rsidR="00191A08" w:rsidRPr="00CA06FA">
        <w:rPr>
          <w:rFonts w:ascii="Times New Roman" w:hAnsi="Times New Roman" w:cs="Times New Roman"/>
          <w:color w:val="000000" w:themeColor="text1"/>
          <w:sz w:val="24"/>
          <w:szCs w:val="24"/>
        </w:rPr>
        <w:t>.</w:t>
      </w:r>
      <w:r w:rsidR="00866C18">
        <w:rPr>
          <w:rFonts w:ascii="Times New Roman" w:hAnsi="Times New Roman" w:cs="Times New Roman"/>
          <w:color w:val="000000" w:themeColor="text1"/>
          <w:sz w:val="24"/>
          <w:szCs w:val="24"/>
        </w:rPr>
        <w:t xml:space="preserve">  </w:t>
      </w:r>
    </w:p>
    <w:p w:rsidR="009F5F38" w:rsidRDefault="009F5F38" w:rsidP="008E2B88">
      <w:pPr>
        <w:spacing w:after="0" w:line="360" w:lineRule="auto"/>
        <w:jc w:val="both"/>
        <w:rPr>
          <w:rFonts w:ascii="Times New Roman" w:eastAsia="Times New Roman" w:hAnsi="Times New Roman" w:cs="Times New Roman"/>
          <w:color w:val="000000" w:themeColor="text1"/>
          <w:sz w:val="24"/>
          <w:szCs w:val="24"/>
          <w:lang w:eastAsia="es-PE"/>
        </w:rPr>
      </w:pPr>
    </w:p>
    <w:p w:rsidR="00F94134" w:rsidRDefault="009F5F38" w:rsidP="008E2B88">
      <w:pPr>
        <w:spacing w:after="0" w:line="360" w:lineRule="auto"/>
        <w:jc w:val="both"/>
        <w:rPr>
          <w:rFonts w:ascii="Times New Roman" w:eastAsia="Times New Roman" w:hAnsi="Times New Roman" w:cs="Times New Roman"/>
          <w:color w:val="000000" w:themeColor="text1"/>
          <w:sz w:val="24"/>
          <w:szCs w:val="24"/>
          <w:lang w:eastAsia="es-PE"/>
        </w:rPr>
      </w:pPr>
      <w:r>
        <w:rPr>
          <w:rFonts w:ascii="Times New Roman" w:eastAsia="Times New Roman" w:hAnsi="Times New Roman" w:cs="Times New Roman"/>
          <w:color w:val="000000" w:themeColor="text1"/>
          <w:sz w:val="24"/>
          <w:szCs w:val="24"/>
          <w:lang w:eastAsia="es-PE"/>
        </w:rPr>
        <w:t>No es posible p</w:t>
      </w:r>
      <w:r w:rsidR="00191A08" w:rsidRPr="00CA06FA">
        <w:rPr>
          <w:rFonts w:ascii="Times New Roman" w:eastAsia="Times New Roman" w:hAnsi="Times New Roman" w:cs="Times New Roman"/>
          <w:color w:val="000000" w:themeColor="text1"/>
          <w:sz w:val="24"/>
          <w:szCs w:val="24"/>
          <w:lang w:eastAsia="es-PE"/>
        </w:rPr>
        <w:t>roporcionar una instrucción sin poseer previamente un modelo educati</w:t>
      </w:r>
      <w:r>
        <w:rPr>
          <w:rFonts w:ascii="Times New Roman" w:eastAsia="Times New Roman" w:hAnsi="Times New Roman" w:cs="Times New Roman"/>
          <w:color w:val="000000" w:themeColor="text1"/>
          <w:sz w:val="24"/>
          <w:szCs w:val="24"/>
          <w:lang w:eastAsia="es-PE"/>
        </w:rPr>
        <w:t>vo</w:t>
      </w:r>
      <w:r w:rsidR="00191A08" w:rsidRPr="00CA06FA">
        <w:rPr>
          <w:rFonts w:ascii="Times New Roman" w:eastAsia="Times New Roman" w:hAnsi="Times New Roman" w:cs="Times New Roman"/>
          <w:color w:val="000000" w:themeColor="text1"/>
          <w:sz w:val="24"/>
          <w:szCs w:val="24"/>
          <w:lang w:eastAsia="es-PE"/>
        </w:rPr>
        <w:t xml:space="preserve"> </w:t>
      </w:r>
      <w:r>
        <w:rPr>
          <w:rFonts w:ascii="Times New Roman" w:eastAsia="Times New Roman" w:hAnsi="Times New Roman" w:cs="Times New Roman"/>
          <w:color w:val="000000" w:themeColor="text1"/>
          <w:sz w:val="24"/>
          <w:szCs w:val="24"/>
          <w:lang w:eastAsia="es-PE"/>
        </w:rPr>
        <w:t xml:space="preserve"> </w:t>
      </w:r>
      <w:r w:rsidR="00191A08" w:rsidRPr="00CA06FA">
        <w:rPr>
          <w:rFonts w:ascii="Times New Roman" w:eastAsia="Times New Roman" w:hAnsi="Times New Roman" w:cs="Times New Roman"/>
          <w:color w:val="000000" w:themeColor="text1"/>
          <w:sz w:val="24"/>
          <w:szCs w:val="24"/>
          <w:lang w:eastAsia="es-PE"/>
        </w:rPr>
        <w:t>que</w:t>
      </w:r>
      <w:r w:rsidR="001171D9">
        <w:rPr>
          <w:rFonts w:ascii="Times New Roman" w:eastAsia="Times New Roman" w:hAnsi="Times New Roman" w:cs="Times New Roman"/>
          <w:color w:val="000000" w:themeColor="text1"/>
          <w:sz w:val="24"/>
          <w:szCs w:val="24"/>
          <w:lang w:eastAsia="es-PE"/>
        </w:rPr>
        <w:t xml:space="preserve"> </w:t>
      </w:r>
      <w:r w:rsidR="00191A08" w:rsidRPr="00CA06FA">
        <w:rPr>
          <w:rFonts w:ascii="Times New Roman" w:eastAsia="Times New Roman" w:hAnsi="Times New Roman" w:cs="Times New Roman"/>
          <w:color w:val="000000" w:themeColor="text1"/>
          <w:sz w:val="24"/>
          <w:szCs w:val="24"/>
          <w:lang w:eastAsia="es-PE"/>
        </w:rPr>
        <w:t>permita</w:t>
      </w:r>
      <w:r w:rsidR="001171D9">
        <w:rPr>
          <w:rFonts w:ascii="Times New Roman" w:eastAsia="Times New Roman" w:hAnsi="Times New Roman" w:cs="Times New Roman"/>
          <w:color w:val="000000" w:themeColor="text1"/>
          <w:sz w:val="24"/>
          <w:szCs w:val="24"/>
          <w:lang w:eastAsia="es-PE"/>
        </w:rPr>
        <w:t xml:space="preserve"> </w:t>
      </w:r>
      <w:r w:rsidR="00191A08" w:rsidRPr="00CA06FA">
        <w:rPr>
          <w:rFonts w:ascii="Times New Roman" w:eastAsia="Times New Roman" w:hAnsi="Times New Roman" w:cs="Times New Roman"/>
          <w:color w:val="000000" w:themeColor="text1"/>
          <w:sz w:val="24"/>
          <w:szCs w:val="24"/>
          <w:lang w:eastAsia="es-PE"/>
        </w:rPr>
        <w:t xml:space="preserve">seleccionar los conocimientos que se </w:t>
      </w:r>
      <w:r w:rsidR="00607E0A" w:rsidRPr="00CA06FA">
        <w:rPr>
          <w:rFonts w:ascii="Times New Roman" w:eastAsia="Times New Roman" w:hAnsi="Times New Roman" w:cs="Times New Roman"/>
          <w:color w:val="000000" w:themeColor="text1"/>
          <w:sz w:val="24"/>
          <w:szCs w:val="24"/>
          <w:lang w:eastAsia="es-PE"/>
        </w:rPr>
        <w:t xml:space="preserve">desea </w:t>
      </w:r>
      <w:r w:rsidR="00191A08" w:rsidRPr="00CA06FA">
        <w:rPr>
          <w:rFonts w:ascii="Times New Roman" w:eastAsia="Times New Roman" w:hAnsi="Times New Roman" w:cs="Times New Roman"/>
          <w:color w:val="000000" w:themeColor="text1"/>
          <w:sz w:val="24"/>
          <w:szCs w:val="24"/>
          <w:lang w:eastAsia="es-PE"/>
        </w:rPr>
        <w:t>impartir</w:t>
      </w:r>
      <w:r>
        <w:rPr>
          <w:rFonts w:ascii="Times New Roman" w:eastAsia="Times New Roman" w:hAnsi="Times New Roman" w:cs="Times New Roman"/>
          <w:color w:val="000000" w:themeColor="text1"/>
          <w:sz w:val="24"/>
          <w:szCs w:val="24"/>
          <w:lang w:eastAsia="es-PE"/>
        </w:rPr>
        <w:t>, por muy simple que sea</w:t>
      </w:r>
      <w:r w:rsidR="00737F22">
        <w:rPr>
          <w:rStyle w:val="Refdenotaalpie"/>
          <w:rFonts w:ascii="Times New Roman" w:eastAsia="Times New Roman" w:hAnsi="Times New Roman" w:cs="Times New Roman"/>
          <w:color w:val="000000" w:themeColor="text1"/>
          <w:sz w:val="24"/>
          <w:szCs w:val="24"/>
          <w:lang w:eastAsia="es-PE"/>
        </w:rPr>
        <w:footnoteReference w:id="4"/>
      </w:r>
      <w:r w:rsidR="00191A08" w:rsidRPr="00CA06FA">
        <w:rPr>
          <w:rFonts w:ascii="Times New Roman" w:eastAsia="Times New Roman" w:hAnsi="Times New Roman" w:cs="Times New Roman"/>
          <w:color w:val="000000" w:themeColor="text1"/>
          <w:sz w:val="24"/>
          <w:szCs w:val="24"/>
          <w:lang w:eastAsia="es-PE"/>
        </w:rPr>
        <w:t>.</w:t>
      </w:r>
      <w:r w:rsidR="00191A08" w:rsidRPr="004C0D20">
        <w:rPr>
          <w:rFonts w:ascii="Times New Roman" w:eastAsia="Times New Roman" w:hAnsi="Times New Roman" w:cs="Times New Roman"/>
          <w:color w:val="000000" w:themeColor="text1"/>
          <w:sz w:val="24"/>
          <w:szCs w:val="24"/>
          <w:lang w:eastAsia="es-PE"/>
        </w:rPr>
        <w:t xml:space="preserve"> </w:t>
      </w:r>
    </w:p>
    <w:p w:rsidR="00191A08" w:rsidRPr="004C0D20" w:rsidRDefault="00942014" w:rsidP="008E2B88">
      <w:pPr>
        <w:spacing w:after="0" w:line="360" w:lineRule="auto"/>
        <w:jc w:val="both"/>
        <w:rPr>
          <w:rFonts w:ascii="Times New Roman" w:eastAsia="Times New Roman" w:hAnsi="Times New Roman" w:cs="Times New Roman"/>
          <w:color w:val="000000" w:themeColor="text1"/>
          <w:sz w:val="24"/>
          <w:szCs w:val="24"/>
          <w:lang w:eastAsia="es-PE"/>
        </w:rPr>
      </w:pPr>
      <w:r w:rsidRPr="004C0D20">
        <w:rPr>
          <w:rFonts w:ascii="Times New Roman" w:eastAsia="Times New Roman" w:hAnsi="Times New Roman" w:cs="Times New Roman"/>
          <w:color w:val="000000" w:themeColor="text1"/>
          <w:sz w:val="24"/>
          <w:szCs w:val="24"/>
          <w:lang w:eastAsia="es-PE"/>
        </w:rPr>
        <w:t xml:space="preserve"> </w:t>
      </w:r>
    </w:p>
    <w:p w:rsidR="00376902" w:rsidRDefault="002579E2"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r w:rsidRPr="004C0D20">
        <w:rPr>
          <w:rFonts w:ascii="Times New Roman" w:hAnsi="Times New Roman" w:cs="Times New Roman"/>
          <w:bCs/>
          <w:color w:val="000000" w:themeColor="text1"/>
          <w:sz w:val="24"/>
          <w:szCs w:val="24"/>
        </w:rPr>
        <w:t>Educar</w:t>
      </w:r>
      <w:r w:rsidRPr="004C0D20">
        <w:rPr>
          <w:rFonts w:ascii="Times New Roman" w:hAnsi="Times New Roman" w:cs="Times New Roman"/>
          <w:b/>
          <w:bCs/>
          <w:color w:val="000000" w:themeColor="text1"/>
          <w:sz w:val="24"/>
          <w:szCs w:val="24"/>
        </w:rPr>
        <w:t xml:space="preserve"> </w:t>
      </w:r>
      <w:r w:rsidRPr="004C0D20">
        <w:rPr>
          <w:rFonts w:ascii="Times New Roman" w:hAnsi="Times New Roman" w:cs="Times New Roman"/>
          <w:bCs/>
          <w:color w:val="000000" w:themeColor="text1"/>
          <w:sz w:val="24"/>
          <w:szCs w:val="24"/>
        </w:rPr>
        <w:t>es</w:t>
      </w:r>
      <w:r w:rsidRPr="004C0D20">
        <w:rPr>
          <w:rFonts w:ascii="Times New Roman" w:hAnsi="Times New Roman" w:cs="Times New Roman"/>
          <w:color w:val="000000" w:themeColor="text1"/>
          <w:sz w:val="24"/>
          <w:szCs w:val="24"/>
        </w:rPr>
        <w:t xml:space="preserve"> desarrollar o perfeccionar las facultades </w:t>
      </w:r>
      <w:r w:rsidR="00737F22">
        <w:rPr>
          <w:rFonts w:ascii="Times New Roman" w:hAnsi="Times New Roman" w:cs="Times New Roman"/>
          <w:color w:val="000000" w:themeColor="text1"/>
          <w:sz w:val="24"/>
          <w:szCs w:val="24"/>
        </w:rPr>
        <w:t xml:space="preserve">físicas, </w:t>
      </w:r>
      <w:r w:rsidRPr="004C0D20">
        <w:rPr>
          <w:rFonts w:ascii="Times New Roman" w:hAnsi="Times New Roman" w:cs="Times New Roman"/>
          <w:color w:val="000000" w:themeColor="text1"/>
          <w:sz w:val="24"/>
          <w:szCs w:val="24"/>
        </w:rPr>
        <w:t xml:space="preserve">intelectuales y morales del niño, del joven </w:t>
      </w:r>
      <w:r w:rsidR="00737F22">
        <w:rPr>
          <w:rFonts w:ascii="Times New Roman" w:hAnsi="Times New Roman" w:cs="Times New Roman"/>
          <w:color w:val="000000" w:themeColor="text1"/>
          <w:sz w:val="24"/>
          <w:szCs w:val="24"/>
        </w:rPr>
        <w:t>y/</w:t>
      </w:r>
      <w:r w:rsidRPr="004C0D20">
        <w:rPr>
          <w:rFonts w:ascii="Times New Roman" w:hAnsi="Times New Roman" w:cs="Times New Roman"/>
          <w:color w:val="000000" w:themeColor="text1"/>
          <w:sz w:val="24"/>
          <w:szCs w:val="24"/>
        </w:rPr>
        <w:t xml:space="preserve">o del adulto por medio de orientaciones, preceptos, ejercicios y ejemplos. </w:t>
      </w:r>
      <w:r w:rsidR="00776C24" w:rsidRPr="004C0D20">
        <w:rPr>
          <w:rFonts w:ascii="Times New Roman" w:hAnsi="Times New Roman" w:cs="Times New Roman"/>
          <w:color w:val="000000" w:themeColor="text1"/>
          <w:sz w:val="24"/>
          <w:szCs w:val="24"/>
        </w:rPr>
        <w:t>Para Kant</w:t>
      </w:r>
      <w:r w:rsidR="00EE228A">
        <w:rPr>
          <w:rFonts w:ascii="Times New Roman" w:hAnsi="Times New Roman" w:cs="Times New Roman"/>
          <w:color w:val="000000" w:themeColor="text1"/>
          <w:sz w:val="24"/>
          <w:szCs w:val="24"/>
        </w:rPr>
        <w:t xml:space="preserve"> (1724-1804)</w:t>
      </w:r>
      <w:r w:rsidR="00776C24" w:rsidRPr="004C0D20">
        <w:rPr>
          <w:rFonts w:ascii="Times New Roman" w:hAnsi="Times New Roman" w:cs="Times New Roman"/>
          <w:color w:val="000000" w:themeColor="text1"/>
          <w:sz w:val="24"/>
          <w:szCs w:val="24"/>
        </w:rPr>
        <w:t xml:space="preserve"> </w:t>
      </w:r>
      <w:r w:rsidR="005F7792">
        <w:rPr>
          <w:rFonts w:ascii="Times New Roman" w:hAnsi="Times New Roman" w:cs="Times New Roman"/>
          <w:color w:val="000000" w:themeColor="text1"/>
          <w:sz w:val="24"/>
          <w:szCs w:val="24"/>
        </w:rPr>
        <w:t>“</w:t>
      </w:r>
      <w:r w:rsidR="004C0D20" w:rsidRPr="004C0D20">
        <w:rPr>
          <w:rFonts w:ascii="Times New Roman" w:hAnsi="Times New Roman" w:cs="Times New Roman"/>
          <w:sz w:val="24"/>
          <w:szCs w:val="24"/>
          <w:lang w:val="es-PE"/>
        </w:rPr>
        <w:t>La educación es el desarrollo</w:t>
      </w:r>
      <w:r w:rsidR="00A865B6">
        <w:rPr>
          <w:rFonts w:ascii="Times New Roman" w:hAnsi="Times New Roman" w:cs="Times New Roman"/>
          <w:sz w:val="24"/>
          <w:szCs w:val="24"/>
          <w:lang w:val="es-PE"/>
        </w:rPr>
        <w:t>,</w:t>
      </w:r>
      <w:r w:rsidR="004C0D20" w:rsidRPr="004C0D20">
        <w:rPr>
          <w:rFonts w:ascii="Times New Roman" w:hAnsi="Times New Roman" w:cs="Times New Roman"/>
          <w:sz w:val="24"/>
          <w:szCs w:val="24"/>
          <w:lang w:val="es-PE"/>
        </w:rPr>
        <w:t xml:space="preserve"> en el hombre</w:t>
      </w:r>
      <w:r w:rsidR="00A865B6">
        <w:rPr>
          <w:rFonts w:ascii="Times New Roman" w:hAnsi="Times New Roman" w:cs="Times New Roman"/>
          <w:sz w:val="24"/>
          <w:szCs w:val="24"/>
          <w:lang w:val="es-PE"/>
        </w:rPr>
        <w:t>,</w:t>
      </w:r>
      <w:r w:rsidR="004C0D20" w:rsidRPr="004C0D20">
        <w:rPr>
          <w:rFonts w:ascii="Times New Roman" w:hAnsi="Times New Roman" w:cs="Times New Roman"/>
          <w:sz w:val="24"/>
          <w:szCs w:val="24"/>
          <w:lang w:val="es-PE"/>
        </w:rPr>
        <w:t xml:space="preserve"> de toda la perfección de que su naturaleza es capaz”</w:t>
      </w:r>
      <w:r w:rsidR="00737F22">
        <w:rPr>
          <w:rStyle w:val="Refdenotaalpie"/>
          <w:rFonts w:ascii="Times New Roman" w:hAnsi="Times New Roman" w:cs="Times New Roman"/>
          <w:sz w:val="24"/>
          <w:szCs w:val="24"/>
          <w:lang w:val="es-PE"/>
        </w:rPr>
        <w:footnoteReference w:id="5"/>
      </w:r>
      <w:r w:rsidR="00737F22">
        <w:rPr>
          <w:rFonts w:ascii="Times New Roman" w:hAnsi="Times New Roman" w:cs="Times New Roman"/>
          <w:sz w:val="24"/>
          <w:szCs w:val="24"/>
          <w:lang w:val="es-PE"/>
        </w:rPr>
        <w:t>.</w:t>
      </w:r>
      <w:r w:rsidR="004C0D20" w:rsidRPr="004C0D20">
        <w:rPr>
          <w:rFonts w:ascii="Times New Roman" w:hAnsi="Times New Roman" w:cs="Times New Roman"/>
          <w:sz w:val="24"/>
          <w:szCs w:val="24"/>
          <w:lang w:val="es-PE"/>
        </w:rPr>
        <w:t xml:space="preserve"> </w:t>
      </w:r>
      <w:r w:rsidR="00776C24" w:rsidRPr="004C0D20">
        <w:rPr>
          <w:rFonts w:ascii="Times New Roman" w:hAnsi="Times New Roman" w:cs="Times New Roman"/>
          <w:color w:val="000000" w:themeColor="text1"/>
          <w:sz w:val="24"/>
          <w:szCs w:val="24"/>
        </w:rPr>
        <w:t>Igualmente, E</w:t>
      </w:r>
      <w:r w:rsidR="00376902">
        <w:rPr>
          <w:rFonts w:ascii="Times New Roman" w:hAnsi="Times New Roman" w:cs="Times New Roman"/>
          <w:color w:val="000000" w:themeColor="text1"/>
          <w:sz w:val="24"/>
          <w:szCs w:val="24"/>
        </w:rPr>
        <w:t>dith</w:t>
      </w:r>
      <w:r w:rsidR="00776C24" w:rsidRPr="004C0D20">
        <w:rPr>
          <w:rFonts w:ascii="Times New Roman" w:hAnsi="Times New Roman" w:cs="Times New Roman"/>
          <w:color w:val="000000" w:themeColor="text1"/>
          <w:sz w:val="24"/>
          <w:szCs w:val="24"/>
        </w:rPr>
        <w:t xml:space="preserve"> Stein </w:t>
      </w:r>
      <w:r w:rsidR="007B7B74">
        <w:rPr>
          <w:rFonts w:ascii="Times New Roman" w:hAnsi="Times New Roman" w:cs="Times New Roman"/>
          <w:color w:val="000000" w:themeColor="text1"/>
          <w:sz w:val="24"/>
          <w:szCs w:val="24"/>
        </w:rPr>
        <w:t xml:space="preserve">(1981-1942) </w:t>
      </w:r>
      <w:r w:rsidR="00776C24" w:rsidRPr="004C0D20">
        <w:rPr>
          <w:rFonts w:ascii="Times New Roman" w:hAnsi="Times New Roman" w:cs="Times New Roman"/>
          <w:color w:val="000000" w:themeColor="text1"/>
          <w:sz w:val="24"/>
          <w:szCs w:val="24"/>
        </w:rPr>
        <w:t xml:space="preserve">entiende </w:t>
      </w:r>
      <w:r w:rsidR="00776C24" w:rsidRPr="0027775D">
        <w:rPr>
          <w:rFonts w:ascii="Times New Roman" w:hAnsi="Times New Roman" w:cs="Times New Roman"/>
          <w:color w:val="000000" w:themeColor="text1"/>
          <w:sz w:val="24"/>
          <w:szCs w:val="24"/>
        </w:rPr>
        <w:t xml:space="preserve">que </w:t>
      </w:r>
      <w:r w:rsidR="0027775D" w:rsidRPr="0027775D">
        <w:rPr>
          <w:rFonts w:ascii="Times New Roman" w:hAnsi="Times New Roman" w:cs="Times New Roman"/>
          <w:color w:val="000000" w:themeColor="text1"/>
          <w:sz w:val="24"/>
          <w:szCs w:val="24"/>
        </w:rPr>
        <w:t>“e</w:t>
      </w:r>
      <w:r w:rsidR="0027775D" w:rsidRPr="0027775D">
        <w:rPr>
          <w:rFonts w:ascii="Times New Roman" w:hAnsi="Times New Roman" w:cs="Times New Roman"/>
          <w:color w:val="001D39"/>
          <w:sz w:val="24"/>
          <w:szCs w:val="24"/>
        </w:rPr>
        <w:t>ducar es acompañar el despliegue completo de una humanidad en el cumplimiento de su vocación natural y sobrenatural. Esta es la única forma en que la sed de sentido que caracteriza a la persona humana, puede satisfacerse</w:t>
      </w:r>
      <w:r w:rsidR="009D4E32">
        <w:rPr>
          <w:rFonts w:ascii="Times New Roman" w:hAnsi="Times New Roman" w:cs="Times New Roman"/>
          <w:color w:val="001D39"/>
          <w:sz w:val="24"/>
          <w:szCs w:val="24"/>
        </w:rPr>
        <w:t>”</w:t>
      </w:r>
      <w:r w:rsidR="00737F22" w:rsidRPr="00C87F5E">
        <w:rPr>
          <w:rStyle w:val="Refdenotaalpie"/>
          <w:rFonts w:ascii="Times New Roman" w:hAnsi="Times New Roman" w:cs="Times New Roman"/>
          <w:i/>
          <w:iCs/>
          <w:color w:val="000000" w:themeColor="text1"/>
          <w:sz w:val="24"/>
          <w:szCs w:val="24"/>
        </w:rPr>
        <w:footnoteReference w:id="6"/>
      </w:r>
      <w:r w:rsidR="00737F22" w:rsidRPr="00C87F5E">
        <w:rPr>
          <w:rFonts w:ascii="Times New Roman" w:hAnsi="Times New Roman" w:cs="Times New Roman"/>
          <w:i/>
          <w:iCs/>
          <w:color w:val="000000" w:themeColor="text1"/>
          <w:sz w:val="24"/>
          <w:szCs w:val="24"/>
        </w:rPr>
        <w:t>.</w:t>
      </w:r>
      <w:r w:rsidRPr="00C87F5E">
        <w:rPr>
          <w:rFonts w:ascii="Times New Roman" w:hAnsi="Times New Roman" w:cs="Times New Roman"/>
          <w:color w:val="000000" w:themeColor="text1"/>
          <w:sz w:val="24"/>
          <w:szCs w:val="24"/>
        </w:rPr>
        <w:t xml:space="preserve"> </w:t>
      </w:r>
    </w:p>
    <w:p w:rsidR="009D4E32" w:rsidRDefault="009D4E32" w:rsidP="008E2B88">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C87F5E" w:rsidRPr="00C87F5E" w:rsidRDefault="00C87F5E" w:rsidP="008E2B88">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w:t>
      </w:r>
      <w:r w:rsidRPr="00C87F5E">
        <w:rPr>
          <w:rFonts w:ascii="Times New Roman" w:hAnsi="Times New Roman" w:cs="Times New Roman"/>
          <w:sz w:val="24"/>
          <w:szCs w:val="24"/>
          <w:lang w:val="es-MX"/>
        </w:rPr>
        <w:t xml:space="preserve">Según Rogers, la propia evaluación del aprendizaje estimula al estudiante impulsándolo a ser más responsable. Cuando el estudiante debe decidir los criterios que le resultan más importantes en los objetivos que se propone alcanzar, y cuando debe </w:t>
      </w:r>
      <w:r w:rsidRPr="00C87F5E">
        <w:rPr>
          <w:rFonts w:ascii="Times New Roman" w:hAnsi="Times New Roman" w:cs="Times New Roman"/>
          <w:sz w:val="24"/>
          <w:szCs w:val="24"/>
          <w:lang w:val="es-MX"/>
        </w:rPr>
        <w:lastRenderedPageBreak/>
        <w:t>juzgar en qué medida los ha logrado, no hay duda de que está aprendiendo a ser consciente de la responsabilidad; la vivencia de su aprendizaje general aumenta y se hace más satisfactoria; el individuo se siente más libre y satisfecho</w:t>
      </w:r>
      <w:r>
        <w:rPr>
          <w:rFonts w:ascii="Times New Roman" w:hAnsi="Times New Roman" w:cs="Times New Roman"/>
          <w:sz w:val="24"/>
          <w:szCs w:val="24"/>
          <w:lang w:val="es-MX"/>
        </w:rPr>
        <w:t>”</w:t>
      </w:r>
      <w:r w:rsidR="00F13544">
        <w:rPr>
          <w:rStyle w:val="Refdenotaalpie"/>
          <w:rFonts w:ascii="Times New Roman" w:hAnsi="Times New Roman" w:cs="Times New Roman"/>
          <w:sz w:val="24"/>
          <w:szCs w:val="24"/>
          <w:lang w:val="es-MX"/>
        </w:rPr>
        <w:footnoteReference w:id="7"/>
      </w:r>
      <w:r w:rsidRPr="00C87F5E">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rsidR="0095166B" w:rsidRPr="0095166B" w:rsidRDefault="0095166B" w:rsidP="008E2B88">
      <w:pPr>
        <w:pStyle w:val="NormalWeb"/>
        <w:spacing w:before="0" w:beforeAutospacing="0" w:after="0" w:afterAutospacing="0" w:line="360" w:lineRule="auto"/>
        <w:rPr>
          <w:color w:val="000000" w:themeColor="text1"/>
        </w:rPr>
      </w:pPr>
    </w:p>
    <w:p w:rsidR="00191A08" w:rsidRPr="00CA06FA" w:rsidRDefault="003337B3" w:rsidP="008E2B88">
      <w:pPr>
        <w:autoSpaceDE w:val="0"/>
        <w:autoSpaceDN w:val="0"/>
        <w:adjustRightInd w:val="0"/>
        <w:spacing w:after="0" w:line="360" w:lineRule="auto"/>
        <w:rPr>
          <w:rFonts w:ascii="Times New Roman" w:hAnsi="Times New Roman" w:cs="Times New Roman"/>
          <w:b/>
          <w:color w:val="000000" w:themeColor="text1"/>
          <w:sz w:val="24"/>
          <w:szCs w:val="24"/>
        </w:rPr>
      </w:pPr>
      <w:r w:rsidRPr="00CA06FA">
        <w:rPr>
          <w:rFonts w:ascii="Times New Roman" w:hAnsi="Times New Roman" w:cs="Times New Roman"/>
          <w:b/>
          <w:color w:val="000000" w:themeColor="text1"/>
          <w:sz w:val="24"/>
          <w:szCs w:val="24"/>
        </w:rPr>
        <w:t xml:space="preserve">2. </w:t>
      </w:r>
      <w:r w:rsidR="006420E1" w:rsidRPr="00CA06FA">
        <w:rPr>
          <w:rFonts w:ascii="Times New Roman" w:hAnsi="Times New Roman" w:cs="Times New Roman"/>
          <w:b/>
          <w:color w:val="000000" w:themeColor="text1"/>
          <w:sz w:val="24"/>
          <w:szCs w:val="24"/>
        </w:rPr>
        <w:t>¿</w:t>
      </w:r>
      <w:r w:rsidRPr="00CA06FA">
        <w:rPr>
          <w:rFonts w:ascii="Times New Roman" w:hAnsi="Times New Roman" w:cs="Times New Roman"/>
          <w:b/>
          <w:color w:val="000000" w:themeColor="text1"/>
          <w:sz w:val="24"/>
          <w:szCs w:val="24"/>
        </w:rPr>
        <w:t>C</w:t>
      </w:r>
      <w:r w:rsidR="006420E1" w:rsidRPr="00CA06FA">
        <w:rPr>
          <w:rFonts w:ascii="Times New Roman" w:hAnsi="Times New Roman" w:cs="Times New Roman"/>
          <w:b/>
          <w:color w:val="000000" w:themeColor="text1"/>
          <w:sz w:val="24"/>
          <w:szCs w:val="24"/>
        </w:rPr>
        <w:t xml:space="preserve">ómo se </w:t>
      </w:r>
      <w:r w:rsidR="00E95E93">
        <w:rPr>
          <w:rFonts w:ascii="Times New Roman" w:hAnsi="Times New Roman" w:cs="Times New Roman"/>
          <w:b/>
          <w:color w:val="000000" w:themeColor="text1"/>
          <w:sz w:val="24"/>
          <w:szCs w:val="24"/>
        </w:rPr>
        <w:t xml:space="preserve">procura </w:t>
      </w:r>
      <w:r w:rsidR="006420E1" w:rsidRPr="00CA06FA">
        <w:rPr>
          <w:rFonts w:ascii="Times New Roman" w:hAnsi="Times New Roman" w:cs="Times New Roman"/>
          <w:b/>
          <w:color w:val="000000" w:themeColor="text1"/>
          <w:sz w:val="24"/>
          <w:szCs w:val="24"/>
        </w:rPr>
        <w:t>educación?</w:t>
      </w:r>
    </w:p>
    <w:p w:rsidR="00191A08" w:rsidRPr="00CA06FA" w:rsidRDefault="00191A08" w:rsidP="008E2B88">
      <w:pPr>
        <w:autoSpaceDE w:val="0"/>
        <w:autoSpaceDN w:val="0"/>
        <w:adjustRightInd w:val="0"/>
        <w:spacing w:after="0" w:line="360" w:lineRule="auto"/>
        <w:rPr>
          <w:rFonts w:ascii="Times New Roman" w:hAnsi="Times New Roman" w:cs="Times New Roman"/>
          <w:color w:val="000000" w:themeColor="text1"/>
          <w:sz w:val="24"/>
          <w:szCs w:val="24"/>
        </w:rPr>
      </w:pPr>
    </w:p>
    <w:p w:rsidR="00911825" w:rsidRDefault="00F715C0" w:rsidP="008E2B88">
      <w:pPr>
        <w:autoSpaceDE w:val="0"/>
        <w:autoSpaceDN w:val="0"/>
        <w:adjustRightInd w:val="0"/>
        <w:spacing w:after="0" w:line="360" w:lineRule="auto"/>
        <w:rPr>
          <w:rFonts w:ascii="Times New Roman" w:hAnsi="Times New Roman" w:cs="Times New Roman"/>
          <w:b/>
          <w:color w:val="000000" w:themeColor="text1"/>
          <w:sz w:val="24"/>
          <w:szCs w:val="24"/>
        </w:rPr>
      </w:pPr>
      <w:r w:rsidRPr="00CA06FA">
        <w:rPr>
          <w:rFonts w:ascii="Times New Roman" w:hAnsi="Times New Roman" w:cs="Times New Roman"/>
          <w:b/>
          <w:color w:val="000000" w:themeColor="text1"/>
          <w:sz w:val="24"/>
          <w:szCs w:val="24"/>
        </w:rPr>
        <w:t>2</w:t>
      </w:r>
      <w:r w:rsidR="003337B3" w:rsidRPr="00CA06FA">
        <w:rPr>
          <w:rFonts w:ascii="Times New Roman" w:hAnsi="Times New Roman" w:cs="Times New Roman"/>
          <w:b/>
          <w:color w:val="000000" w:themeColor="text1"/>
          <w:sz w:val="24"/>
          <w:szCs w:val="24"/>
        </w:rPr>
        <w:t>.1</w:t>
      </w:r>
      <w:r w:rsidRPr="00CA06FA">
        <w:rPr>
          <w:rFonts w:ascii="Times New Roman" w:hAnsi="Times New Roman" w:cs="Times New Roman"/>
          <w:b/>
          <w:color w:val="000000" w:themeColor="text1"/>
          <w:sz w:val="24"/>
          <w:szCs w:val="24"/>
        </w:rPr>
        <w:t xml:space="preserve">. </w:t>
      </w:r>
      <w:r w:rsidR="001540DD">
        <w:rPr>
          <w:rFonts w:ascii="Times New Roman" w:hAnsi="Times New Roman" w:cs="Times New Roman"/>
          <w:b/>
          <w:color w:val="000000" w:themeColor="text1"/>
          <w:sz w:val="24"/>
          <w:szCs w:val="24"/>
        </w:rPr>
        <w:t>¿</w:t>
      </w:r>
      <w:r w:rsidR="00274041" w:rsidRPr="00CA06FA">
        <w:rPr>
          <w:rFonts w:ascii="Times New Roman" w:hAnsi="Times New Roman" w:cs="Times New Roman"/>
          <w:b/>
          <w:color w:val="000000" w:themeColor="text1"/>
          <w:sz w:val="24"/>
          <w:szCs w:val="24"/>
        </w:rPr>
        <w:t xml:space="preserve">Se promueve </w:t>
      </w:r>
      <w:r w:rsidRPr="00CA06FA">
        <w:rPr>
          <w:rFonts w:ascii="Times New Roman" w:hAnsi="Times New Roman" w:cs="Times New Roman"/>
          <w:b/>
          <w:color w:val="000000" w:themeColor="text1"/>
          <w:sz w:val="24"/>
          <w:szCs w:val="24"/>
        </w:rPr>
        <w:t>L</w:t>
      </w:r>
      <w:r w:rsidR="00274041" w:rsidRPr="00CA06FA">
        <w:rPr>
          <w:rFonts w:ascii="Times New Roman" w:hAnsi="Times New Roman" w:cs="Times New Roman"/>
          <w:b/>
          <w:color w:val="000000" w:themeColor="text1"/>
          <w:sz w:val="24"/>
          <w:szCs w:val="24"/>
        </w:rPr>
        <w:t xml:space="preserve">a </w:t>
      </w:r>
      <w:r w:rsidR="00911825" w:rsidRPr="00CA06FA">
        <w:rPr>
          <w:rFonts w:ascii="Times New Roman" w:hAnsi="Times New Roman" w:cs="Times New Roman"/>
          <w:b/>
          <w:color w:val="000000" w:themeColor="text1"/>
          <w:sz w:val="24"/>
          <w:szCs w:val="24"/>
        </w:rPr>
        <w:t>educación?</w:t>
      </w:r>
    </w:p>
    <w:p w:rsidR="007222B5" w:rsidRPr="00CA06FA" w:rsidRDefault="007222B5" w:rsidP="008E2B88">
      <w:pPr>
        <w:autoSpaceDE w:val="0"/>
        <w:autoSpaceDN w:val="0"/>
        <w:adjustRightInd w:val="0"/>
        <w:spacing w:after="0" w:line="360" w:lineRule="auto"/>
        <w:rPr>
          <w:rFonts w:ascii="Times New Roman" w:hAnsi="Times New Roman" w:cs="Times New Roman"/>
          <w:b/>
          <w:color w:val="000000" w:themeColor="text1"/>
          <w:sz w:val="24"/>
          <w:szCs w:val="24"/>
        </w:rPr>
      </w:pPr>
    </w:p>
    <w:p w:rsidR="00995C92" w:rsidRDefault="00995C92"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M</w:t>
      </w:r>
      <w:r w:rsidRPr="00CA06FA">
        <w:rPr>
          <w:rFonts w:ascii="Times New Roman" w:eastAsia="Times New Roman" w:hAnsi="Times New Roman" w:cs="Times New Roman"/>
          <w:bCs/>
          <w:color w:val="000000" w:themeColor="text1"/>
          <w:sz w:val="24"/>
          <w:szCs w:val="24"/>
          <w:lang w:eastAsia="es-PE"/>
        </w:rPr>
        <w:t>ientras se siga pensando que se puede "enseñar" mediante copias</w:t>
      </w:r>
      <w:r w:rsidR="00A11932" w:rsidRPr="00CA06FA">
        <w:rPr>
          <w:rFonts w:ascii="Times New Roman" w:eastAsia="Times New Roman" w:hAnsi="Times New Roman" w:cs="Times New Roman"/>
          <w:bCs/>
          <w:color w:val="000000" w:themeColor="text1"/>
          <w:sz w:val="24"/>
          <w:szCs w:val="24"/>
          <w:lang w:eastAsia="es-PE"/>
        </w:rPr>
        <w:t xml:space="preserve"> y repeticiones</w:t>
      </w:r>
      <w:r w:rsidRPr="00CA06FA">
        <w:rPr>
          <w:rFonts w:ascii="Times New Roman" w:eastAsia="Times New Roman" w:hAnsi="Times New Roman" w:cs="Times New Roman"/>
          <w:color w:val="000000" w:themeColor="text1"/>
          <w:sz w:val="24"/>
          <w:szCs w:val="24"/>
          <w:lang w:eastAsia="es-PE"/>
        </w:rPr>
        <w:t xml:space="preserve">, </w:t>
      </w:r>
      <w:r w:rsidRPr="00CA06FA">
        <w:rPr>
          <w:rFonts w:ascii="Times New Roman" w:eastAsia="Times New Roman" w:hAnsi="Times New Roman" w:cs="Times New Roman"/>
          <w:bCs/>
          <w:color w:val="000000" w:themeColor="text1"/>
          <w:sz w:val="24"/>
          <w:szCs w:val="24"/>
          <w:lang w:eastAsia="es-PE"/>
        </w:rPr>
        <w:t xml:space="preserve">seguiremos con mentes conformadas, moldeadas dentro de un mismo esquema que, además de </w:t>
      </w:r>
      <w:r w:rsidR="00A865B6">
        <w:rPr>
          <w:rFonts w:ascii="Times New Roman" w:eastAsia="Times New Roman" w:hAnsi="Times New Roman" w:cs="Times New Roman"/>
          <w:bCs/>
          <w:color w:val="000000" w:themeColor="text1"/>
          <w:sz w:val="24"/>
          <w:szCs w:val="24"/>
          <w:lang w:eastAsia="es-PE"/>
        </w:rPr>
        <w:t>dañino</w:t>
      </w:r>
      <w:r w:rsidRPr="00CA06FA">
        <w:rPr>
          <w:rFonts w:ascii="Times New Roman" w:eastAsia="Times New Roman" w:hAnsi="Times New Roman" w:cs="Times New Roman"/>
          <w:bCs/>
          <w:color w:val="000000" w:themeColor="text1"/>
          <w:sz w:val="24"/>
          <w:szCs w:val="24"/>
          <w:lang w:eastAsia="es-PE"/>
        </w:rPr>
        <w:t>, al ser un esquema e imponerse, es negativo</w:t>
      </w:r>
      <w:r w:rsidRPr="00CA06FA">
        <w:rPr>
          <w:rFonts w:ascii="Times New Roman" w:eastAsia="Times New Roman" w:hAnsi="Times New Roman" w:cs="Times New Roman"/>
          <w:color w:val="000000" w:themeColor="text1"/>
          <w:sz w:val="24"/>
          <w:szCs w:val="24"/>
          <w:lang w:eastAsia="es-PE"/>
        </w:rPr>
        <w:t>.</w:t>
      </w:r>
    </w:p>
    <w:p w:rsidR="007222B5" w:rsidRPr="00CA06FA" w:rsidRDefault="007222B5" w:rsidP="008E2B88">
      <w:pPr>
        <w:spacing w:after="0" w:line="360" w:lineRule="auto"/>
        <w:jc w:val="both"/>
        <w:rPr>
          <w:rFonts w:ascii="Times New Roman" w:eastAsia="Times New Roman" w:hAnsi="Times New Roman" w:cs="Times New Roman"/>
          <w:color w:val="000000" w:themeColor="text1"/>
          <w:sz w:val="24"/>
          <w:szCs w:val="24"/>
          <w:lang w:eastAsia="es-PE"/>
        </w:rPr>
      </w:pPr>
    </w:p>
    <w:p w:rsidR="00995C92" w:rsidRDefault="003337B3"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bCs/>
          <w:color w:val="000000" w:themeColor="text1"/>
          <w:sz w:val="24"/>
          <w:szCs w:val="24"/>
          <w:lang w:eastAsia="es-PE"/>
        </w:rPr>
        <w:t>El</w:t>
      </w:r>
      <w:r w:rsidR="00995C92" w:rsidRPr="00CA06FA">
        <w:rPr>
          <w:rFonts w:ascii="Times New Roman" w:eastAsia="Times New Roman" w:hAnsi="Times New Roman" w:cs="Times New Roman"/>
          <w:bCs/>
          <w:color w:val="000000" w:themeColor="text1"/>
          <w:sz w:val="24"/>
          <w:szCs w:val="24"/>
          <w:lang w:eastAsia="es-PE"/>
        </w:rPr>
        <w:t xml:space="preserve"> ser humano debe ser considerado </w:t>
      </w:r>
      <w:r w:rsidRPr="00CA06FA">
        <w:rPr>
          <w:rFonts w:ascii="Times New Roman" w:eastAsia="Times New Roman" w:hAnsi="Times New Roman" w:cs="Times New Roman"/>
          <w:bCs/>
          <w:color w:val="000000" w:themeColor="text1"/>
          <w:sz w:val="24"/>
          <w:szCs w:val="24"/>
          <w:lang w:eastAsia="es-PE"/>
        </w:rPr>
        <w:t>persona</w:t>
      </w:r>
      <w:r w:rsidR="00995C92" w:rsidRPr="00CA06FA">
        <w:rPr>
          <w:rFonts w:ascii="Times New Roman" w:eastAsia="Times New Roman" w:hAnsi="Times New Roman" w:cs="Times New Roman"/>
          <w:bCs/>
          <w:color w:val="000000" w:themeColor="text1"/>
          <w:sz w:val="24"/>
          <w:szCs w:val="24"/>
          <w:lang w:eastAsia="es-PE"/>
        </w:rPr>
        <w:t>, y no masa</w:t>
      </w:r>
      <w:r w:rsidR="00995C92" w:rsidRPr="00CA06FA">
        <w:rPr>
          <w:rFonts w:ascii="Times New Roman" w:eastAsia="Times New Roman" w:hAnsi="Times New Roman" w:cs="Times New Roman"/>
          <w:color w:val="000000" w:themeColor="text1"/>
          <w:sz w:val="24"/>
          <w:szCs w:val="24"/>
          <w:lang w:eastAsia="es-PE"/>
        </w:rPr>
        <w:t xml:space="preserve">; por tanto,  no se pueden imponer moldes o modelos y obligar a copiarlos fielmente. Pues en este caso, ¿qué ocurre con su personalidad? ¿Con ese fundamental aspecto del ser?: Queda anulado, y, en su lugar, aparece ese pobre </w:t>
      </w:r>
      <w:r w:rsidR="00607E0A" w:rsidRPr="00CA06FA">
        <w:rPr>
          <w:rFonts w:ascii="Times New Roman" w:eastAsia="Times New Roman" w:hAnsi="Times New Roman" w:cs="Times New Roman"/>
          <w:color w:val="000000" w:themeColor="text1"/>
          <w:sz w:val="24"/>
          <w:szCs w:val="24"/>
          <w:lang w:eastAsia="es-PE"/>
        </w:rPr>
        <w:t>“</w:t>
      </w:r>
      <w:r w:rsidR="00995C92" w:rsidRPr="00CA06FA">
        <w:rPr>
          <w:rFonts w:ascii="Times New Roman" w:eastAsia="Times New Roman" w:hAnsi="Times New Roman" w:cs="Times New Roman"/>
          <w:color w:val="000000" w:themeColor="text1"/>
          <w:sz w:val="24"/>
          <w:szCs w:val="24"/>
          <w:lang w:eastAsia="es-PE"/>
        </w:rPr>
        <w:t>don nadie</w:t>
      </w:r>
      <w:r w:rsidR="00607E0A" w:rsidRPr="00CA06FA">
        <w:rPr>
          <w:rFonts w:ascii="Times New Roman" w:eastAsia="Times New Roman" w:hAnsi="Times New Roman" w:cs="Times New Roman"/>
          <w:color w:val="000000" w:themeColor="text1"/>
          <w:sz w:val="24"/>
          <w:szCs w:val="24"/>
          <w:lang w:eastAsia="es-PE"/>
        </w:rPr>
        <w:t>”</w:t>
      </w:r>
      <w:r w:rsidR="00995C92" w:rsidRPr="00CA06FA">
        <w:rPr>
          <w:rFonts w:ascii="Times New Roman" w:eastAsia="Times New Roman" w:hAnsi="Times New Roman" w:cs="Times New Roman"/>
          <w:color w:val="000000" w:themeColor="text1"/>
          <w:sz w:val="24"/>
          <w:szCs w:val="24"/>
          <w:lang w:eastAsia="es-PE"/>
        </w:rPr>
        <w:t xml:space="preserve"> que no es capaz de pensar, actuar, decidir por sus propios medios, pues desde pequeño, han pensado por él y lo único que él ha hecho, ha sido repetir, memoriza</w:t>
      </w:r>
      <w:r w:rsidRPr="00CA06FA">
        <w:rPr>
          <w:rFonts w:ascii="Times New Roman" w:eastAsia="Times New Roman" w:hAnsi="Times New Roman" w:cs="Times New Roman"/>
          <w:color w:val="000000" w:themeColor="text1"/>
          <w:sz w:val="24"/>
          <w:szCs w:val="24"/>
          <w:lang w:eastAsia="es-PE"/>
        </w:rPr>
        <w:t>r, jamás crear</w:t>
      </w:r>
      <w:r w:rsidR="00277BCB" w:rsidRPr="00CA06FA">
        <w:rPr>
          <w:rFonts w:ascii="Times New Roman" w:eastAsia="Times New Roman" w:hAnsi="Times New Roman" w:cs="Times New Roman"/>
          <w:color w:val="000000" w:themeColor="text1"/>
          <w:sz w:val="24"/>
          <w:szCs w:val="24"/>
          <w:lang w:eastAsia="es-PE"/>
        </w:rPr>
        <w:t xml:space="preserve"> ni</w:t>
      </w:r>
      <w:r w:rsidRPr="00CA06FA">
        <w:rPr>
          <w:rFonts w:ascii="Times New Roman" w:eastAsia="Times New Roman" w:hAnsi="Times New Roman" w:cs="Times New Roman"/>
          <w:color w:val="000000" w:themeColor="text1"/>
          <w:sz w:val="24"/>
          <w:szCs w:val="24"/>
          <w:lang w:eastAsia="es-PE"/>
        </w:rPr>
        <w:t xml:space="preserve"> inventar y</w:t>
      </w:r>
      <w:r w:rsidR="00277BCB" w:rsidRPr="00CA06FA">
        <w:rPr>
          <w:rFonts w:ascii="Times New Roman" w:eastAsia="Times New Roman" w:hAnsi="Times New Roman" w:cs="Times New Roman"/>
          <w:color w:val="000000" w:themeColor="text1"/>
          <w:sz w:val="24"/>
          <w:szCs w:val="24"/>
          <w:lang w:eastAsia="es-PE"/>
        </w:rPr>
        <w:t>,</w:t>
      </w:r>
      <w:r w:rsidRPr="00CA06FA">
        <w:rPr>
          <w:rFonts w:ascii="Times New Roman" w:eastAsia="Times New Roman" w:hAnsi="Times New Roman" w:cs="Times New Roman"/>
          <w:color w:val="000000" w:themeColor="text1"/>
          <w:sz w:val="24"/>
          <w:szCs w:val="24"/>
          <w:lang w:eastAsia="es-PE"/>
        </w:rPr>
        <w:t xml:space="preserve"> mucho menos</w:t>
      </w:r>
      <w:r w:rsidR="00277BCB" w:rsidRPr="00CA06FA">
        <w:rPr>
          <w:rFonts w:ascii="Times New Roman" w:eastAsia="Times New Roman" w:hAnsi="Times New Roman" w:cs="Times New Roman"/>
          <w:color w:val="000000" w:themeColor="text1"/>
          <w:sz w:val="24"/>
          <w:szCs w:val="24"/>
          <w:lang w:eastAsia="es-PE"/>
        </w:rPr>
        <w:t>,</w:t>
      </w:r>
      <w:r w:rsidR="00995C92" w:rsidRPr="00CA06FA">
        <w:rPr>
          <w:rFonts w:ascii="Times New Roman" w:eastAsia="Times New Roman" w:hAnsi="Times New Roman" w:cs="Times New Roman"/>
          <w:color w:val="000000" w:themeColor="text1"/>
          <w:sz w:val="24"/>
          <w:szCs w:val="24"/>
          <w:lang w:eastAsia="es-PE"/>
        </w:rPr>
        <w:t xml:space="preserve"> imaginar.</w:t>
      </w:r>
    </w:p>
    <w:p w:rsidR="00C936C9" w:rsidRPr="00CA06FA" w:rsidRDefault="00C936C9" w:rsidP="008E2B88">
      <w:pPr>
        <w:spacing w:after="0" w:line="360" w:lineRule="auto"/>
        <w:jc w:val="both"/>
        <w:rPr>
          <w:rFonts w:ascii="Times New Roman" w:eastAsia="Times New Roman" w:hAnsi="Times New Roman" w:cs="Times New Roman"/>
          <w:color w:val="000000" w:themeColor="text1"/>
          <w:sz w:val="24"/>
          <w:szCs w:val="24"/>
          <w:lang w:eastAsia="es-PE"/>
        </w:rPr>
      </w:pPr>
    </w:p>
    <w:p w:rsidR="00995C92" w:rsidRDefault="00995C92" w:rsidP="008E2B88">
      <w:pPr>
        <w:spacing w:after="0"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color w:val="000000" w:themeColor="text1"/>
          <w:sz w:val="24"/>
          <w:szCs w:val="24"/>
        </w:rPr>
        <w:t xml:space="preserve">¿Entonces, qué pretendemos </w:t>
      </w:r>
      <w:r w:rsidR="003337B3" w:rsidRPr="00CA06FA">
        <w:rPr>
          <w:rFonts w:ascii="Times New Roman" w:hAnsi="Times New Roman" w:cs="Times New Roman"/>
          <w:color w:val="000000" w:themeColor="text1"/>
          <w:sz w:val="24"/>
          <w:szCs w:val="24"/>
        </w:rPr>
        <w:t>quienes</w:t>
      </w:r>
      <w:r w:rsidRPr="00CA06FA">
        <w:rPr>
          <w:rFonts w:ascii="Times New Roman" w:hAnsi="Times New Roman" w:cs="Times New Roman"/>
          <w:color w:val="000000" w:themeColor="text1"/>
          <w:sz w:val="24"/>
          <w:szCs w:val="24"/>
        </w:rPr>
        <w:t xml:space="preserve"> defendemos la actividad creadora del estudiante, mediante los nuevos enfoques?: R</w:t>
      </w:r>
      <w:r w:rsidRPr="00CA06FA">
        <w:rPr>
          <w:rFonts w:ascii="Times New Roman" w:hAnsi="Times New Roman" w:cs="Times New Roman"/>
          <w:bCs/>
          <w:color w:val="000000" w:themeColor="text1"/>
          <w:sz w:val="24"/>
          <w:szCs w:val="24"/>
        </w:rPr>
        <w:t>escatar el potencial creador que posee cada ser</w:t>
      </w:r>
      <w:r w:rsidR="003337B3" w:rsidRPr="00CA06FA">
        <w:rPr>
          <w:rFonts w:ascii="Times New Roman" w:hAnsi="Times New Roman" w:cs="Times New Roman"/>
          <w:bCs/>
          <w:color w:val="000000" w:themeColor="text1"/>
          <w:sz w:val="24"/>
          <w:szCs w:val="24"/>
        </w:rPr>
        <w:t xml:space="preserve"> humano</w:t>
      </w:r>
      <w:r w:rsidRPr="00CA06FA">
        <w:rPr>
          <w:rFonts w:ascii="Times New Roman" w:hAnsi="Times New Roman" w:cs="Times New Roman"/>
          <w:bCs/>
          <w:color w:val="000000" w:themeColor="text1"/>
          <w:sz w:val="24"/>
          <w:szCs w:val="24"/>
        </w:rPr>
        <w:t xml:space="preserve"> y orientarlo </w:t>
      </w:r>
      <w:r w:rsidR="00607E0A" w:rsidRPr="00CA06FA">
        <w:rPr>
          <w:rFonts w:ascii="Times New Roman" w:hAnsi="Times New Roman" w:cs="Times New Roman"/>
          <w:bCs/>
          <w:color w:val="000000" w:themeColor="text1"/>
          <w:sz w:val="24"/>
          <w:szCs w:val="24"/>
        </w:rPr>
        <w:t>hacia</w:t>
      </w:r>
      <w:r w:rsidRPr="00CA06FA">
        <w:rPr>
          <w:rFonts w:ascii="Times New Roman" w:hAnsi="Times New Roman" w:cs="Times New Roman"/>
          <w:bCs/>
          <w:color w:val="000000" w:themeColor="text1"/>
          <w:sz w:val="24"/>
          <w:szCs w:val="24"/>
        </w:rPr>
        <w:t xml:space="preserve"> la búsqueda y concreación de elementos que sirvan (sean útiles) a sus necesidades de expresión y </w:t>
      </w:r>
      <w:r w:rsidR="00FD07CB">
        <w:rPr>
          <w:rFonts w:ascii="Times New Roman" w:hAnsi="Times New Roman" w:cs="Times New Roman"/>
          <w:bCs/>
          <w:color w:val="000000" w:themeColor="text1"/>
          <w:sz w:val="24"/>
          <w:szCs w:val="24"/>
        </w:rPr>
        <w:t>vivencia</w:t>
      </w:r>
      <w:r w:rsidR="00447F18" w:rsidRPr="00CA06FA">
        <w:rPr>
          <w:rFonts w:ascii="Times New Roman" w:hAnsi="Times New Roman" w:cs="Times New Roman"/>
          <w:bCs/>
          <w:color w:val="000000" w:themeColor="text1"/>
          <w:sz w:val="24"/>
          <w:szCs w:val="24"/>
        </w:rPr>
        <w:t>.</w:t>
      </w:r>
    </w:p>
    <w:p w:rsidR="007222B5" w:rsidRPr="00CA06FA" w:rsidRDefault="007222B5" w:rsidP="008E2B88">
      <w:pPr>
        <w:spacing w:after="0" w:line="360" w:lineRule="auto"/>
        <w:jc w:val="both"/>
        <w:rPr>
          <w:rFonts w:ascii="Times New Roman" w:hAnsi="Times New Roman" w:cs="Times New Roman"/>
          <w:bCs/>
          <w:color w:val="000000" w:themeColor="text1"/>
          <w:sz w:val="24"/>
          <w:szCs w:val="24"/>
        </w:rPr>
      </w:pPr>
    </w:p>
    <w:p w:rsidR="00447F18" w:rsidRDefault="001540DD" w:rsidP="008E2B88">
      <w:pPr>
        <w:spacing w:after="0"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Concordamos con Fernández García</w:t>
      </w:r>
      <w:r>
        <w:rPr>
          <w:rFonts w:ascii="Times New Roman" w:hAnsi="Times New Roman" w:cs="Times New Roman"/>
          <w:bCs/>
          <w:color w:val="000000" w:themeColor="text1"/>
          <w:sz w:val="24"/>
          <w:szCs w:val="24"/>
        </w:rPr>
        <w:t>, I.</w:t>
      </w:r>
      <w:r w:rsidRPr="00CA06F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y</w:t>
      </w:r>
      <w:r w:rsidRPr="00CA06FA">
        <w:rPr>
          <w:rFonts w:ascii="Times New Roman" w:hAnsi="Times New Roman" w:cs="Times New Roman"/>
          <w:bCs/>
          <w:color w:val="000000" w:themeColor="text1"/>
          <w:sz w:val="24"/>
          <w:szCs w:val="24"/>
        </w:rPr>
        <w:t xml:space="preserve"> Hernández Sandoica</w:t>
      </w:r>
      <w:r>
        <w:rPr>
          <w:rFonts w:ascii="Times New Roman" w:hAnsi="Times New Roman" w:cs="Times New Roman"/>
          <w:bCs/>
          <w:color w:val="000000" w:themeColor="text1"/>
          <w:sz w:val="24"/>
          <w:szCs w:val="24"/>
        </w:rPr>
        <w:t>, I. (2005)</w:t>
      </w:r>
      <w:r w:rsidRPr="00CA06FA">
        <w:rPr>
          <w:rFonts w:ascii="Times New Roman" w:hAnsi="Times New Roman" w:cs="Times New Roman"/>
          <w:bCs/>
          <w:color w:val="000000" w:themeColor="text1"/>
          <w:sz w:val="24"/>
          <w:szCs w:val="24"/>
        </w:rPr>
        <w:t xml:space="preserve">, en su afirmación: </w:t>
      </w:r>
      <w:r>
        <w:rPr>
          <w:rFonts w:ascii="Times New Roman" w:hAnsi="Times New Roman" w:cs="Times New Roman"/>
          <w:bCs/>
          <w:color w:val="000000" w:themeColor="text1"/>
          <w:sz w:val="24"/>
          <w:szCs w:val="24"/>
        </w:rPr>
        <w:t>"T</w:t>
      </w:r>
      <w:r w:rsidRPr="00CA06FA">
        <w:rPr>
          <w:rFonts w:ascii="Times New Roman" w:hAnsi="Times New Roman" w:cs="Times New Roman"/>
          <w:bCs/>
          <w:color w:val="000000" w:themeColor="text1"/>
          <w:sz w:val="24"/>
          <w:szCs w:val="24"/>
        </w:rPr>
        <w:t>odos debemos tener la total convicción de que el maltrato, sea en la forma que sea, es intolerable; es una forma de relación no válida y, por tanto, tiene que acabar”</w:t>
      </w:r>
      <w:r>
        <w:rPr>
          <w:rStyle w:val="Refdenotaalpie"/>
          <w:rFonts w:ascii="Times New Roman" w:hAnsi="Times New Roman" w:cs="Times New Roman"/>
          <w:bCs/>
          <w:color w:val="000000" w:themeColor="text1"/>
          <w:sz w:val="24"/>
          <w:szCs w:val="24"/>
        </w:rPr>
        <w:footnoteReference w:id="8"/>
      </w:r>
      <w:r w:rsidRPr="00CA06FA">
        <w:rPr>
          <w:rFonts w:ascii="Times New Roman" w:hAnsi="Times New Roman" w:cs="Times New Roman"/>
          <w:bCs/>
          <w:color w:val="000000" w:themeColor="text1"/>
          <w:sz w:val="24"/>
          <w:szCs w:val="24"/>
        </w:rPr>
        <w:t xml:space="preserve">. </w:t>
      </w:r>
      <w:r w:rsidR="00447F18" w:rsidRPr="00CA06FA">
        <w:rPr>
          <w:rFonts w:ascii="Times New Roman" w:hAnsi="Times New Roman" w:cs="Times New Roman"/>
          <w:bCs/>
          <w:color w:val="000000" w:themeColor="text1"/>
          <w:sz w:val="24"/>
          <w:szCs w:val="24"/>
        </w:rPr>
        <w:t xml:space="preserve">Pues, los tipos, formas y niveles de maltrato, no sólo entre estudiantes, sino también de parte de muchos profesores, </w:t>
      </w:r>
      <w:r w:rsidR="00277BCB" w:rsidRPr="00CA06FA">
        <w:rPr>
          <w:rFonts w:ascii="Times New Roman" w:hAnsi="Times New Roman" w:cs="Times New Roman"/>
          <w:bCs/>
          <w:color w:val="000000" w:themeColor="text1"/>
          <w:sz w:val="24"/>
          <w:szCs w:val="24"/>
        </w:rPr>
        <w:t>son</w:t>
      </w:r>
      <w:r w:rsidR="00447F18" w:rsidRPr="00CA06FA">
        <w:rPr>
          <w:rFonts w:ascii="Times New Roman" w:hAnsi="Times New Roman" w:cs="Times New Roman"/>
          <w:bCs/>
          <w:color w:val="000000" w:themeColor="text1"/>
          <w:sz w:val="24"/>
          <w:szCs w:val="24"/>
        </w:rPr>
        <w:t xml:space="preserve"> muy manifiesto</w:t>
      </w:r>
      <w:r w:rsidR="00BB01B6">
        <w:rPr>
          <w:rFonts w:ascii="Times New Roman" w:hAnsi="Times New Roman" w:cs="Times New Roman"/>
          <w:bCs/>
          <w:color w:val="000000" w:themeColor="text1"/>
          <w:sz w:val="24"/>
          <w:szCs w:val="24"/>
        </w:rPr>
        <w:t>s</w:t>
      </w:r>
      <w:r w:rsidR="00447F18" w:rsidRPr="00CA06FA">
        <w:rPr>
          <w:rFonts w:ascii="Times New Roman" w:hAnsi="Times New Roman" w:cs="Times New Roman"/>
          <w:bCs/>
          <w:color w:val="000000" w:themeColor="text1"/>
          <w:sz w:val="24"/>
          <w:szCs w:val="24"/>
        </w:rPr>
        <w:t xml:space="preserve">. </w:t>
      </w:r>
      <w:r w:rsidR="00607E0A" w:rsidRPr="00CA06FA">
        <w:rPr>
          <w:rFonts w:ascii="Times New Roman" w:hAnsi="Times New Roman" w:cs="Times New Roman"/>
          <w:bCs/>
          <w:color w:val="000000" w:themeColor="text1"/>
          <w:sz w:val="24"/>
          <w:szCs w:val="24"/>
        </w:rPr>
        <w:t>Con facilidad se escucha</w:t>
      </w:r>
      <w:r w:rsidR="00447F18" w:rsidRPr="00CA06FA">
        <w:rPr>
          <w:rFonts w:ascii="Times New Roman" w:hAnsi="Times New Roman" w:cs="Times New Roman"/>
          <w:bCs/>
          <w:color w:val="000000" w:themeColor="text1"/>
          <w:sz w:val="24"/>
          <w:szCs w:val="24"/>
        </w:rPr>
        <w:t xml:space="preserve"> </w:t>
      </w:r>
      <w:r w:rsidR="00447F18" w:rsidRPr="00CA06FA">
        <w:rPr>
          <w:rFonts w:ascii="Times New Roman" w:hAnsi="Times New Roman" w:cs="Times New Roman"/>
          <w:bCs/>
          <w:color w:val="000000" w:themeColor="text1"/>
          <w:sz w:val="24"/>
          <w:szCs w:val="24"/>
        </w:rPr>
        <w:lastRenderedPageBreak/>
        <w:t>la frase: “si no te portas bien, te desapruebo”. O aquella otra: “ha salido de c</w:t>
      </w:r>
      <w:r w:rsidR="00793CFE" w:rsidRPr="00CA06FA">
        <w:rPr>
          <w:rFonts w:ascii="Times New Roman" w:hAnsi="Times New Roman" w:cs="Times New Roman"/>
          <w:bCs/>
          <w:color w:val="000000" w:themeColor="text1"/>
          <w:sz w:val="24"/>
          <w:szCs w:val="24"/>
        </w:rPr>
        <w:t>a</w:t>
      </w:r>
      <w:r w:rsidR="00447F18" w:rsidRPr="00CA06FA">
        <w:rPr>
          <w:rFonts w:ascii="Times New Roman" w:hAnsi="Times New Roman" w:cs="Times New Roman"/>
          <w:bCs/>
          <w:color w:val="000000" w:themeColor="text1"/>
          <w:sz w:val="24"/>
          <w:szCs w:val="24"/>
        </w:rPr>
        <w:t>sa como todos los días</w:t>
      </w:r>
      <w:r w:rsidR="00793CFE" w:rsidRPr="00CA06FA">
        <w:rPr>
          <w:rFonts w:ascii="Times New Roman" w:hAnsi="Times New Roman" w:cs="Times New Roman"/>
          <w:bCs/>
          <w:color w:val="000000" w:themeColor="text1"/>
          <w:sz w:val="24"/>
          <w:szCs w:val="24"/>
        </w:rPr>
        <w:t>, pero no se atreve ir a clase”.</w:t>
      </w:r>
    </w:p>
    <w:p w:rsidR="007222B5" w:rsidRPr="00CA06FA" w:rsidRDefault="007222B5" w:rsidP="008E2B88">
      <w:pPr>
        <w:spacing w:after="0" w:line="360" w:lineRule="auto"/>
        <w:jc w:val="both"/>
        <w:rPr>
          <w:rFonts w:ascii="Times New Roman" w:hAnsi="Times New Roman" w:cs="Times New Roman"/>
          <w:bCs/>
          <w:color w:val="000000" w:themeColor="text1"/>
          <w:sz w:val="24"/>
          <w:szCs w:val="24"/>
        </w:rPr>
      </w:pPr>
    </w:p>
    <w:p w:rsidR="005C73ED" w:rsidRPr="00CA06FA" w:rsidRDefault="005C73ED" w:rsidP="008E2B88">
      <w:pPr>
        <w:spacing w:after="0"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L</w:t>
      </w:r>
      <w:r w:rsidR="00F715C0" w:rsidRPr="00CA06FA">
        <w:rPr>
          <w:rFonts w:ascii="Times New Roman" w:hAnsi="Times New Roman" w:cs="Times New Roman"/>
          <w:bCs/>
          <w:color w:val="000000" w:themeColor="text1"/>
          <w:sz w:val="24"/>
          <w:szCs w:val="24"/>
        </w:rPr>
        <w:t>as autoras referidas enuncian la</w:t>
      </w:r>
      <w:r w:rsidRPr="00CA06FA">
        <w:rPr>
          <w:rFonts w:ascii="Times New Roman" w:hAnsi="Times New Roman" w:cs="Times New Roman"/>
          <w:bCs/>
          <w:color w:val="000000" w:themeColor="text1"/>
          <w:sz w:val="24"/>
          <w:szCs w:val="24"/>
        </w:rPr>
        <w:t>s siguientes formas de maltrato:</w:t>
      </w:r>
    </w:p>
    <w:p w:rsidR="005C73ED" w:rsidRPr="00CA06FA" w:rsidRDefault="005C73ED" w:rsidP="00160F0A">
      <w:pPr>
        <w:spacing w:after="0" w:line="360" w:lineRule="auto"/>
        <w:ind w:left="284" w:hanging="284"/>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 xml:space="preserve">“a. </w:t>
      </w:r>
      <w:r w:rsidRPr="00CA06FA">
        <w:rPr>
          <w:rFonts w:ascii="Times New Roman" w:hAnsi="Times New Roman" w:cs="Times New Roman"/>
          <w:b/>
          <w:bCs/>
          <w:color w:val="000000" w:themeColor="text1"/>
          <w:sz w:val="24"/>
          <w:szCs w:val="24"/>
        </w:rPr>
        <w:t>Intimidaciones</w:t>
      </w:r>
      <w:r w:rsidRPr="00CA06FA">
        <w:rPr>
          <w:rFonts w:ascii="Times New Roman" w:hAnsi="Times New Roman" w:cs="Times New Roman"/>
          <w:bCs/>
          <w:color w:val="000000" w:themeColor="text1"/>
          <w:sz w:val="24"/>
          <w:szCs w:val="24"/>
        </w:rPr>
        <w:t xml:space="preserve"> </w:t>
      </w:r>
      <w:r w:rsidRPr="00CA06FA">
        <w:rPr>
          <w:rFonts w:ascii="Times New Roman" w:hAnsi="Times New Roman" w:cs="Times New Roman"/>
          <w:b/>
          <w:bCs/>
          <w:color w:val="000000" w:themeColor="text1"/>
          <w:sz w:val="24"/>
          <w:szCs w:val="24"/>
        </w:rPr>
        <w:t>verbales</w:t>
      </w:r>
      <w:r w:rsidRPr="00CA06FA">
        <w:rPr>
          <w:rFonts w:ascii="Times New Roman" w:hAnsi="Times New Roman" w:cs="Times New Roman"/>
          <w:bCs/>
          <w:color w:val="000000" w:themeColor="text1"/>
          <w:sz w:val="24"/>
          <w:szCs w:val="24"/>
        </w:rPr>
        <w:t xml:space="preserve"> (insultos, motes, hablar mal de alguien, sembrar</w:t>
      </w:r>
      <w:r w:rsidR="001171D9">
        <w:rPr>
          <w:rFonts w:ascii="Times New Roman" w:hAnsi="Times New Roman" w:cs="Times New Roman"/>
          <w:bCs/>
          <w:color w:val="000000" w:themeColor="text1"/>
          <w:sz w:val="24"/>
          <w:szCs w:val="24"/>
        </w:rPr>
        <w:t xml:space="preserve"> </w:t>
      </w:r>
      <w:r w:rsidRPr="00CA06FA">
        <w:rPr>
          <w:rFonts w:ascii="Times New Roman" w:hAnsi="Times New Roman" w:cs="Times New Roman"/>
          <w:bCs/>
          <w:color w:val="000000" w:themeColor="text1"/>
          <w:sz w:val="24"/>
          <w:szCs w:val="24"/>
        </w:rPr>
        <w:t>rumores …)</w:t>
      </w:r>
    </w:p>
    <w:p w:rsidR="005C73ED" w:rsidRPr="00CA06FA" w:rsidRDefault="005C73ED" w:rsidP="00160F0A">
      <w:pPr>
        <w:spacing w:after="0" w:line="360" w:lineRule="auto"/>
        <w:ind w:left="284" w:hanging="284"/>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 xml:space="preserve">b. </w:t>
      </w:r>
      <w:r w:rsidRPr="00CA06FA">
        <w:rPr>
          <w:rFonts w:ascii="Times New Roman" w:hAnsi="Times New Roman" w:cs="Times New Roman"/>
          <w:b/>
          <w:bCs/>
          <w:color w:val="000000" w:themeColor="text1"/>
          <w:sz w:val="24"/>
          <w:szCs w:val="24"/>
        </w:rPr>
        <w:t>Intimidaciones psicológicas</w:t>
      </w:r>
      <w:r w:rsidRPr="00CA06FA">
        <w:rPr>
          <w:rFonts w:ascii="Times New Roman" w:hAnsi="Times New Roman" w:cs="Times New Roman"/>
          <w:bCs/>
          <w:color w:val="000000" w:themeColor="text1"/>
          <w:sz w:val="24"/>
          <w:szCs w:val="24"/>
        </w:rPr>
        <w:t xml:space="preserve"> (amenazas para provocar miedo, para lograr algún objetivo o dinero, o simplemente para obligar a la víctima a hacer cosas que no quiere ni debe </w:t>
      </w:r>
      <w:r w:rsidR="003337B3" w:rsidRPr="00CA06FA">
        <w:rPr>
          <w:rFonts w:ascii="Times New Roman" w:hAnsi="Times New Roman" w:cs="Times New Roman"/>
          <w:bCs/>
          <w:color w:val="000000" w:themeColor="text1"/>
          <w:sz w:val="24"/>
          <w:szCs w:val="24"/>
        </w:rPr>
        <w:t>realiza</w:t>
      </w:r>
      <w:r w:rsidRPr="00CA06FA">
        <w:rPr>
          <w:rFonts w:ascii="Times New Roman" w:hAnsi="Times New Roman" w:cs="Times New Roman"/>
          <w:bCs/>
          <w:color w:val="000000" w:themeColor="text1"/>
          <w:sz w:val="24"/>
          <w:szCs w:val="24"/>
        </w:rPr>
        <w:t>r).</w:t>
      </w:r>
    </w:p>
    <w:p w:rsidR="005C73ED" w:rsidRPr="00CA06FA" w:rsidRDefault="005C73ED" w:rsidP="00160F0A">
      <w:pPr>
        <w:spacing w:after="0" w:line="360" w:lineRule="auto"/>
        <w:ind w:left="284" w:hanging="284"/>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 xml:space="preserve">c. </w:t>
      </w:r>
      <w:r w:rsidRPr="00CA06FA">
        <w:rPr>
          <w:rFonts w:ascii="Times New Roman" w:hAnsi="Times New Roman" w:cs="Times New Roman"/>
          <w:b/>
          <w:bCs/>
          <w:color w:val="000000" w:themeColor="text1"/>
          <w:sz w:val="24"/>
          <w:szCs w:val="24"/>
        </w:rPr>
        <w:t>Agresiones físicas</w:t>
      </w:r>
      <w:r w:rsidRPr="00CA06FA">
        <w:rPr>
          <w:rFonts w:ascii="Times New Roman" w:hAnsi="Times New Roman" w:cs="Times New Roman"/>
          <w:bCs/>
          <w:color w:val="000000" w:themeColor="text1"/>
          <w:sz w:val="24"/>
          <w:szCs w:val="24"/>
        </w:rPr>
        <w:t>, tanto directas (peleas, palizas o simplemente “collejas”) como indirectas (destrozo de materiales personales, pequeños hurtos</w:t>
      </w:r>
      <w:r w:rsidR="003337B3" w:rsidRPr="00CA06FA">
        <w:rPr>
          <w:rFonts w:ascii="Times New Roman" w:hAnsi="Times New Roman" w:cs="Times New Roman"/>
          <w:bCs/>
          <w:color w:val="000000" w:themeColor="text1"/>
          <w:sz w:val="24"/>
          <w:szCs w:val="24"/>
        </w:rPr>
        <w:t>,</w:t>
      </w:r>
      <w:r w:rsidRPr="00CA06FA">
        <w:rPr>
          <w:rFonts w:ascii="Times New Roman" w:hAnsi="Times New Roman" w:cs="Times New Roman"/>
          <w:bCs/>
          <w:color w:val="000000" w:themeColor="text1"/>
          <w:sz w:val="24"/>
          <w:szCs w:val="24"/>
        </w:rPr>
        <w:t xml:space="preserve"> </w:t>
      </w:r>
      <w:r w:rsidR="003337B3" w:rsidRPr="00CA06FA">
        <w:rPr>
          <w:rFonts w:ascii="Times New Roman" w:hAnsi="Times New Roman" w:cs="Times New Roman"/>
          <w:bCs/>
          <w:color w:val="000000" w:themeColor="text1"/>
          <w:sz w:val="24"/>
          <w:szCs w:val="24"/>
        </w:rPr>
        <w:t>etc.</w:t>
      </w:r>
      <w:r w:rsidRPr="00CA06FA">
        <w:rPr>
          <w:rFonts w:ascii="Times New Roman" w:hAnsi="Times New Roman" w:cs="Times New Roman"/>
          <w:bCs/>
          <w:color w:val="000000" w:themeColor="text1"/>
          <w:sz w:val="24"/>
          <w:szCs w:val="24"/>
        </w:rPr>
        <w:t>)</w:t>
      </w:r>
      <w:r w:rsidR="00B04EE6" w:rsidRPr="00CA06FA">
        <w:rPr>
          <w:rFonts w:ascii="Times New Roman" w:hAnsi="Times New Roman" w:cs="Times New Roman"/>
          <w:bCs/>
          <w:color w:val="000000" w:themeColor="text1"/>
          <w:sz w:val="24"/>
          <w:szCs w:val="24"/>
        </w:rPr>
        <w:t xml:space="preserve">. </w:t>
      </w:r>
    </w:p>
    <w:p w:rsidR="005C73ED" w:rsidRDefault="005C73ED" w:rsidP="00160F0A">
      <w:pPr>
        <w:spacing w:after="0" w:line="360" w:lineRule="auto"/>
        <w:ind w:left="284" w:hanging="284"/>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 xml:space="preserve">d. </w:t>
      </w:r>
      <w:r w:rsidRPr="00CA06FA">
        <w:rPr>
          <w:rFonts w:ascii="Times New Roman" w:hAnsi="Times New Roman" w:cs="Times New Roman"/>
          <w:b/>
          <w:bCs/>
          <w:color w:val="000000" w:themeColor="text1"/>
          <w:sz w:val="24"/>
          <w:szCs w:val="24"/>
        </w:rPr>
        <w:t>Aislamiento social</w:t>
      </w:r>
      <w:r w:rsidRPr="00CA06FA">
        <w:rPr>
          <w:rFonts w:ascii="Times New Roman" w:hAnsi="Times New Roman" w:cs="Times New Roman"/>
          <w:bCs/>
          <w:color w:val="000000" w:themeColor="text1"/>
          <w:sz w:val="24"/>
          <w:szCs w:val="24"/>
        </w:rPr>
        <w:t>, bien impidiendo al joven participar,</w:t>
      </w:r>
      <w:r w:rsidR="00B04EE6" w:rsidRPr="00CA06FA">
        <w:rPr>
          <w:rFonts w:ascii="Times New Roman" w:hAnsi="Times New Roman" w:cs="Times New Roman"/>
          <w:bCs/>
          <w:color w:val="000000" w:themeColor="text1"/>
          <w:sz w:val="24"/>
          <w:szCs w:val="24"/>
        </w:rPr>
        <w:t xml:space="preserve"> bien ignorando su presencia y no contando con él/ella en las actividades normales entre amigos o compañeros de clase”</w:t>
      </w:r>
      <w:r w:rsidR="00F13544">
        <w:rPr>
          <w:rStyle w:val="Refdenotaalpie"/>
          <w:rFonts w:ascii="Times New Roman" w:hAnsi="Times New Roman" w:cs="Times New Roman"/>
          <w:bCs/>
          <w:color w:val="000000" w:themeColor="text1"/>
          <w:sz w:val="24"/>
          <w:szCs w:val="24"/>
        </w:rPr>
        <w:footnoteReference w:id="9"/>
      </w:r>
      <w:r w:rsidR="00B04EE6" w:rsidRPr="00CA06FA">
        <w:rPr>
          <w:rFonts w:ascii="Times New Roman" w:hAnsi="Times New Roman" w:cs="Times New Roman"/>
          <w:bCs/>
          <w:color w:val="000000" w:themeColor="text1"/>
          <w:sz w:val="24"/>
          <w:szCs w:val="24"/>
        </w:rPr>
        <w:t xml:space="preserve">. </w:t>
      </w:r>
    </w:p>
    <w:p w:rsidR="007222B5" w:rsidRPr="00CA06FA" w:rsidRDefault="007222B5" w:rsidP="00160F0A">
      <w:pPr>
        <w:spacing w:after="0" w:line="360" w:lineRule="auto"/>
        <w:jc w:val="both"/>
        <w:rPr>
          <w:rFonts w:ascii="Times New Roman" w:hAnsi="Times New Roman" w:cs="Times New Roman"/>
          <w:bCs/>
          <w:color w:val="000000" w:themeColor="text1"/>
          <w:sz w:val="24"/>
          <w:szCs w:val="24"/>
        </w:rPr>
      </w:pPr>
    </w:p>
    <w:p w:rsidR="00447F18" w:rsidRDefault="0024622E" w:rsidP="008E2B88">
      <w:pPr>
        <w:spacing w:after="0" w:line="360" w:lineRule="auto"/>
        <w:jc w:val="both"/>
        <w:rPr>
          <w:rFonts w:ascii="Times New Roman" w:hAnsi="Times New Roman" w:cs="Times New Roman"/>
          <w:bCs/>
          <w:color w:val="000000" w:themeColor="text1"/>
          <w:sz w:val="24"/>
          <w:szCs w:val="24"/>
          <w:lang w:eastAsia="es-PE"/>
        </w:rPr>
      </w:pPr>
      <w:r w:rsidRPr="00CA06FA">
        <w:rPr>
          <w:rFonts w:ascii="Times New Roman" w:hAnsi="Times New Roman" w:cs="Times New Roman"/>
          <w:bCs/>
          <w:color w:val="000000" w:themeColor="text1"/>
          <w:sz w:val="24"/>
          <w:szCs w:val="24"/>
          <w:lang w:eastAsia="es-PE"/>
        </w:rPr>
        <w:t>¿</w:t>
      </w:r>
      <w:r w:rsidR="00AC771C" w:rsidRPr="00CA06FA">
        <w:rPr>
          <w:rFonts w:ascii="Times New Roman" w:hAnsi="Times New Roman" w:cs="Times New Roman"/>
          <w:bCs/>
          <w:color w:val="000000" w:themeColor="text1"/>
          <w:sz w:val="24"/>
          <w:szCs w:val="24"/>
          <w:lang w:eastAsia="es-PE"/>
        </w:rPr>
        <w:t>Puede hablarse de educación cuando en el aula</w:t>
      </w:r>
      <w:r w:rsidRPr="00CA06FA">
        <w:rPr>
          <w:rFonts w:ascii="Times New Roman" w:hAnsi="Times New Roman" w:cs="Times New Roman"/>
          <w:bCs/>
          <w:color w:val="000000" w:themeColor="text1"/>
          <w:sz w:val="24"/>
          <w:szCs w:val="24"/>
          <w:lang w:eastAsia="es-PE"/>
        </w:rPr>
        <w:t>,</w:t>
      </w:r>
      <w:r w:rsidR="00AC771C" w:rsidRPr="00CA06FA">
        <w:rPr>
          <w:rFonts w:ascii="Times New Roman" w:hAnsi="Times New Roman" w:cs="Times New Roman"/>
          <w:bCs/>
          <w:color w:val="000000" w:themeColor="text1"/>
          <w:sz w:val="24"/>
          <w:szCs w:val="24"/>
          <w:lang w:eastAsia="es-PE"/>
        </w:rPr>
        <w:t xml:space="preserve"> el estudiante pierde su identidad personal al ser </w:t>
      </w:r>
      <w:r w:rsidRPr="00CA06FA">
        <w:rPr>
          <w:rFonts w:ascii="Times New Roman" w:hAnsi="Times New Roman" w:cs="Times New Roman"/>
          <w:bCs/>
          <w:color w:val="000000" w:themeColor="text1"/>
          <w:sz w:val="24"/>
          <w:szCs w:val="24"/>
          <w:lang w:eastAsia="es-PE"/>
        </w:rPr>
        <w:t>iden</w:t>
      </w:r>
      <w:r w:rsidR="00407D63">
        <w:rPr>
          <w:rFonts w:ascii="Times New Roman" w:hAnsi="Times New Roman" w:cs="Times New Roman"/>
          <w:bCs/>
          <w:color w:val="000000" w:themeColor="text1"/>
          <w:sz w:val="24"/>
          <w:szCs w:val="24"/>
          <w:lang w:eastAsia="es-PE"/>
        </w:rPr>
        <w:t>t</w:t>
      </w:r>
      <w:r w:rsidRPr="00CA06FA">
        <w:rPr>
          <w:rFonts w:ascii="Times New Roman" w:hAnsi="Times New Roman" w:cs="Times New Roman"/>
          <w:bCs/>
          <w:color w:val="000000" w:themeColor="text1"/>
          <w:sz w:val="24"/>
          <w:szCs w:val="24"/>
          <w:lang w:eastAsia="es-PE"/>
        </w:rPr>
        <w:t>ifica</w:t>
      </w:r>
      <w:r w:rsidR="00AC771C" w:rsidRPr="00CA06FA">
        <w:rPr>
          <w:rFonts w:ascii="Times New Roman" w:hAnsi="Times New Roman" w:cs="Times New Roman"/>
          <w:bCs/>
          <w:color w:val="000000" w:themeColor="text1"/>
          <w:sz w:val="24"/>
          <w:szCs w:val="24"/>
          <w:lang w:eastAsia="es-PE"/>
        </w:rPr>
        <w:t xml:space="preserve">do </w:t>
      </w:r>
      <w:r w:rsidR="00277BCB" w:rsidRPr="00CA06FA">
        <w:rPr>
          <w:rFonts w:ascii="Times New Roman" w:hAnsi="Times New Roman" w:cs="Times New Roman"/>
          <w:bCs/>
          <w:color w:val="000000" w:themeColor="text1"/>
          <w:sz w:val="24"/>
          <w:szCs w:val="24"/>
          <w:lang w:eastAsia="es-PE"/>
        </w:rPr>
        <w:t>por</w:t>
      </w:r>
      <w:r w:rsidR="00AC771C" w:rsidRPr="00CA06FA">
        <w:rPr>
          <w:rFonts w:ascii="Times New Roman" w:hAnsi="Times New Roman" w:cs="Times New Roman"/>
          <w:bCs/>
          <w:color w:val="000000" w:themeColor="text1"/>
          <w:sz w:val="24"/>
          <w:szCs w:val="24"/>
          <w:lang w:eastAsia="es-PE"/>
        </w:rPr>
        <w:t xml:space="preserve"> un</w:t>
      </w:r>
      <w:r w:rsidR="002D2886" w:rsidRPr="00CA06FA">
        <w:rPr>
          <w:rFonts w:ascii="Times New Roman" w:hAnsi="Times New Roman" w:cs="Times New Roman"/>
          <w:bCs/>
          <w:color w:val="000000" w:themeColor="text1"/>
          <w:sz w:val="24"/>
          <w:szCs w:val="24"/>
          <w:lang w:eastAsia="es-PE"/>
        </w:rPr>
        <w:t xml:space="preserve"> </w:t>
      </w:r>
      <w:r w:rsidR="00AC771C" w:rsidRPr="00CA06FA">
        <w:rPr>
          <w:rFonts w:ascii="Times New Roman" w:hAnsi="Times New Roman" w:cs="Times New Roman"/>
          <w:bCs/>
          <w:color w:val="000000" w:themeColor="text1"/>
          <w:sz w:val="24"/>
          <w:szCs w:val="24"/>
          <w:lang w:eastAsia="es-PE"/>
        </w:rPr>
        <w:t>número y no por su nombre? O cuando el estudiante es el que no sabe y sólo el profesor puede hablar?</w:t>
      </w:r>
      <w:r w:rsidR="00C04DBF">
        <w:rPr>
          <w:rFonts w:ascii="Times New Roman" w:hAnsi="Times New Roman" w:cs="Times New Roman"/>
          <w:bCs/>
          <w:color w:val="000000" w:themeColor="text1"/>
          <w:sz w:val="24"/>
          <w:szCs w:val="24"/>
          <w:lang w:eastAsia="es-PE"/>
        </w:rPr>
        <w:t xml:space="preserve"> </w:t>
      </w:r>
      <w:r w:rsidR="00AC771C" w:rsidRPr="00CA06FA">
        <w:rPr>
          <w:rFonts w:ascii="Times New Roman" w:hAnsi="Times New Roman" w:cs="Times New Roman"/>
          <w:bCs/>
          <w:color w:val="000000" w:themeColor="text1"/>
          <w:sz w:val="24"/>
          <w:szCs w:val="24"/>
          <w:lang w:eastAsia="es-PE"/>
        </w:rPr>
        <w:t xml:space="preserve"> Estas y otras múltiples </w:t>
      </w:r>
      <w:r w:rsidR="007222B5">
        <w:rPr>
          <w:rFonts w:ascii="Times New Roman" w:hAnsi="Times New Roman" w:cs="Times New Roman"/>
          <w:bCs/>
          <w:color w:val="000000" w:themeColor="text1"/>
          <w:sz w:val="24"/>
          <w:szCs w:val="24"/>
          <w:lang w:eastAsia="es-PE"/>
        </w:rPr>
        <w:t>cuestione</w:t>
      </w:r>
      <w:r w:rsidR="00AC771C" w:rsidRPr="00CA06FA">
        <w:rPr>
          <w:rFonts w:ascii="Times New Roman" w:hAnsi="Times New Roman" w:cs="Times New Roman"/>
          <w:bCs/>
          <w:color w:val="000000" w:themeColor="text1"/>
          <w:sz w:val="24"/>
          <w:szCs w:val="24"/>
          <w:lang w:eastAsia="es-PE"/>
        </w:rPr>
        <w:t>s</w:t>
      </w:r>
      <w:r w:rsidR="007222B5">
        <w:rPr>
          <w:rFonts w:ascii="Times New Roman" w:hAnsi="Times New Roman" w:cs="Times New Roman"/>
          <w:bCs/>
          <w:color w:val="000000" w:themeColor="text1"/>
          <w:sz w:val="24"/>
          <w:szCs w:val="24"/>
          <w:lang w:eastAsia="es-PE"/>
        </w:rPr>
        <w:t>,</w:t>
      </w:r>
      <w:r w:rsidR="00AC771C" w:rsidRPr="00CA06FA">
        <w:rPr>
          <w:rFonts w:ascii="Times New Roman" w:hAnsi="Times New Roman" w:cs="Times New Roman"/>
          <w:bCs/>
          <w:color w:val="000000" w:themeColor="text1"/>
          <w:sz w:val="24"/>
          <w:szCs w:val="24"/>
          <w:lang w:eastAsia="es-PE"/>
        </w:rPr>
        <w:t xml:space="preserve"> surgidas de una ligera observación del aula de c</w:t>
      </w:r>
      <w:r w:rsidR="00274041" w:rsidRPr="00CA06FA">
        <w:rPr>
          <w:rFonts w:ascii="Times New Roman" w:hAnsi="Times New Roman" w:cs="Times New Roman"/>
          <w:bCs/>
          <w:color w:val="000000" w:themeColor="text1"/>
          <w:sz w:val="24"/>
          <w:szCs w:val="24"/>
          <w:lang w:eastAsia="es-PE"/>
        </w:rPr>
        <w:t>l</w:t>
      </w:r>
      <w:r w:rsidR="00AC771C" w:rsidRPr="00CA06FA">
        <w:rPr>
          <w:rFonts w:ascii="Times New Roman" w:hAnsi="Times New Roman" w:cs="Times New Roman"/>
          <w:bCs/>
          <w:color w:val="000000" w:themeColor="text1"/>
          <w:sz w:val="24"/>
          <w:szCs w:val="24"/>
          <w:lang w:eastAsia="es-PE"/>
        </w:rPr>
        <w:t xml:space="preserve">ases, nos </w:t>
      </w:r>
      <w:r w:rsidR="00274041" w:rsidRPr="00CA06FA">
        <w:rPr>
          <w:rFonts w:ascii="Times New Roman" w:hAnsi="Times New Roman" w:cs="Times New Roman"/>
          <w:bCs/>
          <w:color w:val="000000" w:themeColor="text1"/>
          <w:sz w:val="24"/>
          <w:szCs w:val="24"/>
          <w:lang w:eastAsia="es-PE"/>
        </w:rPr>
        <w:t>generan, por lo menos, el interrogante: ¿Se pro</w:t>
      </w:r>
      <w:r w:rsidR="001171D9">
        <w:rPr>
          <w:rFonts w:ascii="Times New Roman" w:hAnsi="Times New Roman" w:cs="Times New Roman"/>
          <w:bCs/>
          <w:color w:val="000000" w:themeColor="text1"/>
          <w:sz w:val="24"/>
          <w:szCs w:val="24"/>
          <w:lang w:eastAsia="es-PE"/>
        </w:rPr>
        <w:t>cura</w:t>
      </w:r>
      <w:r w:rsidR="00274041" w:rsidRPr="00CA06FA">
        <w:rPr>
          <w:rFonts w:ascii="Times New Roman" w:hAnsi="Times New Roman" w:cs="Times New Roman"/>
          <w:bCs/>
          <w:color w:val="000000" w:themeColor="text1"/>
          <w:sz w:val="24"/>
          <w:szCs w:val="24"/>
          <w:lang w:eastAsia="es-PE"/>
        </w:rPr>
        <w:t xml:space="preserve"> la educación en el salón de c</w:t>
      </w:r>
      <w:r w:rsidR="00277BCB" w:rsidRPr="00CA06FA">
        <w:rPr>
          <w:rFonts w:ascii="Times New Roman" w:hAnsi="Times New Roman" w:cs="Times New Roman"/>
          <w:bCs/>
          <w:color w:val="000000" w:themeColor="text1"/>
          <w:sz w:val="24"/>
          <w:szCs w:val="24"/>
          <w:lang w:eastAsia="es-PE"/>
        </w:rPr>
        <w:t>l</w:t>
      </w:r>
      <w:r w:rsidR="00274041" w:rsidRPr="00CA06FA">
        <w:rPr>
          <w:rFonts w:ascii="Times New Roman" w:hAnsi="Times New Roman" w:cs="Times New Roman"/>
          <w:bCs/>
          <w:color w:val="000000" w:themeColor="text1"/>
          <w:sz w:val="24"/>
          <w:szCs w:val="24"/>
          <w:lang w:eastAsia="es-PE"/>
        </w:rPr>
        <w:t>ases?</w:t>
      </w:r>
      <w:r w:rsidR="00AC771C" w:rsidRPr="00CA06FA">
        <w:rPr>
          <w:rFonts w:ascii="Times New Roman" w:hAnsi="Times New Roman" w:cs="Times New Roman"/>
          <w:bCs/>
          <w:color w:val="000000" w:themeColor="text1"/>
          <w:sz w:val="24"/>
          <w:szCs w:val="24"/>
          <w:lang w:eastAsia="es-PE"/>
        </w:rPr>
        <w:t xml:space="preserve"> </w:t>
      </w:r>
    </w:p>
    <w:p w:rsidR="007222B5" w:rsidRPr="00CA06FA" w:rsidRDefault="007222B5" w:rsidP="008E2B88">
      <w:pPr>
        <w:spacing w:after="0" w:line="360" w:lineRule="auto"/>
        <w:jc w:val="both"/>
        <w:rPr>
          <w:rFonts w:ascii="Times New Roman" w:hAnsi="Times New Roman" w:cs="Times New Roman"/>
          <w:bCs/>
          <w:color w:val="000000" w:themeColor="text1"/>
          <w:sz w:val="24"/>
          <w:szCs w:val="24"/>
          <w:lang w:eastAsia="es-PE"/>
        </w:rPr>
      </w:pPr>
    </w:p>
    <w:p w:rsidR="00447F18" w:rsidRDefault="00274041" w:rsidP="008E2B88">
      <w:pPr>
        <w:spacing w:after="0"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 xml:space="preserve">La situación </w:t>
      </w:r>
      <w:r w:rsidR="002D2886" w:rsidRPr="00CA06FA">
        <w:rPr>
          <w:rFonts w:ascii="Times New Roman" w:hAnsi="Times New Roman" w:cs="Times New Roman"/>
          <w:bCs/>
          <w:color w:val="000000" w:themeColor="text1"/>
          <w:sz w:val="24"/>
          <w:szCs w:val="24"/>
        </w:rPr>
        <w:t xml:space="preserve">se agrava </w:t>
      </w:r>
      <w:r w:rsidRPr="00CA06FA">
        <w:rPr>
          <w:rFonts w:ascii="Times New Roman" w:hAnsi="Times New Roman" w:cs="Times New Roman"/>
          <w:bCs/>
          <w:color w:val="000000" w:themeColor="text1"/>
          <w:sz w:val="24"/>
          <w:szCs w:val="24"/>
        </w:rPr>
        <w:t xml:space="preserve">con los programas de la llamada “educación sexual oficial”, con la cual sólo se mina la autoridad paterna y los valores, </w:t>
      </w:r>
      <w:r w:rsidR="005F6B69" w:rsidRPr="00CA06FA">
        <w:rPr>
          <w:rFonts w:ascii="Times New Roman" w:hAnsi="Times New Roman" w:cs="Times New Roman"/>
          <w:bCs/>
          <w:color w:val="000000" w:themeColor="text1"/>
          <w:sz w:val="24"/>
          <w:szCs w:val="24"/>
        </w:rPr>
        <w:t>y se reitera</w:t>
      </w:r>
      <w:r w:rsidRPr="00CA06FA">
        <w:rPr>
          <w:rFonts w:ascii="Times New Roman" w:hAnsi="Times New Roman" w:cs="Times New Roman"/>
          <w:bCs/>
          <w:color w:val="000000" w:themeColor="text1"/>
          <w:sz w:val="24"/>
          <w:szCs w:val="24"/>
        </w:rPr>
        <w:t xml:space="preserve"> que las decisiones personales se basan en los </w:t>
      </w:r>
      <w:r w:rsidR="007222B5">
        <w:rPr>
          <w:rFonts w:ascii="Times New Roman" w:hAnsi="Times New Roman" w:cs="Times New Roman"/>
          <w:bCs/>
          <w:color w:val="000000" w:themeColor="text1"/>
          <w:sz w:val="24"/>
          <w:szCs w:val="24"/>
        </w:rPr>
        <w:t>“</w:t>
      </w:r>
      <w:r w:rsidRPr="00CA06FA">
        <w:rPr>
          <w:rFonts w:ascii="Times New Roman" w:hAnsi="Times New Roman" w:cs="Times New Roman"/>
          <w:bCs/>
          <w:color w:val="000000" w:themeColor="text1"/>
          <w:sz w:val="24"/>
          <w:szCs w:val="24"/>
        </w:rPr>
        <w:t>sentimientos</w:t>
      </w:r>
      <w:r w:rsidR="005F6B69" w:rsidRPr="00CA06FA">
        <w:rPr>
          <w:rFonts w:ascii="Times New Roman" w:hAnsi="Times New Roman" w:cs="Times New Roman"/>
          <w:bCs/>
          <w:color w:val="000000" w:themeColor="text1"/>
          <w:sz w:val="24"/>
          <w:szCs w:val="24"/>
        </w:rPr>
        <w:t xml:space="preserve"> propios</w:t>
      </w:r>
      <w:r w:rsidR="007222B5">
        <w:rPr>
          <w:rFonts w:ascii="Times New Roman" w:hAnsi="Times New Roman" w:cs="Times New Roman"/>
          <w:bCs/>
          <w:color w:val="000000" w:themeColor="text1"/>
          <w:sz w:val="24"/>
          <w:szCs w:val="24"/>
        </w:rPr>
        <w:t>”</w:t>
      </w:r>
      <w:r w:rsidR="005F6B69" w:rsidRPr="00CA06FA">
        <w:rPr>
          <w:rFonts w:ascii="Times New Roman" w:hAnsi="Times New Roman" w:cs="Times New Roman"/>
          <w:bCs/>
          <w:color w:val="000000" w:themeColor="text1"/>
          <w:sz w:val="24"/>
          <w:szCs w:val="24"/>
        </w:rPr>
        <w:t>, no en lo racional o razonable, sino en lo que “sientes”. Así se desprotege el sentido del pudor y de la vergüenza, llegando a burlarse de todo sentido de honor y de dignidad personal.</w:t>
      </w:r>
    </w:p>
    <w:p w:rsidR="007222B5" w:rsidRPr="00CA06FA" w:rsidRDefault="007222B5" w:rsidP="008E2B88">
      <w:pPr>
        <w:spacing w:after="0" w:line="360" w:lineRule="auto"/>
        <w:jc w:val="both"/>
        <w:rPr>
          <w:rFonts w:ascii="Times New Roman" w:hAnsi="Times New Roman" w:cs="Times New Roman"/>
          <w:bCs/>
          <w:color w:val="000000" w:themeColor="text1"/>
          <w:sz w:val="24"/>
          <w:szCs w:val="24"/>
        </w:rPr>
      </w:pPr>
    </w:p>
    <w:p w:rsidR="00447F18" w:rsidRDefault="005D059B" w:rsidP="008E2B88">
      <w:pPr>
        <w:spacing w:after="0" w:line="360" w:lineRule="auto"/>
        <w:jc w:val="both"/>
        <w:rPr>
          <w:rFonts w:ascii="Times New Roman" w:eastAsia="Times New Roman" w:hAnsi="Times New Roman" w:cs="Times New Roman"/>
          <w:color w:val="000000" w:themeColor="text1"/>
          <w:sz w:val="24"/>
          <w:szCs w:val="24"/>
          <w:lang w:eastAsia="es-PE"/>
        </w:rPr>
      </w:pPr>
      <w:r>
        <w:rPr>
          <w:rFonts w:ascii="Times New Roman" w:eastAsia="Times New Roman" w:hAnsi="Times New Roman" w:cs="Times New Roman"/>
          <w:color w:val="000000" w:themeColor="text1"/>
          <w:sz w:val="24"/>
          <w:szCs w:val="24"/>
          <w:lang w:eastAsia="es-PE"/>
        </w:rPr>
        <w:t>De esta manera</w:t>
      </w:r>
      <w:r w:rsidR="005F6B69" w:rsidRPr="00CA06FA">
        <w:rPr>
          <w:rFonts w:ascii="Times New Roman" w:eastAsia="Times New Roman" w:hAnsi="Times New Roman" w:cs="Times New Roman"/>
          <w:color w:val="000000" w:themeColor="text1"/>
          <w:sz w:val="24"/>
          <w:szCs w:val="24"/>
          <w:lang w:eastAsia="es-PE"/>
        </w:rPr>
        <w:t xml:space="preserve">, la denominada educación sexual no reduce la actividad sexual, sino que la impulsa y aumenta el </w:t>
      </w:r>
      <w:r w:rsidR="0024622E" w:rsidRPr="00CA06FA">
        <w:rPr>
          <w:rFonts w:ascii="Times New Roman" w:eastAsia="Times New Roman" w:hAnsi="Times New Roman" w:cs="Times New Roman"/>
          <w:color w:val="000000" w:themeColor="text1"/>
          <w:sz w:val="24"/>
          <w:szCs w:val="24"/>
          <w:lang w:eastAsia="es-PE"/>
        </w:rPr>
        <w:t xml:space="preserve">número de </w:t>
      </w:r>
      <w:r w:rsidR="005F6B69" w:rsidRPr="00CA06FA">
        <w:rPr>
          <w:rFonts w:ascii="Times New Roman" w:eastAsia="Times New Roman" w:hAnsi="Times New Roman" w:cs="Times New Roman"/>
          <w:color w:val="000000" w:themeColor="text1"/>
          <w:sz w:val="24"/>
          <w:szCs w:val="24"/>
          <w:lang w:eastAsia="es-PE"/>
        </w:rPr>
        <w:t>embarazo</w:t>
      </w:r>
      <w:r w:rsidR="0024622E" w:rsidRPr="00CA06FA">
        <w:rPr>
          <w:rFonts w:ascii="Times New Roman" w:eastAsia="Times New Roman" w:hAnsi="Times New Roman" w:cs="Times New Roman"/>
          <w:color w:val="000000" w:themeColor="text1"/>
          <w:sz w:val="24"/>
          <w:szCs w:val="24"/>
          <w:lang w:eastAsia="es-PE"/>
        </w:rPr>
        <w:t>s</w:t>
      </w:r>
      <w:r w:rsidR="005F6B69" w:rsidRPr="00CA06FA">
        <w:rPr>
          <w:rFonts w:ascii="Times New Roman" w:eastAsia="Times New Roman" w:hAnsi="Times New Roman" w:cs="Times New Roman"/>
          <w:color w:val="000000" w:themeColor="text1"/>
          <w:sz w:val="24"/>
          <w:szCs w:val="24"/>
          <w:lang w:eastAsia="es-PE"/>
        </w:rPr>
        <w:t xml:space="preserve"> adolescente</w:t>
      </w:r>
      <w:r w:rsidR="0024622E" w:rsidRPr="00CA06FA">
        <w:rPr>
          <w:rFonts w:ascii="Times New Roman" w:eastAsia="Times New Roman" w:hAnsi="Times New Roman" w:cs="Times New Roman"/>
          <w:color w:val="000000" w:themeColor="text1"/>
          <w:sz w:val="24"/>
          <w:szCs w:val="24"/>
          <w:lang w:eastAsia="es-PE"/>
        </w:rPr>
        <w:t>s</w:t>
      </w:r>
      <w:r w:rsidR="005F6B69" w:rsidRPr="00CA06FA">
        <w:rPr>
          <w:rFonts w:ascii="Times New Roman" w:eastAsia="Times New Roman" w:hAnsi="Times New Roman" w:cs="Times New Roman"/>
          <w:color w:val="000000" w:themeColor="text1"/>
          <w:sz w:val="24"/>
          <w:szCs w:val="24"/>
          <w:lang w:eastAsia="es-PE"/>
        </w:rPr>
        <w:t>. El condón da un falso sentido de seguridad y se torna peligroso</w:t>
      </w:r>
      <w:r w:rsidR="00816A12" w:rsidRPr="00CA06FA">
        <w:rPr>
          <w:rFonts w:ascii="Times New Roman" w:eastAsia="Times New Roman" w:hAnsi="Times New Roman" w:cs="Times New Roman"/>
          <w:color w:val="000000" w:themeColor="text1"/>
          <w:sz w:val="24"/>
          <w:szCs w:val="24"/>
          <w:lang w:eastAsia="es-PE"/>
        </w:rPr>
        <w:t xml:space="preserve"> para la familia por las relaciones sexuales fuera de matrimonio. Estas conductas pretenden anular el hecho que la gente inteligente </w:t>
      </w:r>
      <w:r w:rsidR="00816A12" w:rsidRPr="00CA06FA">
        <w:rPr>
          <w:rFonts w:ascii="Times New Roman" w:eastAsia="Times New Roman" w:hAnsi="Times New Roman" w:cs="Times New Roman"/>
          <w:color w:val="000000" w:themeColor="text1"/>
          <w:sz w:val="24"/>
          <w:szCs w:val="24"/>
          <w:lang w:eastAsia="es-PE"/>
        </w:rPr>
        <w:lastRenderedPageBreak/>
        <w:t xml:space="preserve">no usa condón, vive lo que es seguro: la continencia: pues la realidad es que los jóvenes siempre han tenido actividad hormonal, y casi siempre se han podido </w:t>
      </w:r>
      <w:r w:rsidR="0024622E" w:rsidRPr="00CA06FA">
        <w:rPr>
          <w:rFonts w:ascii="Times New Roman" w:eastAsia="Times New Roman" w:hAnsi="Times New Roman" w:cs="Times New Roman"/>
          <w:color w:val="000000" w:themeColor="text1"/>
          <w:sz w:val="24"/>
          <w:szCs w:val="24"/>
          <w:lang w:eastAsia="es-PE"/>
        </w:rPr>
        <w:t>encauz</w:t>
      </w:r>
      <w:r w:rsidR="00816A12" w:rsidRPr="00CA06FA">
        <w:rPr>
          <w:rFonts w:ascii="Times New Roman" w:eastAsia="Times New Roman" w:hAnsi="Times New Roman" w:cs="Times New Roman"/>
          <w:color w:val="000000" w:themeColor="text1"/>
          <w:sz w:val="24"/>
          <w:szCs w:val="24"/>
          <w:lang w:eastAsia="es-PE"/>
        </w:rPr>
        <w:t>ar entendiendo bien los mensajes de castidad …, cuando no están maleados.</w:t>
      </w:r>
      <w:r w:rsidR="005F6B69" w:rsidRPr="00CA06FA">
        <w:rPr>
          <w:rFonts w:ascii="Times New Roman" w:eastAsia="Times New Roman" w:hAnsi="Times New Roman" w:cs="Times New Roman"/>
          <w:color w:val="000000" w:themeColor="text1"/>
          <w:sz w:val="24"/>
          <w:szCs w:val="24"/>
          <w:lang w:eastAsia="es-PE"/>
        </w:rPr>
        <w:t xml:space="preserve"> </w:t>
      </w:r>
    </w:p>
    <w:p w:rsidR="00C936C9" w:rsidRPr="00CA06FA" w:rsidRDefault="00C936C9" w:rsidP="008E2B88">
      <w:pPr>
        <w:spacing w:after="0" w:line="360" w:lineRule="auto"/>
        <w:jc w:val="both"/>
        <w:rPr>
          <w:rFonts w:ascii="Times New Roman" w:eastAsia="Times New Roman" w:hAnsi="Times New Roman" w:cs="Times New Roman"/>
          <w:color w:val="000000" w:themeColor="text1"/>
          <w:sz w:val="24"/>
          <w:szCs w:val="24"/>
          <w:lang w:eastAsia="es-PE"/>
        </w:rPr>
      </w:pPr>
    </w:p>
    <w:p w:rsidR="00F715C0" w:rsidRPr="00CA06FA" w:rsidRDefault="00277BCB" w:rsidP="008E2B88">
      <w:pPr>
        <w:spacing w:after="0" w:line="360" w:lineRule="auto"/>
        <w:jc w:val="both"/>
        <w:outlineLvl w:val="1"/>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 xml:space="preserve">En ese contexto, </w:t>
      </w:r>
      <w:r w:rsidR="007E084C" w:rsidRPr="00CA06FA">
        <w:rPr>
          <w:rFonts w:ascii="Times New Roman" w:hAnsi="Times New Roman" w:cs="Times New Roman"/>
          <w:color w:val="000000" w:themeColor="text1"/>
          <w:sz w:val="24"/>
          <w:szCs w:val="24"/>
        </w:rPr>
        <w:t xml:space="preserve">se </w:t>
      </w:r>
      <w:r w:rsidR="001F2B07" w:rsidRPr="00CA06FA">
        <w:rPr>
          <w:rFonts w:ascii="Times New Roman" w:hAnsi="Times New Roman" w:cs="Times New Roman"/>
          <w:color w:val="000000" w:themeColor="text1"/>
          <w:sz w:val="24"/>
          <w:szCs w:val="24"/>
        </w:rPr>
        <w:t>intenta</w:t>
      </w:r>
      <w:r w:rsidR="007E084C" w:rsidRPr="00CA06FA">
        <w:rPr>
          <w:rFonts w:ascii="Times New Roman" w:hAnsi="Times New Roman" w:cs="Times New Roman"/>
          <w:color w:val="000000" w:themeColor="text1"/>
          <w:sz w:val="24"/>
          <w:szCs w:val="24"/>
        </w:rPr>
        <w:t xml:space="preserve"> </w:t>
      </w:r>
      <w:r w:rsidR="001F2B07" w:rsidRPr="00CA06FA">
        <w:rPr>
          <w:rFonts w:ascii="Times New Roman" w:hAnsi="Times New Roman" w:cs="Times New Roman"/>
          <w:color w:val="000000" w:themeColor="text1"/>
          <w:sz w:val="24"/>
          <w:szCs w:val="24"/>
        </w:rPr>
        <w:t>defender</w:t>
      </w:r>
      <w:r w:rsidR="007E084C" w:rsidRPr="00CA06FA">
        <w:rPr>
          <w:rFonts w:ascii="Times New Roman" w:hAnsi="Times New Roman" w:cs="Times New Roman"/>
          <w:color w:val="000000" w:themeColor="text1"/>
          <w:sz w:val="24"/>
          <w:szCs w:val="24"/>
        </w:rPr>
        <w:t xml:space="preserve"> que el aborto es un </w:t>
      </w:r>
      <w:r w:rsidR="00351968">
        <w:rPr>
          <w:rFonts w:ascii="Times New Roman" w:hAnsi="Times New Roman" w:cs="Times New Roman"/>
          <w:color w:val="000000" w:themeColor="text1"/>
          <w:sz w:val="24"/>
          <w:szCs w:val="24"/>
        </w:rPr>
        <w:t>“</w:t>
      </w:r>
      <w:r w:rsidR="007E084C" w:rsidRPr="00CA06FA">
        <w:rPr>
          <w:rFonts w:ascii="Times New Roman" w:hAnsi="Times New Roman" w:cs="Times New Roman"/>
          <w:color w:val="000000" w:themeColor="text1"/>
          <w:sz w:val="24"/>
          <w:szCs w:val="24"/>
        </w:rPr>
        <w:t>derecho de la mujer</w:t>
      </w:r>
      <w:r w:rsidR="00351968">
        <w:rPr>
          <w:rFonts w:ascii="Times New Roman" w:hAnsi="Times New Roman" w:cs="Times New Roman"/>
          <w:color w:val="000000" w:themeColor="text1"/>
          <w:sz w:val="24"/>
          <w:szCs w:val="24"/>
        </w:rPr>
        <w:t>”</w:t>
      </w:r>
      <w:r w:rsidR="007E084C" w:rsidRPr="00CA06FA">
        <w:rPr>
          <w:rFonts w:ascii="Times New Roman" w:hAnsi="Times New Roman" w:cs="Times New Roman"/>
          <w:color w:val="000000" w:themeColor="text1"/>
          <w:sz w:val="24"/>
          <w:szCs w:val="24"/>
        </w:rPr>
        <w:t xml:space="preserve"> y que los jóvenes tienen derecho al placer</w:t>
      </w:r>
      <w:r w:rsidR="0090249E" w:rsidRPr="00CA06FA">
        <w:rPr>
          <w:rFonts w:ascii="Times New Roman" w:hAnsi="Times New Roman" w:cs="Times New Roman"/>
          <w:color w:val="000000" w:themeColor="text1"/>
          <w:sz w:val="24"/>
          <w:szCs w:val="24"/>
        </w:rPr>
        <w:t xml:space="preserve">. Nos preguntamos, </w:t>
      </w:r>
      <w:r w:rsidR="0024622E" w:rsidRPr="00CA06FA">
        <w:rPr>
          <w:rFonts w:ascii="Times New Roman" w:hAnsi="Times New Roman" w:cs="Times New Roman"/>
          <w:color w:val="000000" w:themeColor="text1"/>
          <w:sz w:val="24"/>
          <w:szCs w:val="24"/>
        </w:rPr>
        <w:t>¿</w:t>
      </w:r>
      <w:r w:rsidR="0090249E" w:rsidRPr="00CA06FA">
        <w:rPr>
          <w:rFonts w:ascii="Times New Roman" w:hAnsi="Times New Roman" w:cs="Times New Roman"/>
          <w:color w:val="000000" w:themeColor="text1"/>
          <w:sz w:val="24"/>
          <w:szCs w:val="24"/>
        </w:rPr>
        <w:t xml:space="preserve">estamos en </w:t>
      </w:r>
      <w:r w:rsidR="0001324C">
        <w:rPr>
          <w:rFonts w:ascii="Times New Roman" w:hAnsi="Times New Roman" w:cs="Times New Roman"/>
          <w:color w:val="000000" w:themeColor="text1"/>
          <w:sz w:val="24"/>
          <w:szCs w:val="24"/>
        </w:rPr>
        <w:t xml:space="preserve">el </w:t>
      </w:r>
      <w:r w:rsidR="0090249E" w:rsidRPr="00CA06FA">
        <w:rPr>
          <w:rFonts w:ascii="Times New Roman" w:hAnsi="Times New Roman" w:cs="Times New Roman"/>
          <w:color w:val="000000" w:themeColor="text1"/>
          <w:sz w:val="24"/>
          <w:szCs w:val="24"/>
        </w:rPr>
        <w:t xml:space="preserve">camino semejante al que condujo a la </w:t>
      </w:r>
      <w:r w:rsidR="00351968">
        <w:rPr>
          <w:rFonts w:ascii="Times New Roman" w:hAnsi="Times New Roman" w:cs="Times New Roman"/>
          <w:color w:val="000000" w:themeColor="text1"/>
          <w:sz w:val="24"/>
          <w:szCs w:val="24"/>
        </w:rPr>
        <w:t>autodestruccón</w:t>
      </w:r>
      <w:r w:rsidR="0090249E" w:rsidRPr="00CA06FA">
        <w:rPr>
          <w:rFonts w:ascii="Times New Roman" w:hAnsi="Times New Roman" w:cs="Times New Roman"/>
          <w:color w:val="000000" w:themeColor="text1"/>
          <w:sz w:val="24"/>
          <w:szCs w:val="24"/>
        </w:rPr>
        <w:t xml:space="preserve"> del Imperio Romano?</w:t>
      </w:r>
    </w:p>
    <w:p w:rsidR="00F715C0" w:rsidRDefault="00911825" w:rsidP="008E2B88">
      <w:pPr>
        <w:spacing w:after="0" w:line="360" w:lineRule="auto"/>
        <w:jc w:val="both"/>
        <w:outlineLvl w:val="1"/>
        <w:rPr>
          <w:rFonts w:ascii="Times New Roman" w:eastAsia="Times New Roman" w:hAnsi="Times New Roman" w:cs="Times New Roman"/>
          <w:b/>
          <w:bCs/>
          <w:color w:val="000000" w:themeColor="text1"/>
          <w:kern w:val="36"/>
          <w:sz w:val="24"/>
          <w:szCs w:val="24"/>
          <w:lang w:eastAsia="es-PE"/>
        </w:rPr>
      </w:pPr>
      <w:r w:rsidRPr="00CA06FA">
        <w:rPr>
          <w:rFonts w:ascii="Times New Roman" w:hAnsi="Times New Roman" w:cs="Times New Roman"/>
          <w:color w:val="000000" w:themeColor="text1"/>
          <w:sz w:val="24"/>
          <w:szCs w:val="24"/>
        </w:rPr>
        <w:br/>
      </w:r>
      <w:r w:rsidR="00F715C0" w:rsidRPr="00CA06FA">
        <w:rPr>
          <w:rFonts w:ascii="Times New Roman" w:eastAsia="Times New Roman" w:hAnsi="Times New Roman" w:cs="Times New Roman"/>
          <w:b/>
          <w:bCs/>
          <w:color w:val="000000" w:themeColor="text1"/>
          <w:kern w:val="36"/>
          <w:sz w:val="24"/>
          <w:szCs w:val="24"/>
          <w:lang w:eastAsia="es-PE"/>
        </w:rPr>
        <w:t>2.</w:t>
      </w:r>
      <w:r w:rsidR="0024622E" w:rsidRPr="00CA06FA">
        <w:rPr>
          <w:rFonts w:ascii="Times New Roman" w:eastAsia="Times New Roman" w:hAnsi="Times New Roman" w:cs="Times New Roman"/>
          <w:b/>
          <w:bCs/>
          <w:color w:val="000000" w:themeColor="text1"/>
          <w:kern w:val="36"/>
          <w:sz w:val="24"/>
          <w:szCs w:val="24"/>
          <w:lang w:eastAsia="es-PE"/>
        </w:rPr>
        <w:t>2</w:t>
      </w:r>
      <w:r w:rsidR="00F715C0" w:rsidRPr="00CA06FA">
        <w:rPr>
          <w:rFonts w:ascii="Times New Roman" w:eastAsia="Times New Roman" w:hAnsi="Times New Roman" w:cs="Times New Roman"/>
          <w:b/>
          <w:bCs/>
          <w:color w:val="000000" w:themeColor="text1"/>
          <w:kern w:val="36"/>
          <w:sz w:val="24"/>
          <w:szCs w:val="24"/>
          <w:lang w:eastAsia="es-PE"/>
        </w:rPr>
        <w:t xml:space="preserve">. </w:t>
      </w:r>
      <w:r w:rsidR="00273A99" w:rsidRPr="00CA06FA">
        <w:rPr>
          <w:rFonts w:ascii="Times New Roman" w:eastAsia="Times New Roman" w:hAnsi="Times New Roman" w:cs="Times New Roman"/>
          <w:b/>
          <w:bCs/>
          <w:color w:val="000000" w:themeColor="text1"/>
          <w:kern w:val="36"/>
          <w:sz w:val="24"/>
          <w:szCs w:val="24"/>
          <w:lang w:eastAsia="es-PE"/>
        </w:rPr>
        <w:t>Educación o destrucción</w:t>
      </w:r>
      <w:r w:rsidR="00F715C0" w:rsidRPr="00CA06FA">
        <w:rPr>
          <w:rFonts w:ascii="Times New Roman" w:eastAsia="Times New Roman" w:hAnsi="Times New Roman" w:cs="Times New Roman"/>
          <w:b/>
          <w:bCs/>
          <w:color w:val="000000" w:themeColor="text1"/>
          <w:kern w:val="36"/>
          <w:sz w:val="24"/>
          <w:szCs w:val="24"/>
          <w:lang w:eastAsia="es-PE"/>
        </w:rPr>
        <w:t xml:space="preserve"> burocr</w:t>
      </w:r>
      <w:r w:rsidR="00273A99" w:rsidRPr="00CA06FA">
        <w:rPr>
          <w:rFonts w:ascii="Times New Roman" w:eastAsia="Times New Roman" w:hAnsi="Times New Roman" w:cs="Times New Roman"/>
          <w:b/>
          <w:bCs/>
          <w:color w:val="000000" w:themeColor="text1"/>
          <w:kern w:val="36"/>
          <w:sz w:val="24"/>
          <w:szCs w:val="24"/>
          <w:lang w:eastAsia="es-PE"/>
        </w:rPr>
        <w:t>áti</w:t>
      </w:r>
      <w:r w:rsidR="00F715C0" w:rsidRPr="00CA06FA">
        <w:rPr>
          <w:rFonts w:ascii="Times New Roman" w:eastAsia="Times New Roman" w:hAnsi="Times New Roman" w:cs="Times New Roman"/>
          <w:b/>
          <w:bCs/>
          <w:color w:val="000000" w:themeColor="text1"/>
          <w:kern w:val="36"/>
          <w:sz w:val="24"/>
          <w:szCs w:val="24"/>
          <w:lang w:eastAsia="es-PE"/>
        </w:rPr>
        <w:t>ca</w:t>
      </w:r>
      <w:r w:rsidR="00273A99" w:rsidRPr="00CA06FA">
        <w:rPr>
          <w:rFonts w:ascii="Times New Roman" w:eastAsia="Times New Roman" w:hAnsi="Times New Roman" w:cs="Times New Roman"/>
          <w:b/>
          <w:bCs/>
          <w:color w:val="000000" w:themeColor="text1"/>
          <w:kern w:val="36"/>
          <w:sz w:val="24"/>
          <w:szCs w:val="24"/>
          <w:lang w:eastAsia="es-PE"/>
        </w:rPr>
        <w:t>?</w:t>
      </w:r>
    </w:p>
    <w:p w:rsidR="004A0255" w:rsidRPr="00CA06FA" w:rsidRDefault="004A0255" w:rsidP="008E2B88">
      <w:pPr>
        <w:spacing w:after="0" w:line="360" w:lineRule="auto"/>
        <w:jc w:val="both"/>
        <w:outlineLvl w:val="1"/>
        <w:rPr>
          <w:rFonts w:ascii="Times New Roman" w:eastAsia="Times New Roman" w:hAnsi="Times New Roman" w:cs="Times New Roman"/>
          <w:b/>
          <w:bCs/>
          <w:color w:val="000000" w:themeColor="text1"/>
          <w:kern w:val="36"/>
          <w:sz w:val="24"/>
          <w:szCs w:val="24"/>
          <w:lang w:eastAsia="es-PE"/>
        </w:rPr>
      </w:pPr>
    </w:p>
    <w:p w:rsidR="00BC133C" w:rsidRDefault="00BC133C"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 xml:space="preserve">Para nadie es un secreto que las decisiones y acciones tomadas por los gobiernos clasistas (el burgués, en este caso) arrastran todas las imperfecciones de la dádiva pública. </w:t>
      </w:r>
      <w:r w:rsidRPr="00CA06FA">
        <w:rPr>
          <w:rStyle w:val="Textoennegrita"/>
          <w:rFonts w:ascii="Times New Roman" w:hAnsi="Times New Roman" w:cs="Times New Roman"/>
          <w:b w:val="0"/>
          <w:color w:val="000000" w:themeColor="text1"/>
          <w:sz w:val="24"/>
          <w:szCs w:val="24"/>
        </w:rPr>
        <w:t>Para la</w:t>
      </w:r>
      <w:r w:rsidRPr="00CA06FA">
        <w:rPr>
          <w:rStyle w:val="Textoennegrita"/>
          <w:rFonts w:ascii="Times New Roman" w:hAnsi="Times New Roman" w:cs="Times New Roman"/>
          <w:color w:val="000000" w:themeColor="text1"/>
          <w:sz w:val="24"/>
          <w:szCs w:val="24"/>
        </w:rPr>
        <w:t xml:space="preserve"> clase dominante, todos los favores, y para la dominada, todos los sinsabores.</w:t>
      </w:r>
      <w:r w:rsidR="00214498" w:rsidRPr="00CA06FA">
        <w:rPr>
          <w:rStyle w:val="Textoennegrita"/>
          <w:rFonts w:ascii="Times New Roman" w:hAnsi="Times New Roman" w:cs="Times New Roman"/>
          <w:color w:val="000000" w:themeColor="text1"/>
          <w:sz w:val="24"/>
          <w:szCs w:val="24"/>
        </w:rPr>
        <w:t xml:space="preserve"> </w:t>
      </w:r>
      <w:r w:rsidR="00214498" w:rsidRPr="00CA06FA">
        <w:rPr>
          <w:rStyle w:val="Textoennegrita"/>
          <w:rFonts w:ascii="Times New Roman" w:hAnsi="Times New Roman" w:cs="Times New Roman"/>
          <w:b w:val="0"/>
          <w:color w:val="000000" w:themeColor="text1"/>
          <w:sz w:val="24"/>
          <w:szCs w:val="24"/>
        </w:rPr>
        <w:t>Pero</w:t>
      </w:r>
      <w:r w:rsidR="00214498" w:rsidRPr="00CA06FA">
        <w:rPr>
          <w:rStyle w:val="Textoennegrita"/>
          <w:rFonts w:ascii="Times New Roman" w:hAnsi="Times New Roman" w:cs="Times New Roman"/>
          <w:color w:val="000000" w:themeColor="text1"/>
          <w:sz w:val="24"/>
          <w:szCs w:val="24"/>
        </w:rPr>
        <w:t xml:space="preserve">, </w:t>
      </w:r>
      <w:r w:rsidR="00214498" w:rsidRPr="00CA06FA">
        <w:rPr>
          <w:rFonts w:ascii="Times New Roman" w:hAnsi="Times New Roman" w:cs="Times New Roman"/>
          <w:color w:val="000000" w:themeColor="text1"/>
          <w:sz w:val="24"/>
          <w:szCs w:val="24"/>
        </w:rPr>
        <w:t>donde más estragos han causado los pésimos servicios públicos</w:t>
      </w:r>
      <w:r w:rsidR="00894850" w:rsidRPr="00CA06FA">
        <w:rPr>
          <w:rFonts w:ascii="Times New Roman" w:hAnsi="Times New Roman" w:cs="Times New Roman"/>
          <w:color w:val="000000" w:themeColor="text1"/>
          <w:sz w:val="24"/>
          <w:szCs w:val="24"/>
        </w:rPr>
        <w:t>,</w:t>
      </w:r>
      <w:r w:rsidR="00214498" w:rsidRPr="00CA06FA">
        <w:rPr>
          <w:rFonts w:ascii="Times New Roman" w:hAnsi="Times New Roman" w:cs="Times New Roman"/>
          <w:color w:val="000000" w:themeColor="text1"/>
          <w:sz w:val="24"/>
          <w:szCs w:val="24"/>
        </w:rPr>
        <w:t xml:space="preserve"> es en la </w:t>
      </w:r>
      <w:r w:rsidR="00214498" w:rsidRPr="00CA06FA">
        <w:rPr>
          <w:rStyle w:val="Textoennegrita"/>
          <w:rFonts w:ascii="Times New Roman" w:hAnsi="Times New Roman" w:cs="Times New Roman"/>
          <w:color w:val="000000" w:themeColor="text1"/>
          <w:sz w:val="24"/>
          <w:szCs w:val="24"/>
        </w:rPr>
        <w:t xml:space="preserve">educación gratuita. </w:t>
      </w:r>
      <w:r w:rsidR="00214498" w:rsidRPr="00CA06FA">
        <w:rPr>
          <w:rFonts w:ascii="Times New Roman" w:hAnsi="Times New Roman" w:cs="Times New Roman"/>
          <w:color w:val="000000" w:themeColor="text1"/>
          <w:sz w:val="24"/>
          <w:szCs w:val="24"/>
        </w:rPr>
        <w:t>El Estado, armado de sus</w:t>
      </w:r>
      <w:r w:rsidR="00273A99" w:rsidRPr="00CA06FA">
        <w:rPr>
          <w:rFonts w:ascii="Times New Roman" w:hAnsi="Times New Roman" w:cs="Times New Roman"/>
          <w:color w:val="000000" w:themeColor="text1"/>
          <w:sz w:val="24"/>
          <w:szCs w:val="24"/>
        </w:rPr>
        <w:t xml:space="preserve"> </w:t>
      </w:r>
      <w:r w:rsidR="00214498" w:rsidRPr="00CA06FA">
        <w:rPr>
          <w:rFonts w:ascii="Times New Roman" w:hAnsi="Times New Roman" w:cs="Times New Roman"/>
          <w:color w:val="000000" w:themeColor="text1"/>
          <w:sz w:val="24"/>
          <w:szCs w:val="24"/>
        </w:rPr>
        <w:t xml:space="preserve">poderes, </w:t>
      </w:r>
      <w:r w:rsidR="00C04DBF">
        <w:rPr>
          <w:rFonts w:ascii="Times New Roman" w:hAnsi="Times New Roman" w:cs="Times New Roman"/>
          <w:color w:val="000000" w:themeColor="text1"/>
          <w:sz w:val="24"/>
          <w:szCs w:val="24"/>
        </w:rPr>
        <w:t xml:space="preserve">tomó </w:t>
      </w:r>
      <w:r w:rsidR="00214498" w:rsidRPr="00CA06FA">
        <w:rPr>
          <w:rFonts w:ascii="Times New Roman" w:hAnsi="Times New Roman" w:cs="Times New Roman"/>
          <w:color w:val="000000" w:themeColor="text1"/>
          <w:sz w:val="24"/>
          <w:szCs w:val="24"/>
        </w:rPr>
        <w:t>para sí</w:t>
      </w:r>
      <w:r w:rsidR="004A0255">
        <w:rPr>
          <w:rFonts w:ascii="Times New Roman" w:hAnsi="Times New Roman" w:cs="Times New Roman"/>
          <w:color w:val="000000" w:themeColor="text1"/>
          <w:sz w:val="24"/>
          <w:szCs w:val="24"/>
        </w:rPr>
        <w:t xml:space="preserve"> </w:t>
      </w:r>
      <w:r w:rsidR="00214498" w:rsidRPr="00CA06FA">
        <w:rPr>
          <w:rFonts w:ascii="Times New Roman" w:hAnsi="Times New Roman" w:cs="Times New Roman"/>
          <w:color w:val="000000" w:themeColor="text1"/>
          <w:sz w:val="24"/>
          <w:szCs w:val="24"/>
        </w:rPr>
        <w:t xml:space="preserve">toda la enseñanza convencional, tradicional y hogareña que desde los tiempos de </w:t>
      </w:r>
      <w:r w:rsidR="00214498" w:rsidRPr="004A0255">
        <w:rPr>
          <w:rStyle w:val="Textoennegrita"/>
          <w:rFonts w:ascii="Times New Roman" w:hAnsi="Times New Roman" w:cs="Times New Roman"/>
          <w:b w:val="0"/>
          <w:color w:val="000000" w:themeColor="text1"/>
          <w:sz w:val="24"/>
          <w:szCs w:val="24"/>
        </w:rPr>
        <w:t>Juan Jacobo Rous</w:t>
      </w:r>
      <w:r w:rsidR="00E81720" w:rsidRPr="004A0255">
        <w:rPr>
          <w:rStyle w:val="Textoennegrita"/>
          <w:rFonts w:ascii="Times New Roman" w:hAnsi="Times New Roman" w:cs="Times New Roman"/>
          <w:b w:val="0"/>
          <w:color w:val="000000" w:themeColor="text1"/>
          <w:sz w:val="24"/>
          <w:szCs w:val="24"/>
        </w:rPr>
        <w:t>s</w:t>
      </w:r>
      <w:r w:rsidR="00214498" w:rsidRPr="004A0255">
        <w:rPr>
          <w:rStyle w:val="Textoennegrita"/>
          <w:rFonts w:ascii="Times New Roman" w:hAnsi="Times New Roman" w:cs="Times New Roman"/>
          <w:b w:val="0"/>
          <w:color w:val="000000" w:themeColor="text1"/>
          <w:sz w:val="24"/>
          <w:szCs w:val="24"/>
        </w:rPr>
        <w:t>eau</w:t>
      </w:r>
      <w:r w:rsidR="00214498" w:rsidRPr="004A0255">
        <w:rPr>
          <w:rFonts w:ascii="Times New Roman" w:hAnsi="Times New Roman" w:cs="Times New Roman"/>
          <w:b/>
          <w:color w:val="000000" w:themeColor="text1"/>
          <w:sz w:val="24"/>
          <w:szCs w:val="24"/>
        </w:rPr>
        <w:t xml:space="preserve"> </w:t>
      </w:r>
      <w:r w:rsidR="00351968" w:rsidRPr="00351968">
        <w:rPr>
          <w:rFonts w:ascii="Times New Roman" w:hAnsi="Times New Roman" w:cs="Times New Roman"/>
          <w:color w:val="000000" w:themeColor="text1"/>
          <w:sz w:val="24"/>
          <w:szCs w:val="24"/>
        </w:rPr>
        <w:t>(1712-1778)</w:t>
      </w:r>
      <w:r w:rsidR="00351968">
        <w:rPr>
          <w:rFonts w:ascii="Times New Roman" w:hAnsi="Times New Roman" w:cs="Times New Roman"/>
          <w:b/>
          <w:color w:val="000000" w:themeColor="text1"/>
          <w:sz w:val="24"/>
          <w:szCs w:val="24"/>
        </w:rPr>
        <w:t xml:space="preserve"> </w:t>
      </w:r>
      <w:r w:rsidR="00214498" w:rsidRPr="00CA06FA">
        <w:rPr>
          <w:rFonts w:ascii="Times New Roman" w:hAnsi="Times New Roman" w:cs="Times New Roman"/>
          <w:color w:val="000000" w:themeColor="text1"/>
          <w:sz w:val="24"/>
          <w:szCs w:val="24"/>
        </w:rPr>
        <w:t>venía impartiendo el cabeza de familia a sus hijos.</w:t>
      </w:r>
    </w:p>
    <w:p w:rsidR="004A0255" w:rsidRPr="00CA06FA" w:rsidRDefault="004A0255" w:rsidP="008E2B88">
      <w:pPr>
        <w:spacing w:after="0" w:line="360" w:lineRule="auto"/>
        <w:jc w:val="both"/>
        <w:rPr>
          <w:rFonts w:ascii="Times New Roman" w:hAnsi="Times New Roman" w:cs="Times New Roman"/>
          <w:color w:val="000000" w:themeColor="text1"/>
          <w:sz w:val="24"/>
          <w:szCs w:val="24"/>
        </w:rPr>
      </w:pPr>
    </w:p>
    <w:p w:rsidR="00214498" w:rsidRDefault="00214498"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Una pieza de retórica</w:t>
      </w:r>
      <w:r w:rsidR="00E81720" w:rsidRPr="00CA06FA">
        <w:rPr>
          <w:rFonts w:ascii="Times New Roman" w:hAnsi="Times New Roman" w:cs="Times New Roman"/>
          <w:color w:val="000000" w:themeColor="text1"/>
          <w:sz w:val="24"/>
          <w:szCs w:val="24"/>
        </w:rPr>
        <w:t>,</w:t>
      </w:r>
      <w:r w:rsidRPr="00CA06FA">
        <w:rPr>
          <w:rFonts w:ascii="Times New Roman" w:hAnsi="Times New Roman" w:cs="Times New Roman"/>
          <w:color w:val="000000" w:themeColor="text1"/>
          <w:sz w:val="24"/>
          <w:szCs w:val="24"/>
        </w:rPr>
        <w:t xml:space="preserve"> muy usada por la burocracia</w:t>
      </w:r>
      <w:r w:rsidR="00E81720" w:rsidRPr="00CA06FA">
        <w:rPr>
          <w:rFonts w:ascii="Times New Roman" w:hAnsi="Times New Roman" w:cs="Times New Roman"/>
          <w:color w:val="000000" w:themeColor="text1"/>
          <w:sz w:val="24"/>
          <w:szCs w:val="24"/>
        </w:rPr>
        <w:t>,</w:t>
      </w:r>
      <w:r w:rsidRPr="00CA06FA">
        <w:rPr>
          <w:rFonts w:ascii="Times New Roman" w:hAnsi="Times New Roman" w:cs="Times New Roman"/>
          <w:color w:val="000000" w:themeColor="text1"/>
          <w:sz w:val="24"/>
          <w:szCs w:val="24"/>
        </w:rPr>
        <w:t xml:space="preserve"> es </w:t>
      </w:r>
      <w:r w:rsidR="00E81720" w:rsidRPr="00CA06FA">
        <w:rPr>
          <w:rFonts w:ascii="Times New Roman" w:hAnsi="Times New Roman" w:cs="Times New Roman"/>
          <w:color w:val="000000" w:themeColor="text1"/>
          <w:sz w:val="24"/>
          <w:szCs w:val="24"/>
        </w:rPr>
        <w:t>la</w:t>
      </w:r>
      <w:r w:rsidRPr="00CA06FA">
        <w:rPr>
          <w:rFonts w:ascii="Times New Roman" w:hAnsi="Times New Roman" w:cs="Times New Roman"/>
          <w:color w:val="000000" w:themeColor="text1"/>
          <w:sz w:val="24"/>
          <w:szCs w:val="24"/>
        </w:rPr>
        <w:t xml:space="preserve"> educación. </w:t>
      </w:r>
      <w:r w:rsidR="00894850" w:rsidRPr="00CA06FA">
        <w:rPr>
          <w:rFonts w:ascii="Times New Roman" w:hAnsi="Times New Roman" w:cs="Times New Roman"/>
          <w:color w:val="000000" w:themeColor="text1"/>
          <w:sz w:val="24"/>
          <w:szCs w:val="24"/>
        </w:rPr>
        <w:t>Con</w:t>
      </w:r>
      <w:r w:rsidRPr="00CA06FA">
        <w:rPr>
          <w:rFonts w:ascii="Times New Roman" w:hAnsi="Times New Roman" w:cs="Times New Roman"/>
          <w:color w:val="000000" w:themeColor="text1"/>
          <w:sz w:val="24"/>
          <w:szCs w:val="24"/>
        </w:rPr>
        <w:t xml:space="preserve"> su característico cinismo dicen a una masa</w:t>
      </w:r>
      <w:r w:rsidR="00E81720" w:rsidRPr="00CA06FA">
        <w:rPr>
          <w:rFonts w:ascii="Times New Roman" w:hAnsi="Times New Roman" w:cs="Times New Roman"/>
          <w:color w:val="000000" w:themeColor="text1"/>
          <w:sz w:val="24"/>
          <w:szCs w:val="24"/>
        </w:rPr>
        <w:t>,</w:t>
      </w:r>
      <w:r w:rsidRPr="00CA06FA">
        <w:rPr>
          <w:rFonts w:ascii="Times New Roman" w:hAnsi="Times New Roman" w:cs="Times New Roman"/>
          <w:color w:val="000000" w:themeColor="text1"/>
          <w:sz w:val="24"/>
          <w:szCs w:val="24"/>
        </w:rPr>
        <w:t xml:space="preserve"> cada vez más acrítica, fetichista y desinformada, que</w:t>
      </w:r>
      <w:r w:rsidR="00FD07CB">
        <w:rPr>
          <w:rFonts w:ascii="Times New Roman" w:hAnsi="Times New Roman" w:cs="Times New Roman"/>
          <w:color w:val="000000" w:themeColor="text1"/>
          <w:sz w:val="24"/>
          <w:szCs w:val="24"/>
        </w:rPr>
        <w:t>:</w:t>
      </w:r>
      <w:r w:rsidRPr="00CA06FA">
        <w:rPr>
          <w:rFonts w:ascii="Times New Roman" w:hAnsi="Times New Roman" w:cs="Times New Roman"/>
          <w:color w:val="000000" w:themeColor="text1"/>
          <w:sz w:val="24"/>
          <w:szCs w:val="24"/>
        </w:rPr>
        <w:t xml:space="preserve"> uno de sus principales compromisos es el educativo</w:t>
      </w:r>
      <w:r w:rsidR="004A0255">
        <w:rPr>
          <w:rFonts w:ascii="Times New Roman" w:hAnsi="Times New Roman" w:cs="Times New Roman"/>
          <w:color w:val="000000" w:themeColor="text1"/>
          <w:sz w:val="24"/>
          <w:szCs w:val="24"/>
        </w:rPr>
        <w:t>.</w:t>
      </w:r>
    </w:p>
    <w:p w:rsidR="004A0255" w:rsidRPr="00CA06FA" w:rsidRDefault="004A0255" w:rsidP="008E2B88">
      <w:pPr>
        <w:spacing w:after="0" w:line="360" w:lineRule="auto"/>
        <w:jc w:val="both"/>
        <w:rPr>
          <w:rFonts w:ascii="Times New Roman" w:eastAsia="Times New Roman" w:hAnsi="Times New Roman" w:cs="Times New Roman"/>
          <w:color w:val="000000" w:themeColor="text1"/>
          <w:sz w:val="24"/>
          <w:szCs w:val="24"/>
          <w:lang w:eastAsia="es-PE"/>
        </w:rPr>
      </w:pPr>
    </w:p>
    <w:p w:rsidR="00F715C0" w:rsidRDefault="00F715C0"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 xml:space="preserve">La Organización para la Cooperación y el Desarrollo Económico (OCDE) advierte que es necesario replantear el sistema de educación básica en todos los países socios. </w:t>
      </w:r>
    </w:p>
    <w:p w:rsidR="004A0255" w:rsidRPr="00CA06FA" w:rsidRDefault="004A0255" w:rsidP="008E2B88">
      <w:pPr>
        <w:spacing w:after="0" w:line="360" w:lineRule="auto"/>
        <w:jc w:val="both"/>
        <w:rPr>
          <w:rFonts w:ascii="Times New Roman" w:eastAsia="Times New Roman" w:hAnsi="Times New Roman" w:cs="Times New Roman"/>
          <w:color w:val="000000" w:themeColor="text1"/>
          <w:sz w:val="24"/>
          <w:szCs w:val="24"/>
          <w:lang w:eastAsia="es-PE"/>
        </w:rPr>
      </w:pPr>
    </w:p>
    <w:p w:rsidR="00F715C0" w:rsidRDefault="00F715C0"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“Los resultados del aprendizaje podrían aumentar 22 por ciento con los niveles actuales del gasto, si fuese más eficiente; si quisiéramos mantener los mismos resultados educativos y</w:t>
      </w:r>
      <w:r w:rsidR="00BC133C" w:rsidRPr="00CA06FA">
        <w:rPr>
          <w:rFonts w:ascii="Times New Roman" w:eastAsia="Times New Roman" w:hAnsi="Times New Roman" w:cs="Times New Roman"/>
          <w:color w:val="000000" w:themeColor="text1"/>
          <w:sz w:val="24"/>
          <w:szCs w:val="24"/>
          <w:lang w:eastAsia="es-PE"/>
        </w:rPr>
        <w:t xml:space="preserve"> </w:t>
      </w:r>
      <w:r w:rsidRPr="00CA06FA">
        <w:rPr>
          <w:rFonts w:ascii="Times New Roman" w:eastAsia="Times New Roman" w:hAnsi="Times New Roman" w:cs="Times New Roman"/>
          <w:color w:val="000000" w:themeColor="text1"/>
          <w:sz w:val="24"/>
          <w:szCs w:val="24"/>
          <w:lang w:eastAsia="es-PE"/>
        </w:rPr>
        <w:t>recortarle por el lado del gasto, el ahorro sería de 30 por ciento”.</w:t>
      </w:r>
    </w:p>
    <w:p w:rsidR="004A0255" w:rsidRPr="00CA06FA" w:rsidRDefault="004A0255" w:rsidP="008E2B88">
      <w:pPr>
        <w:spacing w:after="0" w:line="360" w:lineRule="auto"/>
        <w:jc w:val="both"/>
        <w:rPr>
          <w:rFonts w:ascii="Times New Roman" w:eastAsia="Times New Roman" w:hAnsi="Times New Roman" w:cs="Times New Roman"/>
          <w:color w:val="000000" w:themeColor="text1"/>
          <w:sz w:val="24"/>
          <w:szCs w:val="24"/>
          <w:lang w:eastAsia="es-PE"/>
        </w:rPr>
      </w:pPr>
    </w:p>
    <w:p w:rsidR="00F715C0" w:rsidRDefault="00F715C0"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 xml:space="preserve">“No parece ser buena idea aumentar el gasto sin antes mejorar la eficiencia, pues el riesgo de que esa inversión sea puro desperdicio, es enorme”. </w:t>
      </w:r>
    </w:p>
    <w:p w:rsidR="004A0255" w:rsidRPr="00CA06FA" w:rsidRDefault="004A0255" w:rsidP="008E2B88">
      <w:pPr>
        <w:spacing w:after="0" w:line="360" w:lineRule="auto"/>
        <w:jc w:val="both"/>
        <w:rPr>
          <w:rFonts w:ascii="Times New Roman" w:eastAsia="Times New Roman" w:hAnsi="Times New Roman" w:cs="Times New Roman"/>
          <w:color w:val="000000" w:themeColor="text1"/>
          <w:sz w:val="24"/>
          <w:szCs w:val="24"/>
          <w:lang w:eastAsia="es-PE"/>
        </w:rPr>
      </w:pPr>
    </w:p>
    <w:p w:rsidR="00F715C0" w:rsidRDefault="00F715C0"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hAnsi="Times New Roman" w:cs="Times New Roman"/>
          <w:color w:val="000000" w:themeColor="text1"/>
          <w:sz w:val="24"/>
          <w:szCs w:val="24"/>
        </w:rPr>
        <w:lastRenderedPageBreak/>
        <w:t>“El modelo de enseñanza que prevalece ha producido ese resultado, pues el modelo pedagógico avanza poco, es un modelo centrado en lo memorístico”</w:t>
      </w:r>
      <w:r w:rsidR="00F13544">
        <w:rPr>
          <w:rStyle w:val="Refdenotaalpie"/>
          <w:rFonts w:ascii="Times New Roman" w:hAnsi="Times New Roman" w:cs="Times New Roman"/>
          <w:color w:val="000000" w:themeColor="text1"/>
          <w:sz w:val="24"/>
          <w:szCs w:val="24"/>
        </w:rPr>
        <w:footnoteReference w:id="10"/>
      </w:r>
      <w:r w:rsidRPr="00CA06FA">
        <w:rPr>
          <w:rFonts w:ascii="Times New Roman" w:hAnsi="Times New Roman" w:cs="Times New Roman"/>
          <w:color w:val="000000" w:themeColor="text1"/>
          <w:sz w:val="24"/>
          <w:szCs w:val="24"/>
        </w:rPr>
        <w:t>.</w:t>
      </w:r>
      <w:r w:rsidRPr="00CA06FA">
        <w:rPr>
          <w:rFonts w:ascii="Times New Roman" w:eastAsia="Times New Roman" w:hAnsi="Times New Roman" w:cs="Times New Roman"/>
          <w:color w:val="000000" w:themeColor="text1"/>
          <w:sz w:val="24"/>
          <w:szCs w:val="24"/>
          <w:lang w:eastAsia="es-PE"/>
        </w:rPr>
        <w:t xml:space="preserve"> </w:t>
      </w:r>
    </w:p>
    <w:p w:rsidR="004A0255" w:rsidRPr="00CA06FA" w:rsidRDefault="004A0255" w:rsidP="008E2B88">
      <w:pPr>
        <w:spacing w:after="0" w:line="360" w:lineRule="auto"/>
        <w:jc w:val="both"/>
        <w:rPr>
          <w:rFonts w:ascii="Times New Roman" w:eastAsia="Times New Roman" w:hAnsi="Times New Roman" w:cs="Times New Roman"/>
          <w:bCs/>
          <w:color w:val="000000" w:themeColor="text1"/>
          <w:sz w:val="24"/>
          <w:szCs w:val="24"/>
          <w:lang w:eastAsia="es-PE"/>
        </w:rPr>
      </w:pPr>
    </w:p>
    <w:p w:rsidR="009B1FF3" w:rsidRPr="00CA06FA" w:rsidRDefault="009B1FF3"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hAnsi="Times New Roman" w:cs="Times New Roman"/>
          <w:color w:val="000000" w:themeColor="text1"/>
          <w:sz w:val="24"/>
          <w:szCs w:val="24"/>
        </w:rPr>
        <w:t>La burocracia cumple disciplinadamente su función en el sistema de la acumulación capitalista. Su función no es ofrecer educación. Ni saben qué cosa es eso. Su función es mantener parada esa tragicomedia: Tragedia porque descuartizan espíritus de niños y jóvenes. Comedia porque a veces dicen o hacen cosas para carcajear</w:t>
      </w:r>
      <w:r w:rsidR="004D68EA">
        <w:rPr>
          <w:rFonts w:ascii="Times New Roman" w:hAnsi="Times New Roman" w:cs="Times New Roman"/>
          <w:color w:val="000000" w:themeColor="text1"/>
          <w:sz w:val="24"/>
          <w:szCs w:val="24"/>
        </w:rPr>
        <w:t>se</w:t>
      </w:r>
      <w:r w:rsidRPr="00CA06FA">
        <w:rPr>
          <w:rFonts w:ascii="Times New Roman" w:hAnsi="Times New Roman" w:cs="Times New Roman"/>
          <w:color w:val="000000" w:themeColor="text1"/>
          <w:sz w:val="24"/>
          <w:szCs w:val="24"/>
        </w:rPr>
        <w:t>.</w:t>
      </w:r>
    </w:p>
    <w:p w:rsidR="00C858A1" w:rsidRPr="00CA06FA" w:rsidRDefault="00C858A1" w:rsidP="008E2B88">
      <w:pPr>
        <w:autoSpaceDE w:val="0"/>
        <w:autoSpaceDN w:val="0"/>
        <w:adjustRightInd w:val="0"/>
        <w:spacing w:after="0" w:line="360" w:lineRule="auto"/>
        <w:rPr>
          <w:rFonts w:ascii="Times New Roman" w:hAnsi="Times New Roman" w:cs="Times New Roman"/>
          <w:color w:val="000000" w:themeColor="text1"/>
          <w:sz w:val="24"/>
          <w:szCs w:val="24"/>
        </w:rPr>
      </w:pPr>
    </w:p>
    <w:p w:rsidR="00C858A1" w:rsidRDefault="001E6615" w:rsidP="008E2B88">
      <w:pPr>
        <w:autoSpaceDE w:val="0"/>
        <w:autoSpaceDN w:val="0"/>
        <w:adjustRightInd w:val="0"/>
        <w:spacing w:after="0" w:line="360" w:lineRule="auto"/>
        <w:rPr>
          <w:rFonts w:ascii="Times New Roman" w:hAnsi="Times New Roman" w:cs="Times New Roman"/>
          <w:b/>
          <w:color w:val="000000" w:themeColor="text1"/>
          <w:sz w:val="24"/>
          <w:szCs w:val="24"/>
        </w:rPr>
      </w:pPr>
      <w:r w:rsidRPr="00CA06FA">
        <w:rPr>
          <w:rFonts w:ascii="Times New Roman" w:hAnsi="Times New Roman" w:cs="Times New Roman"/>
          <w:b/>
          <w:color w:val="000000" w:themeColor="text1"/>
          <w:sz w:val="24"/>
          <w:szCs w:val="24"/>
        </w:rPr>
        <w:t>2.</w:t>
      </w:r>
      <w:r w:rsidR="0024622E" w:rsidRPr="00CA06FA">
        <w:rPr>
          <w:rFonts w:ascii="Times New Roman" w:hAnsi="Times New Roman" w:cs="Times New Roman"/>
          <w:b/>
          <w:color w:val="000000" w:themeColor="text1"/>
          <w:sz w:val="24"/>
          <w:szCs w:val="24"/>
        </w:rPr>
        <w:t>3</w:t>
      </w:r>
      <w:r w:rsidRPr="00CA06FA">
        <w:rPr>
          <w:rFonts w:ascii="Times New Roman" w:hAnsi="Times New Roman" w:cs="Times New Roman"/>
          <w:b/>
          <w:color w:val="000000" w:themeColor="text1"/>
          <w:sz w:val="24"/>
          <w:szCs w:val="24"/>
        </w:rPr>
        <w:t xml:space="preserve">. </w:t>
      </w:r>
      <w:r w:rsidR="00C858A1" w:rsidRPr="00CA06FA">
        <w:rPr>
          <w:rFonts w:ascii="Times New Roman" w:hAnsi="Times New Roman" w:cs="Times New Roman"/>
          <w:b/>
          <w:color w:val="000000" w:themeColor="text1"/>
          <w:sz w:val="24"/>
          <w:szCs w:val="24"/>
        </w:rPr>
        <w:t>Crítica destructiva</w:t>
      </w:r>
    </w:p>
    <w:p w:rsidR="00160F0A" w:rsidRPr="00CA06FA" w:rsidRDefault="00160F0A" w:rsidP="008E2B88">
      <w:pPr>
        <w:autoSpaceDE w:val="0"/>
        <w:autoSpaceDN w:val="0"/>
        <w:adjustRightInd w:val="0"/>
        <w:spacing w:after="0" w:line="360" w:lineRule="auto"/>
        <w:rPr>
          <w:rFonts w:ascii="Times New Roman" w:hAnsi="Times New Roman" w:cs="Times New Roman"/>
          <w:b/>
          <w:color w:val="000000" w:themeColor="text1"/>
          <w:sz w:val="24"/>
          <w:szCs w:val="24"/>
        </w:rPr>
      </w:pPr>
    </w:p>
    <w:p w:rsidR="00F13544" w:rsidRDefault="001E6615" w:rsidP="008E2B88">
      <w:pPr>
        <w:pStyle w:val="NormalWeb"/>
        <w:spacing w:before="0" w:beforeAutospacing="0" w:after="0" w:afterAutospacing="0" w:line="360" w:lineRule="auto"/>
        <w:jc w:val="both"/>
        <w:rPr>
          <w:color w:val="000000" w:themeColor="text1"/>
        </w:rPr>
      </w:pPr>
      <w:r w:rsidRPr="00CA06FA">
        <w:rPr>
          <w:color w:val="000000" w:themeColor="text1"/>
        </w:rPr>
        <w:t>D</w:t>
      </w:r>
      <w:r w:rsidR="00C858A1" w:rsidRPr="00CA06FA">
        <w:rPr>
          <w:color w:val="000000" w:themeColor="text1"/>
        </w:rPr>
        <w:t>ependiendo de qué se est</w:t>
      </w:r>
      <w:r w:rsidRPr="00CA06FA">
        <w:rPr>
          <w:color w:val="000000" w:themeColor="text1"/>
        </w:rPr>
        <w:t>é</w:t>
      </w:r>
      <w:r w:rsidR="00C858A1" w:rsidRPr="00CA06FA">
        <w:rPr>
          <w:color w:val="000000" w:themeColor="text1"/>
        </w:rPr>
        <w:t xml:space="preserve"> hablando, </w:t>
      </w:r>
      <w:r w:rsidR="00C858A1" w:rsidRPr="00CA06FA">
        <w:rPr>
          <w:rStyle w:val="Textoennegrita"/>
          <w:b w:val="0"/>
          <w:color w:val="000000" w:themeColor="text1"/>
        </w:rPr>
        <w:t xml:space="preserve">la crítica destructiva puede hacernos </w:t>
      </w:r>
      <w:r w:rsidR="003C14ED">
        <w:rPr>
          <w:rStyle w:val="Textoennegrita"/>
          <w:b w:val="0"/>
          <w:color w:val="000000" w:themeColor="text1"/>
        </w:rPr>
        <w:t>a</w:t>
      </w:r>
      <w:r w:rsidR="00C858A1" w:rsidRPr="00CA06FA">
        <w:rPr>
          <w:rStyle w:val="Textoennegrita"/>
          <w:b w:val="0"/>
          <w:color w:val="000000" w:themeColor="text1"/>
        </w:rPr>
        <w:t>parecer inteligentes</w:t>
      </w:r>
      <w:r w:rsidR="00C858A1" w:rsidRPr="00CA06FA">
        <w:rPr>
          <w:b/>
          <w:color w:val="000000" w:themeColor="text1"/>
        </w:rPr>
        <w:t xml:space="preserve">, </w:t>
      </w:r>
      <w:r w:rsidR="00C858A1" w:rsidRPr="003C14ED">
        <w:rPr>
          <w:color w:val="000000" w:themeColor="text1"/>
        </w:rPr>
        <w:t>o</w:t>
      </w:r>
      <w:r w:rsidR="00C858A1" w:rsidRPr="00CA06FA">
        <w:rPr>
          <w:b/>
          <w:color w:val="000000" w:themeColor="text1"/>
        </w:rPr>
        <w:t xml:space="preserve"> </w:t>
      </w:r>
      <w:r w:rsidR="00C858A1" w:rsidRPr="00CA06FA">
        <w:rPr>
          <w:rStyle w:val="Textoennegrita"/>
          <w:b w:val="0"/>
          <w:color w:val="000000" w:themeColor="text1"/>
        </w:rPr>
        <w:t>sentir una ilusión de “poder”</w:t>
      </w:r>
      <w:r w:rsidRPr="00CA06FA">
        <w:rPr>
          <w:rStyle w:val="Textoennegrita"/>
          <w:b w:val="0"/>
          <w:color w:val="000000" w:themeColor="text1"/>
        </w:rPr>
        <w:t>,</w:t>
      </w:r>
      <w:r w:rsidR="00C858A1" w:rsidRPr="00CA06FA">
        <w:rPr>
          <w:color w:val="000000" w:themeColor="text1"/>
        </w:rPr>
        <w:t xml:space="preserve"> y</w:t>
      </w:r>
      <w:r w:rsidRPr="00CA06FA">
        <w:rPr>
          <w:color w:val="000000" w:themeColor="text1"/>
        </w:rPr>
        <w:t>,</w:t>
      </w:r>
      <w:r w:rsidR="00C858A1" w:rsidRPr="00CA06FA">
        <w:rPr>
          <w:color w:val="000000" w:themeColor="text1"/>
        </w:rPr>
        <w:t xml:space="preserve"> a veces</w:t>
      </w:r>
      <w:r w:rsidRPr="00CA06FA">
        <w:rPr>
          <w:color w:val="000000" w:themeColor="text1"/>
        </w:rPr>
        <w:t>,</w:t>
      </w:r>
      <w:r w:rsidR="00C858A1" w:rsidRPr="00CA06FA">
        <w:rPr>
          <w:color w:val="000000" w:themeColor="text1"/>
        </w:rPr>
        <w:t xml:space="preserve"> logra </w:t>
      </w:r>
      <w:r w:rsidR="00C858A1" w:rsidRPr="00CA06FA">
        <w:rPr>
          <w:rStyle w:val="Textoennegrita"/>
          <w:color w:val="000000" w:themeColor="text1"/>
        </w:rPr>
        <w:t>divertir a la gente</w:t>
      </w:r>
      <w:r w:rsidR="00C858A1" w:rsidRPr="00CA06FA">
        <w:rPr>
          <w:color w:val="000000" w:themeColor="text1"/>
        </w:rPr>
        <w:t xml:space="preserve">, o </w:t>
      </w:r>
      <w:r w:rsidR="00C858A1" w:rsidRPr="00CA06FA">
        <w:rPr>
          <w:rStyle w:val="Textoennegrita"/>
          <w:color w:val="000000" w:themeColor="text1"/>
        </w:rPr>
        <w:t>hacer que nos halaguen</w:t>
      </w:r>
      <w:r w:rsidR="00C858A1" w:rsidRPr="00CA06FA">
        <w:rPr>
          <w:color w:val="000000" w:themeColor="text1"/>
        </w:rPr>
        <w:t xml:space="preserve">. </w:t>
      </w:r>
      <w:r w:rsidRPr="00CA06FA">
        <w:rPr>
          <w:color w:val="000000" w:themeColor="text1"/>
        </w:rPr>
        <w:t>Pues, tenemos tanto apuro</w:t>
      </w:r>
      <w:r w:rsidR="00C858A1" w:rsidRPr="00CA06FA">
        <w:rPr>
          <w:color w:val="000000" w:themeColor="text1"/>
        </w:rPr>
        <w:t xml:space="preserve"> por criticar </w:t>
      </w:r>
      <w:r w:rsidR="009374C4" w:rsidRPr="00CA06FA">
        <w:rPr>
          <w:color w:val="000000" w:themeColor="text1"/>
        </w:rPr>
        <w:t>que criticamos, cual vulgares criticones, en los pasillos, en la calle, etc.</w:t>
      </w:r>
      <w:r w:rsidR="00C858A1" w:rsidRPr="00CA06FA">
        <w:rPr>
          <w:color w:val="000000" w:themeColor="text1"/>
        </w:rPr>
        <w:t xml:space="preserve">, </w:t>
      </w:r>
      <w:r w:rsidR="009374C4" w:rsidRPr="00CA06FA">
        <w:rPr>
          <w:color w:val="000000" w:themeColor="text1"/>
        </w:rPr>
        <w:t>y</w:t>
      </w:r>
      <w:r w:rsidR="00C858A1" w:rsidRPr="00CA06FA">
        <w:rPr>
          <w:color w:val="000000" w:themeColor="text1"/>
        </w:rPr>
        <w:t xml:space="preserve"> nos olvidamos de que </w:t>
      </w:r>
      <w:r w:rsidR="009374C4" w:rsidRPr="00CA06FA">
        <w:rPr>
          <w:color w:val="000000" w:themeColor="text1"/>
        </w:rPr>
        <w:t xml:space="preserve">el cambio debe empezar por nosotros </w:t>
      </w:r>
      <w:r w:rsidR="00C858A1" w:rsidRPr="00CA06FA">
        <w:rPr>
          <w:color w:val="000000" w:themeColor="text1"/>
        </w:rPr>
        <w:t>mismos</w:t>
      </w:r>
      <w:r w:rsidR="00F13544">
        <w:rPr>
          <w:rStyle w:val="Refdenotaalpie"/>
          <w:color w:val="000000" w:themeColor="text1"/>
        </w:rPr>
        <w:footnoteReference w:id="11"/>
      </w:r>
      <w:r w:rsidR="009374C4" w:rsidRPr="00CA06FA">
        <w:rPr>
          <w:color w:val="000000" w:themeColor="text1"/>
        </w:rPr>
        <w:t xml:space="preserve">. </w:t>
      </w:r>
      <w:r w:rsidR="00C858A1" w:rsidRPr="00CA06FA">
        <w:rPr>
          <w:color w:val="000000" w:themeColor="text1"/>
        </w:rPr>
        <w:t xml:space="preserve"> </w:t>
      </w:r>
    </w:p>
    <w:p w:rsidR="00160F0A" w:rsidRDefault="00160F0A" w:rsidP="008E2B88">
      <w:pPr>
        <w:pStyle w:val="NormalWeb"/>
        <w:spacing w:before="0" w:beforeAutospacing="0" w:after="0" w:afterAutospacing="0" w:line="360" w:lineRule="auto"/>
        <w:jc w:val="both"/>
        <w:rPr>
          <w:color w:val="000000" w:themeColor="text1"/>
        </w:rPr>
      </w:pPr>
    </w:p>
    <w:p w:rsidR="00606BE2" w:rsidRDefault="00606BE2" w:rsidP="008E2B88">
      <w:pPr>
        <w:pStyle w:val="NormalWeb"/>
        <w:spacing w:before="0" w:beforeAutospacing="0" w:after="0" w:afterAutospacing="0" w:line="360" w:lineRule="auto"/>
        <w:jc w:val="both"/>
        <w:rPr>
          <w:color w:val="000000" w:themeColor="text1"/>
        </w:rPr>
      </w:pPr>
      <w:r w:rsidRPr="00CA06FA">
        <w:rPr>
          <w:color w:val="000000" w:themeColor="text1"/>
        </w:rPr>
        <w:t>Un viejo proverbio nos enseña</w:t>
      </w:r>
      <w:r w:rsidR="009374C4" w:rsidRPr="00CA06FA">
        <w:rPr>
          <w:color w:val="000000" w:themeColor="text1"/>
        </w:rPr>
        <w:t>:</w:t>
      </w:r>
      <w:r w:rsidRPr="00CA06FA">
        <w:rPr>
          <w:color w:val="000000" w:themeColor="text1"/>
        </w:rPr>
        <w:t xml:space="preserve"> </w:t>
      </w:r>
      <w:r w:rsidRPr="00CA06FA">
        <w:rPr>
          <w:rStyle w:val="nfasis"/>
          <w:color w:val="000000" w:themeColor="text1"/>
        </w:rPr>
        <w:t>“Lo que más daño hace al cuerpo no es lo que entra por la boca, sino lo que del corazón sale”</w:t>
      </w:r>
      <w:r w:rsidR="003C14ED">
        <w:rPr>
          <w:rStyle w:val="nfasis"/>
          <w:color w:val="000000" w:themeColor="text1"/>
        </w:rPr>
        <w:t>.</w:t>
      </w:r>
      <w:r w:rsidRPr="00CA06FA">
        <w:rPr>
          <w:color w:val="000000" w:themeColor="text1"/>
        </w:rPr>
        <w:t xml:space="preserve"> </w:t>
      </w:r>
      <w:r w:rsidR="009374C4" w:rsidRPr="00CA06FA">
        <w:rPr>
          <w:color w:val="000000" w:themeColor="text1"/>
        </w:rPr>
        <w:t>Pues</w:t>
      </w:r>
      <w:r w:rsidRPr="00CA06FA">
        <w:rPr>
          <w:color w:val="000000" w:themeColor="text1"/>
        </w:rPr>
        <w:t>, la intención de quien lo creó</w:t>
      </w:r>
      <w:r w:rsidR="009374C4" w:rsidRPr="00CA06FA">
        <w:rPr>
          <w:color w:val="000000" w:themeColor="text1"/>
        </w:rPr>
        <w:t>,</w:t>
      </w:r>
      <w:r w:rsidRPr="00CA06FA">
        <w:rPr>
          <w:color w:val="000000" w:themeColor="text1"/>
        </w:rPr>
        <w:t xml:space="preserve"> fue indicar los males que </w:t>
      </w:r>
      <w:r w:rsidR="009374C4" w:rsidRPr="00CA06FA">
        <w:rPr>
          <w:color w:val="000000" w:themeColor="text1"/>
        </w:rPr>
        <w:t>pueden generar</w:t>
      </w:r>
      <w:r w:rsidR="00351968">
        <w:rPr>
          <w:color w:val="000000" w:themeColor="text1"/>
        </w:rPr>
        <w:t>,</w:t>
      </w:r>
      <w:r w:rsidR="009374C4" w:rsidRPr="00CA06FA">
        <w:rPr>
          <w:color w:val="000000" w:themeColor="text1"/>
        </w:rPr>
        <w:t xml:space="preserve"> en </w:t>
      </w:r>
      <w:r w:rsidRPr="00CA06FA">
        <w:rPr>
          <w:color w:val="000000" w:themeColor="text1"/>
        </w:rPr>
        <w:t>un individuo</w:t>
      </w:r>
      <w:r w:rsidR="009374C4" w:rsidRPr="00CA06FA">
        <w:rPr>
          <w:color w:val="000000" w:themeColor="text1"/>
        </w:rPr>
        <w:t>,</w:t>
      </w:r>
      <w:r w:rsidRPr="00CA06FA">
        <w:rPr>
          <w:color w:val="000000" w:themeColor="text1"/>
        </w:rPr>
        <w:t xml:space="preserve"> malintencionados criterios o palabras inconsecuentes.</w:t>
      </w:r>
    </w:p>
    <w:p w:rsidR="003C14ED" w:rsidRPr="00CA06FA" w:rsidRDefault="003C14ED" w:rsidP="008E2B88">
      <w:pPr>
        <w:pStyle w:val="NormalWeb"/>
        <w:spacing w:before="0" w:beforeAutospacing="0" w:after="0" w:afterAutospacing="0" w:line="360" w:lineRule="auto"/>
        <w:jc w:val="both"/>
        <w:rPr>
          <w:color w:val="000000" w:themeColor="text1"/>
        </w:rPr>
      </w:pPr>
    </w:p>
    <w:p w:rsidR="00606BE2" w:rsidRDefault="00606BE2" w:rsidP="008E2B88">
      <w:pPr>
        <w:pStyle w:val="NormalWeb"/>
        <w:spacing w:before="0" w:beforeAutospacing="0" w:after="0" w:afterAutospacing="0" w:line="360" w:lineRule="auto"/>
        <w:jc w:val="both"/>
        <w:rPr>
          <w:color w:val="000000" w:themeColor="text1"/>
        </w:rPr>
      </w:pPr>
      <w:r w:rsidRPr="00CA06FA">
        <w:rPr>
          <w:color w:val="000000" w:themeColor="text1"/>
        </w:rPr>
        <w:t> La crítica destructiva, casi siempre a espaldas del afectado</w:t>
      </w:r>
      <w:r w:rsidR="00FD07CB">
        <w:rPr>
          <w:color w:val="000000" w:themeColor="text1"/>
        </w:rPr>
        <w:t>, no aporta nada positivo a quién la produce ni a quié</w:t>
      </w:r>
      <w:r w:rsidRPr="00CA06FA">
        <w:rPr>
          <w:color w:val="000000" w:themeColor="text1"/>
        </w:rPr>
        <w:t>n</w:t>
      </w:r>
      <w:r w:rsidR="004879CB" w:rsidRPr="00CA06FA">
        <w:rPr>
          <w:color w:val="000000" w:themeColor="text1"/>
        </w:rPr>
        <w:t>es</w:t>
      </w:r>
      <w:r w:rsidRPr="00CA06FA">
        <w:rPr>
          <w:color w:val="000000" w:themeColor="text1"/>
        </w:rPr>
        <w:t xml:space="preserve"> va dirigida, porque su esencia es la de dañar, independiente</w:t>
      </w:r>
      <w:r w:rsidR="003C14ED">
        <w:rPr>
          <w:color w:val="000000" w:themeColor="text1"/>
        </w:rPr>
        <w:t>mente</w:t>
      </w:r>
      <w:r w:rsidRPr="00CA06FA">
        <w:rPr>
          <w:color w:val="000000" w:themeColor="text1"/>
        </w:rPr>
        <w:t xml:space="preserve"> de cu</w:t>
      </w:r>
      <w:r w:rsidR="00AF40BF">
        <w:rPr>
          <w:color w:val="000000" w:themeColor="text1"/>
        </w:rPr>
        <w:t>á</w:t>
      </w:r>
      <w:r w:rsidRPr="00CA06FA">
        <w:rPr>
          <w:color w:val="000000" w:themeColor="text1"/>
        </w:rPr>
        <w:t>les fueren las consecuencias para el afectado o el grupo social en general.</w:t>
      </w:r>
    </w:p>
    <w:p w:rsidR="003C14ED" w:rsidRPr="00CA06FA" w:rsidRDefault="003C14ED" w:rsidP="008E2B88">
      <w:pPr>
        <w:pStyle w:val="NormalWeb"/>
        <w:spacing w:before="0" w:beforeAutospacing="0" w:after="0" w:afterAutospacing="0" w:line="360" w:lineRule="auto"/>
        <w:jc w:val="both"/>
        <w:rPr>
          <w:color w:val="000000" w:themeColor="text1"/>
        </w:rPr>
      </w:pPr>
    </w:p>
    <w:p w:rsidR="004879CB" w:rsidRDefault="00AF40BF" w:rsidP="008E2B88">
      <w:pPr>
        <w:pStyle w:val="NormalWeb"/>
        <w:spacing w:before="0" w:beforeAutospacing="0" w:after="0" w:afterAutospacing="0" w:line="360" w:lineRule="auto"/>
        <w:jc w:val="both"/>
        <w:rPr>
          <w:color w:val="000000" w:themeColor="text1"/>
        </w:rPr>
      </w:pPr>
      <w:r>
        <w:rPr>
          <w:color w:val="000000" w:themeColor="text1"/>
        </w:rPr>
        <w:t xml:space="preserve">Según Rosas Crespo, E. (2007) </w:t>
      </w:r>
      <w:r w:rsidR="003C14ED">
        <w:rPr>
          <w:color w:val="000000" w:themeColor="text1"/>
        </w:rPr>
        <w:t>“</w:t>
      </w:r>
      <w:r>
        <w:rPr>
          <w:color w:val="000000" w:themeColor="text1"/>
        </w:rPr>
        <w:t>l</w:t>
      </w:r>
      <w:r w:rsidR="004879CB" w:rsidRPr="00CA06FA">
        <w:rPr>
          <w:color w:val="000000" w:themeColor="text1"/>
        </w:rPr>
        <w:t xml:space="preserve">a peor crítica no es la que dice todo es perfecto, todo es bueno, todo está bien, creo que la peor crítica es la ciega y envidiosa, la que no puede </w:t>
      </w:r>
      <w:r w:rsidR="004879CB" w:rsidRPr="00CA06FA">
        <w:rPr>
          <w:color w:val="000000" w:themeColor="text1"/>
        </w:rPr>
        <w:lastRenderedPageBreak/>
        <w:t>ver mérito en el trabajo de los demás y se dedica a escribir muy mal sobre obras muy buenas o por lo menos sobre obras que no son lo peor</w:t>
      </w:r>
      <w:r w:rsidR="003C14ED">
        <w:rPr>
          <w:color w:val="000000" w:themeColor="text1"/>
        </w:rPr>
        <w:t>”</w:t>
      </w:r>
      <w:r w:rsidR="00F13544">
        <w:rPr>
          <w:rStyle w:val="Refdenotaalpie"/>
          <w:color w:val="000000" w:themeColor="text1"/>
        </w:rPr>
        <w:footnoteReference w:id="12"/>
      </w:r>
      <w:r w:rsidR="004879CB" w:rsidRPr="00CA06FA">
        <w:rPr>
          <w:color w:val="000000" w:themeColor="text1"/>
        </w:rPr>
        <w:t xml:space="preserve">. </w:t>
      </w:r>
    </w:p>
    <w:p w:rsidR="003C14ED" w:rsidRPr="00CA06FA" w:rsidRDefault="003C14ED" w:rsidP="008E2B88">
      <w:pPr>
        <w:pStyle w:val="NormalWeb"/>
        <w:spacing w:before="0" w:beforeAutospacing="0" w:after="0" w:afterAutospacing="0" w:line="360" w:lineRule="auto"/>
        <w:jc w:val="both"/>
        <w:rPr>
          <w:color w:val="000000" w:themeColor="text1"/>
        </w:rPr>
      </w:pPr>
    </w:p>
    <w:p w:rsidR="00606BE2" w:rsidRDefault="00606BE2" w:rsidP="008E2B88">
      <w:pPr>
        <w:pStyle w:val="NormalWeb"/>
        <w:spacing w:before="0" w:beforeAutospacing="0" w:after="0" w:afterAutospacing="0" w:line="360" w:lineRule="auto"/>
        <w:jc w:val="both"/>
        <w:rPr>
          <w:color w:val="000000" w:themeColor="text1"/>
        </w:rPr>
      </w:pPr>
      <w:r w:rsidRPr="00CA06FA">
        <w:rPr>
          <w:color w:val="000000" w:themeColor="text1"/>
        </w:rPr>
        <w:t> </w:t>
      </w:r>
      <w:r w:rsidR="008D4116" w:rsidRPr="00CA06FA">
        <w:rPr>
          <w:color w:val="000000" w:themeColor="text1"/>
        </w:rPr>
        <w:t>Quien hace</w:t>
      </w:r>
      <w:r w:rsidR="004879CB" w:rsidRPr="00CA06FA">
        <w:rPr>
          <w:color w:val="000000" w:themeColor="text1"/>
        </w:rPr>
        <w:t xml:space="preserve"> crítica destructiva</w:t>
      </w:r>
      <w:r w:rsidR="008D4116" w:rsidRPr="00CA06FA">
        <w:rPr>
          <w:color w:val="000000" w:themeColor="text1"/>
        </w:rPr>
        <w:t>,</w:t>
      </w:r>
      <w:r w:rsidRPr="00CA06FA">
        <w:rPr>
          <w:color w:val="000000" w:themeColor="text1"/>
        </w:rPr>
        <w:t xml:space="preserve"> act</w:t>
      </w:r>
      <w:r w:rsidR="008D4116" w:rsidRPr="00CA06FA">
        <w:rPr>
          <w:color w:val="000000" w:themeColor="text1"/>
        </w:rPr>
        <w:t>ú</w:t>
      </w:r>
      <w:r w:rsidRPr="00CA06FA">
        <w:rPr>
          <w:color w:val="000000" w:themeColor="text1"/>
        </w:rPr>
        <w:t>a</w:t>
      </w:r>
      <w:r w:rsidR="008D4116" w:rsidRPr="00CA06FA">
        <w:rPr>
          <w:color w:val="000000" w:themeColor="text1"/>
        </w:rPr>
        <w:t xml:space="preserve"> </w:t>
      </w:r>
      <w:r w:rsidRPr="00CA06FA">
        <w:rPr>
          <w:color w:val="000000" w:themeColor="text1"/>
        </w:rPr>
        <w:t xml:space="preserve">de forma soterrada con cobardía y </w:t>
      </w:r>
      <w:r w:rsidR="008D4116" w:rsidRPr="00CA06FA">
        <w:rPr>
          <w:color w:val="000000" w:themeColor="text1"/>
        </w:rPr>
        <w:t>sin</w:t>
      </w:r>
      <w:r w:rsidRPr="00CA06FA">
        <w:rPr>
          <w:color w:val="000000" w:themeColor="text1"/>
        </w:rPr>
        <w:t xml:space="preserve"> nobleza</w:t>
      </w:r>
      <w:r w:rsidR="008D4116" w:rsidRPr="00CA06FA">
        <w:rPr>
          <w:color w:val="000000" w:themeColor="text1"/>
        </w:rPr>
        <w:t>,</w:t>
      </w:r>
      <w:r w:rsidRPr="00CA06FA">
        <w:rPr>
          <w:color w:val="000000" w:themeColor="text1"/>
        </w:rPr>
        <w:t xml:space="preserve"> crea una cortina, supuestamente protectora </w:t>
      </w:r>
      <w:r w:rsidR="003C14ED">
        <w:rPr>
          <w:color w:val="000000" w:themeColor="text1"/>
        </w:rPr>
        <w:t>de</w:t>
      </w:r>
      <w:r w:rsidRPr="00CA06FA">
        <w:rPr>
          <w:color w:val="000000" w:themeColor="text1"/>
        </w:rPr>
        <w:t xml:space="preserve"> sus propias frustraciones y fracasos, detrás de la cual esconde su falta de iniciativa para aportar soluciones  y su déficit personal de valentía para alcanzar sus personales realizaciones.</w:t>
      </w:r>
      <w:r w:rsidR="004879CB" w:rsidRPr="00CA06FA">
        <w:rPr>
          <w:color w:val="000000" w:themeColor="text1"/>
        </w:rPr>
        <w:t xml:space="preserve"> </w:t>
      </w:r>
      <w:r w:rsidR="003546E2" w:rsidRPr="00CA06FA">
        <w:rPr>
          <w:color w:val="000000" w:themeColor="text1"/>
        </w:rPr>
        <w:t>¿</w:t>
      </w:r>
      <w:r w:rsidR="004879CB" w:rsidRPr="00CA06FA">
        <w:rPr>
          <w:color w:val="000000" w:themeColor="text1"/>
        </w:rPr>
        <w:t>Esto se da en el actuar de muchos profesores?</w:t>
      </w:r>
    </w:p>
    <w:p w:rsidR="00DF76DD" w:rsidRPr="00CA06FA" w:rsidRDefault="00DF76DD" w:rsidP="008E2B88">
      <w:pPr>
        <w:pStyle w:val="NormalWeb"/>
        <w:spacing w:before="0" w:beforeAutospacing="0" w:after="0" w:afterAutospacing="0" w:line="360" w:lineRule="auto"/>
        <w:jc w:val="both"/>
        <w:rPr>
          <w:color w:val="000000" w:themeColor="text1"/>
        </w:rPr>
      </w:pPr>
    </w:p>
    <w:p w:rsidR="00606BE2" w:rsidRDefault="00606BE2" w:rsidP="008E2B88">
      <w:pPr>
        <w:pStyle w:val="NormalWeb"/>
        <w:spacing w:before="0" w:beforeAutospacing="0" w:after="0" w:afterAutospacing="0" w:line="360" w:lineRule="auto"/>
        <w:jc w:val="both"/>
        <w:rPr>
          <w:color w:val="000000" w:themeColor="text1"/>
        </w:rPr>
      </w:pPr>
      <w:r w:rsidRPr="00CA06FA">
        <w:rPr>
          <w:color w:val="000000" w:themeColor="text1"/>
        </w:rPr>
        <w:t xml:space="preserve">Criticar </w:t>
      </w:r>
      <w:r w:rsidR="009A650B" w:rsidRPr="00CA06FA">
        <w:rPr>
          <w:color w:val="000000" w:themeColor="text1"/>
        </w:rPr>
        <w:t>para</w:t>
      </w:r>
      <w:r w:rsidRPr="00CA06FA">
        <w:rPr>
          <w:color w:val="000000" w:themeColor="text1"/>
        </w:rPr>
        <w:t xml:space="preserve"> destruir es más fácil que enaltecer y construir. </w:t>
      </w:r>
      <w:r w:rsidR="008D4116" w:rsidRPr="00CA06FA">
        <w:rPr>
          <w:color w:val="000000" w:themeColor="text1"/>
        </w:rPr>
        <w:t>Para destruir,</w:t>
      </w:r>
      <w:r w:rsidRPr="00CA06FA">
        <w:rPr>
          <w:color w:val="000000" w:themeColor="text1"/>
        </w:rPr>
        <w:t xml:space="preserve"> no se requiere ninguna grandeza o esfuerzo; pero</w:t>
      </w:r>
      <w:r w:rsidR="008D4116" w:rsidRPr="00CA06FA">
        <w:rPr>
          <w:color w:val="000000" w:themeColor="text1"/>
        </w:rPr>
        <w:t>,</w:t>
      </w:r>
      <w:r w:rsidRPr="00CA06FA">
        <w:rPr>
          <w:color w:val="000000" w:themeColor="text1"/>
        </w:rPr>
        <w:t xml:space="preserve"> para </w:t>
      </w:r>
      <w:r w:rsidR="008D4116" w:rsidRPr="00CA06FA">
        <w:rPr>
          <w:color w:val="000000" w:themeColor="text1"/>
        </w:rPr>
        <w:t>construir</w:t>
      </w:r>
      <w:r w:rsidRPr="00CA06FA">
        <w:rPr>
          <w:color w:val="000000" w:themeColor="text1"/>
        </w:rPr>
        <w:t xml:space="preserve">, </w:t>
      </w:r>
      <w:r w:rsidR="008D4116" w:rsidRPr="00CA06FA">
        <w:rPr>
          <w:color w:val="000000" w:themeColor="text1"/>
        </w:rPr>
        <w:t xml:space="preserve">son indispensables </w:t>
      </w:r>
      <w:r w:rsidRPr="00CA06FA">
        <w:rPr>
          <w:color w:val="000000" w:themeColor="text1"/>
        </w:rPr>
        <w:t>la nobleza, el trabajo y la dedicación</w:t>
      </w:r>
      <w:r w:rsidR="00DF76DD">
        <w:rPr>
          <w:color w:val="000000" w:themeColor="text1"/>
        </w:rPr>
        <w:t>;</w:t>
      </w:r>
      <w:r w:rsidRPr="00CA06FA">
        <w:rPr>
          <w:color w:val="000000" w:themeColor="text1"/>
        </w:rPr>
        <w:t xml:space="preserve"> y</w:t>
      </w:r>
      <w:r w:rsidR="008D4116" w:rsidRPr="00CA06FA">
        <w:rPr>
          <w:color w:val="000000" w:themeColor="text1"/>
        </w:rPr>
        <w:t>,</w:t>
      </w:r>
      <w:r w:rsidRPr="00CA06FA">
        <w:rPr>
          <w:color w:val="000000" w:themeColor="text1"/>
        </w:rPr>
        <w:t xml:space="preserve"> desventuradamente,</w:t>
      </w:r>
      <w:r w:rsidR="008D4116" w:rsidRPr="00CA06FA">
        <w:rPr>
          <w:color w:val="000000" w:themeColor="text1"/>
        </w:rPr>
        <w:t xml:space="preserve"> pareciera que</w:t>
      </w:r>
      <w:r w:rsidRPr="00CA06FA">
        <w:rPr>
          <w:color w:val="000000" w:themeColor="text1"/>
        </w:rPr>
        <w:t xml:space="preserve"> los valores</w:t>
      </w:r>
      <w:r w:rsidR="003546E2" w:rsidRPr="00CA06FA">
        <w:rPr>
          <w:color w:val="000000" w:themeColor="text1"/>
        </w:rPr>
        <w:t>,</w:t>
      </w:r>
      <w:r w:rsidRPr="00CA06FA">
        <w:rPr>
          <w:color w:val="000000" w:themeColor="text1"/>
        </w:rPr>
        <w:t xml:space="preserve"> hoy</w:t>
      </w:r>
      <w:r w:rsidR="003546E2" w:rsidRPr="00CA06FA">
        <w:rPr>
          <w:color w:val="000000" w:themeColor="text1"/>
        </w:rPr>
        <w:t>,</w:t>
      </w:r>
      <w:r w:rsidR="008D4116" w:rsidRPr="00CA06FA">
        <w:rPr>
          <w:color w:val="000000" w:themeColor="text1"/>
        </w:rPr>
        <w:t xml:space="preserve"> son </w:t>
      </w:r>
      <w:r w:rsidRPr="00CA06FA">
        <w:rPr>
          <w:color w:val="000000" w:themeColor="text1"/>
        </w:rPr>
        <w:t xml:space="preserve">menos comunes que </w:t>
      </w:r>
      <w:r w:rsidR="008D4116" w:rsidRPr="00CA06FA">
        <w:rPr>
          <w:color w:val="000000" w:themeColor="text1"/>
        </w:rPr>
        <w:t>lo</w:t>
      </w:r>
      <w:r w:rsidRPr="00CA06FA">
        <w:rPr>
          <w:color w:val="000000" w:themeColor="text1"/>
        </w:rPr>
        <w:t>s antivalores.</w:t>
      </w:r>
    </w:p>
    <w:p w:rsidR="00DF76DD" w:rsidRPr="00CA06FA" w:rsidRDefault="00DF76DD" w:rsidP="008E2B88">
      <w:pPr>
        <w:pStyle w:val="NormalWeb"/>
        <w:spacing w:before="0" w:beforeAutospacing="0" w:after="0" w:afterAutospacing="0" w:line="360" w:lineRule="auto"/>
        <w:jc w:val="both"/>
        <w:rPr>
          <w:color w:val="000000" w:themeColor="text1"/>
        </w:rPr>
      </w:pPr>
    </w:p>
    <w:p w:rsidR="00606BE2" w:rsidRDefault="00606BE2" w:rsidP="008E2B88">
      <w:pPr>
        <w:pStyle w:val="NormalWeb"/>
        <w:spacing w:before="0" w:beforeAutospacing="0" w:after="0" w:afterAutospacing="0" w:line="360" w:lineRule="auto"/>
        <w:jc w:val="both"/>
        <w:rPr>
          <w:rStyle w:val="Textoennegrita"/>
          <w:color w:val="000000" w:themeColor="text1"/>
        </w:rPr>
      </w:pPr>
      <w:r w:rsidRPr="00CA06FA">
        <w:rPr>
          <w:color w:val="000000" w:themeColor="text1"/>
        </w:rPr>
        <w:t> </w:t>
      </w:r>
      <w:r w:rsidR="008D4116" w:rsidRPr="00CA06FA">
        <w:rPr>
          <w:color w:val="000000" w:themeColor="text1"/>
        </w:rPr>
        <w:t>L</w:t>
      </w:r>
      <w:r w:rsidRPr="00CA06FA">
        <w:rPr>
          <w:color w:val="000000" w:themeColor="text1"/>
        </w:rPr>
        <w:t xml:space="preserve">a crítica destructiva siempre actúa como un </w:t>
      </w:r>
      <w:r w:rsidRPr="00CA06FA">
        <w:rPr>
          <w:rStyle w:val="nfasis"/>
          <w:b/>
          <w:bCs/>
          <w:color w:val="000000" w:themeColor="text1"/>
        </w:rPr>
        <w:t>“boomerang”</w:t>
      </w:r>
      <w:r w:rsidRPr="00CA06FA">
        <w:rPr>
          <w:color w:val="000000" w:themeColor="text1"/>
        </w:rPr>
        <w:t xml:space="preserve"> en contra de quien la hace, </w:t>
      </w:r>
      <w:r w:rsidR="008D4116" w:rsidRPr="00CA06FA">
        <w:rPr>
          <w:color w:val="000000" w:themeColor="text1"/>
        </w:rPr>
        <w:t xml:space="preserve">en </w:t>
      </w:r>
      <w:r w:rsidRPr="00CA06FA">
        <w:rPr>
          <w:color w:val="000000" w:themeColor="text1"/>
        </w:rPr>
        <w:t xml:space="preserve">el mismo momento que </w:t>
      </w:r>
      <w:r w:rsidR="008D4116" w:rsidRPr="00CA06FA">
        <w:rPr>
          <w:color w:val="000000" w:themeColor="text1"/>
        </w:rPr>
        <w:t>se</w:t>
      </w:r>
      <w:r w:rsidRPr="00CA06FA">
        <w:rPr>
          <w:color w:val="000000" w:themeColor="text1"/>
        </w:rPr>
        <w:t xml:space="preserve"> produce. </w:t>
      </w:r>
      <w:r w:rsidR="003546E2" w:rsidRPr="00CA06FA">
        <w:rPr>
          <w:color w:val="000000" w:themeColor="text1"/>
        </w:rPr>
        <w:t>Pues</w:t>
      </w:r>
      <w:r w:rsidRPr="00CA06FA">
        <w:rPr>
          <w:color w:val="000000" w:themeColor="text1"/>
        </w:rPr>
        <w:t>, por la concepción espiritual unívoca del ser humano, se traduce en autocrítica</w:t>
      </w:r>
      <w:r w:rsidR="008D4116" w:rsidRPr="00CA06FA">
        <w:rPr>
          <w:color w:val="000000" w:themeColor="text1"/>
        </w:rPr>
        <w:t>.</w:t>
      </w:r>
      <w:r w:rsidRPr="00CA06FA">
        <w:rPr>
          <w:color w:val="000000" w:themeColor="text1"/>
        </w:rPr>
        <w:t xml:space="preserve"> </w:t>
      </w:r>
      <w:r w:rsidR="008D4116" w:rsidRPr="00CA06FA">
        <w:rPr>
          <w:color w:val="000000" w:themeColor="text1"/>
        </w:rPr>
        <w:t>E</w:t>
      </w:r>
      <w:r w:rsidRPr="00CA06FA">
        <w:rPr>
          <w:color w:val="000000" w:themeColor="text1"/>
        </w:rPr>
        <w:t>n principio, ensucia el alma, corroe las entrañas</w:t>
      </w:r>
      <w:r w:rsidR="00D83FB5">
        <w:rPr>
          <w:color w:val="000000" w:themeColor="text1"/>
        </w:rPr>
        <w:t xml:space="preserve"> y</w:t>
      </w:r>
      <w:r w:rsidRPr="00CA06FA">
        <w:rPr>
          <w:color w:val="000000" w:themeColor="text1"/>
        </w:rPr>
        <w:t xml:space="preserve"> disminuye la esencia </w:t>
      </w:r>
      <w:r w:rsidR="008D4116" w:rsidRPr="00CA06FA">
        <w:rPr>
          <w:color w:val="000000" w:themeColor="text1"/>
        </w:rPr>
        <w:t>racional</w:t>
      </w:r>
      <w:r w:rsidRPr="00CA06FA">
        <w:rPr>
          <w:color w:val="000000" w:themeColor="text1"/>
        </w:rPr>
        <w:t xml:space="preserve"> inherente al ser humano, a</w:t>
      </w:r>
      <w:r w:rsidR="008D4116" w:rsidRPr="00CA06FA">
        <w:rPr>
          <w:color w:val="000000" w:themeColor="text1"/>
        </w:rPr>
        <w:t>ñadie</w:t>
      </w:r>
      <w:r w:rsidRPr="00CA06FA">
        <w:rPr>
          <w:color w:val="000000" w:themeColor="text1"/>
        </w:rPr>
        <w:t xml:space="preserve">ndo un nuevo temor: </w:t>
      </w:r>
      <w:r w:rsidRPr="00CA06FA">
        <w:rPr>
          <w:rStyle w:val="Textoennegrita"/>
          <w:color w:val="000000" w:themeColor="text1"/>
        </w:rPr>
        <w:t>el éxito de los demás.</w:t>
      </w:r>
    </w:p>
    <w:p w:rsidR="00DF76DD" w:rsidRPr="00CA06FA" w:rsidRDefault="00DF76DD" w:rsidP="008E2B88">
      <w:pPr>
        <w:pStyle w:val="NormalWeb"/>
        <w:spacing w:before="0" w:beforeAutospacing="0" w:after="0" w:afterAutospacing="0" w:line="360" w:lineRule="auto"/>
        <w:jc w:val="both"/>
        <w:rPr>
          <w:rStyle w:val="Textoennegrita"/>
          <w:color w:val="000000" w:themeColor="text1"/>
        </w:rPr>
      </w:pPr>
    </w:p>
    <w:p w:rsidR="00606BE2" w:rsidRDefault="003546E2" w:rsidP="008E2B88">
      <w:pPr>
        <w:pStyle w:val="NormalWeb"/>
        <w:spacing w:before="0" w:beforeAutospacing="0" w:after="0" w:afterAutospacing="0" w:line="360" w:lineRule="auto"/>
        <w:jc w:val="both"/>
        <w:rPr>
          <w:color w:val="000000" w:themeColor="text1"/>
        </w:rPr>
      </w:pPr>
      <w:r w:rsidRPr="00CA06FA">
        <w:rPr>
          <w:rStyle w:val="Textoennegrita"/>
          <w:b w:val="0"/>
          <w:color w:val="000000" w:themeColor="text1"/>
        </w:rPr>
        <w:t>Ad</w:t>
      </w:r>
      <w:r w:rsidR="00B6609E" w:rsidRPr="00CA06FA">
        <w:rPr>
          <w:rStyle w:val="Textoennegrita"/>
          <w:b w:val="0"/>
          <w:color w:val="000000" w:themeColor="text1"/>
        </w:rPr>
        <w:t xml:space="preserve">emás, </w:t>
      </w:r>
      <w:r w:rsidR="00606BE2" w:rsidRPr="00CA06FA">
        <w:rPr>
          <w:color w:val="000000" w:themeColor="text1"/>
        </w:rPr>
        <w:t>cualquier consecuencia pu</w:t>
      </w:r>
      <w:r w:rsidR="00B6609E" w:rsidRPr="00CA06FA">
        <w:rPr>
          <w:color w:val="000000" w:themeColor="text1"/>
        </w:rPr>
        <w:t>e</w:t>
      </w:r>
      <w:r w:rsidR="00606BE2" w:rsidRPr="00CA06FA">
        <w:rPr>
          <w:color w:val="000000" w:themeColor="text1"/>
        </w:rPr>
        <w:t>de perjudicar gravemente al objeto de la crítica</w:t>
      </w:r>
      <w:r w:rsidR="00C936C9">
        <w:rPr>
          <w:color w:val="000000" w:themeColor="text1"/>
        </w:rPr>
        <w:t>,</w:t>
      </w:r>
      <w:r w:rsidR="00606BE2" w:rsidRPr="00CA06FA">
        <w:rPr>
          <w:color w:val="000000" w:themeColor="text1"/>
        </w:rPr>
        <w:t xml:space="preserve"> con lo cual</w:t>
      </w:r>
      <w:r w:rsidR="00C936C9">
        <w:rPr>
          <w:color w:val="000000" w:themeColor="text1"/>
        </w:rPr>
        <w:t>,</w:t>
      </w:r>
      <w:r w:rsidR="00606BE2" w:rsidRPr="00CA06FA">
        <w:rPr>
          <w:color w:val="000000" w:themeColor="text1"/>
        </w:rPr>
        <w:t xml:space="preserve"> nada gana quien critica</w:t>
      </w:r>
      <w:r w:rsidR="00C936C9">
        <w:rPr>
          <w:color w:val="000000" w:themeColor="text1"/>
        </w:rPr>
        <w:t>,</w:t>
      </w:r>
      <w:r w:rsidR="00606BE2" w:rsidRPr="00CA06FA">
        <w:rPr>
          <w:color w:val="000000" w:themeColor="text1"/>
        </w:rPr>
        <w:t xml:space="preserve"> </w:t>
      </w:r>
      <w:r w:rsidR="00C936C9">
        <w:rPr>
          <w:color w:val="000000" w:themeColor="text1"/>
        </w:rPr>
        <w:t>y</w:t>
      </w:r>
      <w:r w:rsidR="00606BE2" w:rsidRPr="00CA06FA">
        <w:rPr>
          <w:color w:val="000000" w:themeColor="text1"/>
        </w:rPr>
        <w:t xml:space="preserve"> de ninguna manera e</w:t>
      </w:r>
      <w:r w:rsidR="00C936C9">
        <w:rPr>
          <w:color w:val="000000" w:themeColor="text1"/>
        </w:rPr>
        <w:t>s</w:t>
      </w:r>
      <w:r w:rsidR="00606BE2" w:rsidRPr="00CA06FA">
        <w:rPr>
          <w:color w:val="000000" w:themeColor="text1"/>
        </w:rPr>
        <w:t xml:space="preserve"> beneficia</w:t>
      </w:r>
      <w:r w:rsidR="00C936C9">
        <w:rPr>
          <w:color w:val="000000" w:themeColor="text1"/>
        </w:rPr>
        <w:t>do</w:t>
      </w:r>
      <w:r w:rsidR="00606BE2" w:rsidRPr="00CA06FA">
        <w:rPr>
          <w:color w:val="000000" w:themeColor="text1"/>
        </w:rPr>
        <w:t xml:space="preserve">. </w:t>
      </w:r>
      <w:r w:rsidR="00B6609E" w:rsidRPr="00CA06FA">
        <w:rPr>
          <w:color w:val="000000" w:themeColor="text1"/>
        </w:rPr>
        <w:t>Pues</w:t>
      </w:r>
      <w:r w:rsidR="00606BE2" w:rsidRPr="00CA06FA">
        <w:rPr>
          <w:color w:val="000000" w:themeColor="text1"/>
        </w:rPr>
        <w:t xml:space="preserve"> el efecto autodestructivo deriva de las leyes naturales que sustentan la regla de oro: </w:t>
      </w:r>
      <w:r w:rsidR="00606BE2" w:rsidRPr="00CA06FA">
        <w:rPr>
          <w:rStyle w:val="nfasis"/>
          <w:b/>
          <w:bCs/>
          <w:i w:val="0"/>
          <w:color w:val="000000" w:themeColor="text1"/>
        </w:rPr>
        <w:t>“Haz por los demás lo que quier</w:t>
      </w:r>
      <w:r w:rsidRPr="00CA06FA">
        <w:rPr>
          <w:rStyle w:val="nfasis"/>
          <w:b/>
          <w:bCs/>
          <w:i w:val="0"/>
          <w:color w:val="000000" w:themeColor="text1"/>
        </w:rPr>
        <w:t>e</w:t>
      </w:r>
      <w:r w:rsidR="00606BE2" w:rsidRPr="00CA06FA">
        <w:rPr>
          <w:rStyle w:val="nfasis"/>
          <w:b/>
          <w:bCs/>
          <w:i w:val="0"/>
          <w:color w:val="000000" w:themeColor="text1"/>
        </w:rPr>
        <w:t>s que ellos hagan por ti”</w:t>
      </w:r>
      <w:r w:rsidR="00DF76DD">
        <w:rPr>
          <w:rStyle w:val="nfasis"/>
          <w:b/>
          <w:bCs/>
          <w:i w:val="0"/>
          <w:color w:val="000000" w:themeColor="text1"/>
        </w:rPr>
        <w:t>.</w:t>
      </w:r>
      <w:r w:rsidR="00606BE2" w:rsidRPr="00CA06FA">
        <w:rPr>
          <w:rStyle w:val="nfasis"/>
          <w:b/>
          <w:bCs/>
          <w:color w:val="000000" w:themeColor="text1"/>
        </w:rPr>
        <w:t xml:space="preserve"> </w:t>
      </w:r>
      <w:r w:rsidR="00B6609E" w:rsidRPr="00CA06FA">
        <w:rPr>
          <w:rStyle w:val="nfasis"/>
          <w:bCs/>
          <w:i w:val="0"/>
          <w:color w:val="000000" w:themeColor="text1"/>
        </w:rPr>
        <w:t>Y</w:t>
      </w:r>
      <w:r w:rsidR="00606BE2" w:rsidRPr="00CA06FA">
        <w:rPr>
          <w:color w:val="000000" w:themeColor="text1"/>
        </w:rPr>
        <w:t> </w:t>
      </w:r>
      <w:r w:rsidR="00B6609E" w:rsidRPr="00CA06FA">
        <w:rPr>
          <w:color w:val="000000" w:themeColor="text1"/>
        </w:rPr>
        <w:t>l</w:t>
      </w:r>
      <w:r w:rsidR="00606BE2" w:rsidRPr="00CA06FA">
        <w:rPr>
          <w:color w:val="000000" w:themeColor="text1"/>
        </w:rPr>
        <w:t>a lógica elemental señala que</w:t>
      </w:r>
      <w:r w:rsidR="00C936C9">
        <w:rPr>
          <w:color w:val="000000" w:themeColor="text1"/>
        </w:rPr>
        <w:t>:</w:t>
      </w:r>
      <w:r w:rsidR="00606BE2" w:rsidRPr="00CA06FA">
        <w:rPr>
          <w:color w:val="000000" w:themeColor="text1"/>
        </w:rPr>
        <w:t xml:space="preserve"> qu</w:t>
      </w:r>
      <w:r w:rsidR="00B6609E" w:rsidRPr="00CA06FA">
        <w:rPr>
          <w:color w:val="000000" w:themeColor="text1"/>
        </w:rPr>
        <w:t>i</w:t>
      </w:r>
      <w:r w:rsidR="00606BE2" w:rsidRPr="00CA06FA">
        <w:rPr>
          <w:color w:val="000000" w:themeColor="text1"/>
        </w:rPr>
        <w:t>e</w:t>
      </w:r>
      <w:r w:rsidR="00B6609E" w:rsidRPr="00CA06FA">
        <w:rPr>
          <w:color w:val="000000" w:themeColor="text1"/>
        </w:rPr>
        <w:t>n</w:t>
      </w:r>
      <w:r w:rsidR="00606BE2" w:rsidRPr="00CA06FA">
        <w:rPr>
          <w:color w:val="000000" w:themeColor="text1"/>
        </w:rPr>
        <w:t xml:space="preserve"> siembra vientos</w:t>
      </w:r>
      <w:r w:rsidR="00F10DEC">
        <w:rPr>
          <w:color w:val="000000" w:themeColor="text1"/>
        </w:rPr>
        <w:t>,</w:t>
      </w:r>
      <w:r w:rsidR="00606BE2" w:rsidRPr="00CA06FA">
        <w:rPr>
          <w:color w:val="000000" w:themeColor="text1"/>
        </w:rPr>
        <w:t xml:space="preserve"> cosecha tempestades</w:t>
      </w:r>
      <w:r w:rsidR="00B6609E" w:rsidRPr="00CA06FA">
        <w:rPr>
          <w:color w:val="000000" w:themeColor="text1"/>
        </w:rPr>
        <w:t>.</w:t>
      </w:r>
    </w:p>
    <w:p w:rsidR="00DF76DD" w:rsidRPr="00CA06FA" w:rsidRDefault="00DF76DD" w:rsidP="008E2B88">
      <w:pPr>
        <w:pStyle w:val="NormalWeb"/>
        <w:spacing w:before="0" w:beforeAutospacing="0" w:after="0" w:afterAutospacing="0" w:line="360" w:lineRule="auto"/>
        <w:jc w:val="both"/>
        <w:rPr>
          <w:color w:val="000000" w:themeColor="text1"/>
        </w:rPr>
      </w:pPr>
    </w:p>
    <w:p w:rsidR="00606BE2" w:rsidRDefault="00AF40BF" w:rsidP="008E2B88">
      <w:pPr>
        <w:pStyle w:val="NormalWeb"/>
        <w:spacing w:before="0" w:beforeAutospacing="0" w:after="0" w:afterAutospacing="0" w:line="360" w:lineRule="auto"/>
        <w:jc w:val="both"/>
        <w:rPr>
          <w:color w:val="000000" w:themeColor="text1"/>
        </w:rPr>
      </w:pPr>
      <w:r>
        <w:rPr>
          <w:color w:val="000000" w:themeColor="text1"/>
        </w:rPr>
        <w:t xml:space="preserve">Castillo, A (2008) manifiesta: </w:t>
      </w:r>
      <w:r w:rsidR="00F140C0" w:rsidRPr="00CA06FA">
        <w:rPr>
          <w:color w:val="000000" w:themeColor="text1"/>
        </w:rPr>
        <w:t>“N</w:t>
      </w:r>
      <w:r w:rsidR="00606BE2" w:rsidRPr="00CA06FA">
        <w:rPr>
          <w:color w:val="000000" w:themeColor="text1"/>
        </w:rPr>
        <w:t>o he encontrado personas realmente felices que acostumbren la crítica destructiva y malsana, sino todo lo contrario: siempre están amargados y… solos.</w:t>
      </w:r>
      <w:r w:rsidR="00F140C0" w:rsidRPr="00CA06FA">
        <w:rPr>
          <w:color w:val="000000" w:themeColor="text1"/>
        </w:rPr>
        <w:t xml:space="preserve"> </w:t>
      </w:r>
      <w:r w:rsidR="00606BE2" w:rsidRPr="00CA06FA">
        <w:rPr>
          <w:color w:val="000000" w:themeColor="text1"/>
        </w:rPr>
        <w:t xml:space="preserve"> Mi existencia está llena de experiencias edificantes, al lado de personas cuya actitud es la de disminuir los defectos de las personas y enaltecer sus pocas o muchas virtudes, </w:t>
      </w:r>
      <w:r w:rsidR="00F7100A">
        <w:rPr>
          <w:color w:val="000000" w:themeColor="text1"/>
        </w:rPr>
        <w:t xml:space="preserve">lo </w:t>
      </w:r>
      <w:r w:rsidR="00606BE2" w:rsidRPr="00CA06FA">
        <w:rPr>
          <w:color w:val="000000" w:themeColor="text1"/>
        </w:rPr>
        <w:t xml:space="preserve">cual es contario a la crítica destructiva. De ellos he </w:t>
      </w:r>
      <w:r w:rsidR="00606BE2" w:rsidRPr="00CA06FA">
        <w:rPr>
          <w:color w:val="000000" w:themeColor="text1"/>
        </w:rPr>
        <w:lastRenderedPageBreak/>
        <w:t>aprendido a vivir mucho de la felicidad que hoy disfruto y que me hacen evitar y combatir</w:t>
      </w:r>
      <w:r w:rsidR="00C936C9">
        <w:rPr>
          <w:color w:val="000000" w:themeColor="text1"/>
        </w:rPr>
        <w:t>,</w:t>
      </w:r>
      <w:r w:rsidR="00606BE2" w:rsidRPr="00CA06FA">
        <w:rPr>
          <w:color w:val="000000" w:themeColor="text1"/>
        </w:rPr>
        <w:t xml:space="preserve"> a toda costa, cualquier comentario o crítica destructiva</w:t>
      </w:r>
      <w:r w:rsidR="00F140C0" w:rsidRPr="00CA06FA">
        <w:rPr>
          <w:color w:val="000000" w:themeColor="text1"/>
        </w:rPr>
        <w:t>”</w:t>
      </w:r>
      <w:r w:rsidR="00F13544">
        <w:rPr>
          <w:rStyle w:val="Refdenotaalpie"/>
          <w:color w:val="000000" w:themeColor="text1"/>
        </w:rPr>
        <w:footnoteReference w:id="13"/>
      </w:r>
      <w:r w:rsidR="00606BE2" w:rsidRPr="00CA06FA">
        <w:rPr>
          <w:color w:val="000000" w:themeColor="text1"/>
        </w:rPr>
        <w:t xml:space="preserve">. </w:t>
      </w:r>
    </w:p>
    <w:p w:rsidR="00DF76DD" w:rsidRPr="00CA06FA" w:rsidRDefault="00DF76DD" w:rsidP="008E2B88">
      <w:pPr>
        <w:pStyle w:val="NormalWeb"/>
        <w:spacing w:before="0" w:beforeAutospacing="0" w:after="0" w:afterAutospacing="0" w:line="360" w:lineRule="auto"/>
        <w:jc w:val="both"/>
        <w:rPr>
          <w:color w:val="000000" w:themeColor="text1"/>
        </w:rPr>
      </w:pPr>
    </w:p>
    <w:p w:rsidR="00BE534D" w:rsidRDefault="00BE534D" w:rsidP="008E2B88">
      <w:pPr>
        <w:pStyle w:val="NormalWeb"/>
        <w:spacing w:before="0" w:beforeAutospacing="0" w:after="0" w:afterAutospacing="0" w:line="360" w:lineRule="auto"/>
        <w:jc w:val="both"/>
        <w:rPr>
          <w:rStyle w:val="postbody"/>
          <w:color w:val="000000" w:themeColor="text1"/>
        </w:rPr>
      </w:pPr>
      <w:r w:rsidRPr="00CA06FA">
        <w:rPr>
          <w:rStyle w:val="postbody"/>
          <w:color w:val="000000" w:themeColor="text1"/>
        </w:rPr>
        <w:t>Si</w:t>
      </w:r>
      <w:r w:rsidR="004D68EA">
        <w:rPr>
          <w:rStyle w:val="postbody"/>
          <w:color w:val="000000" w:themeColor="text1"/>
        </w:rPr>
        <w:t xml:space="preserve"> la</w:t>
      </w:r>
      <w:r w:rsidRPr="00CA06FA">
        <w:rPr>
          <w:rStyle w:val="postbody"/>
          <w:color w:val="000000" w:themeColor="text1"/>
        </w:rPr>
        <w:t xml:space="preserve"> cr</w:t>
      </w:r>
      <w:r w:rsidR="00AF40BF">
        <w:rPr>
          <w:rStyle w:val="postbody"/>
          <w:color w:val="000000" w:themeColor="text1"/>
        </w:rPr>
        <w:t>í</w:t>
      </w:r>
      <w:r w:rsidRPr="00CA06FA">
        <w:rPr>
          <w:rStyle w:val="postbody"/>
          <w:color w:val="000000" w:themeColor="text1"/>
        </w:rPr>
        <w:t xml:space="preserve">tica "destructiva" derrumba </w:t>
      </w:r>
      <w:r w:rsidR="004D68EA">
        <w:rPr>
          <w:rStyle w:val="postbody"/>
          <w:color w:val="000000" w:themeColor="text1"/>
        </w:rPr>
        <w:t xml:space="preserve">y </w:t>
      </w:r>
      <w:r w:rsidRPr="00CA06FA">
        <w:rPr>
          <w:rStyle w:val="postbody"/>
          <w:color w:val="000000" w:themeColor="text1"/>
        </w:rPr>
        <w:t>destru</w:t>
      </w:r>
      <w:r w:rsidR="001528C8">
        <w:rPr>
          <w:rStyle w:val="postbody"/>
          <w:color w:val="000000" w:themeColor="text1"/>
        </w:rPr>
        <w:t>ye</w:t>
      </w:r>
      <w:r w:rsidRPr="00CA06FA">
        <w:rPr>
          <w:rStyle w:val="postbody"/>
          <w:color w:val="000000" w:themeColor="text1"/>
        </w:rPr>
        <w:t xml:space="preserve"> parte </w:t>
      </w:r>
      <w:r w:rsidR="001528C8">
        <w:rPr>
          <w:rStyle w:val="postbody"/>
          <w:color w:val="000000" w:themeColor="text1"/>
        </w:rPr>
        <w:t xml:space="preserve">o todo </w:t>
      </w:r>
      <w:r w:rsidRPr="00CA06FA">
        <w:rPr>
          <w:rStyle w:val="postbody"/>
          <w:color w:val="000000" w:themeColor="text1"/>
        </w:rPr>
        <w:t>de lo que creíamos o de lo que estábamos ilusionados y nos sentíamos felices con ello</w:t>
      </w:r>
      <w:r w:rsidR="001528C8">
        <w:rPr>
          <w:rStyle w:val="postbody"/>
          <w:color w:val="000000" w:themeColor="text1"/>
        </w:rPr>
        <w:t xml:space="preserve">, significa que con ella no podemos procurarnos </w:t>
      </w:r>
      <w:r w:rsidR="004D68EA">
        <w:rPr>
          <w:rStyle w:val="postbody"/>
          <w:color w:val="000000" w:themeColor="text1"/>
        </w:rPr>
        <w:t>educa</w:t>
      </w:r>
      <w:r w:rsidR="001528C8">
        <w:rPr>
          <w:rStyle w:val="postbody"/>
          <w:color w:val="000000" w:themeColor="text1"/>
        </w:rPr>
        <w:t>ción, ni siquiera en el nivel mínimo</w:t>
      </w:r>
      <w:r w:rsidR="004D68EA">
        <w:rPr>
          <w:rStyle w:val="postbody"/>
          <w:color w:val="000000" w:themeColor="text1"/>
        </w:rPr>
        <w:t>.</w:t>
      </w:r>
    </w:p>
    <w:p w:rsidR="00C936C9" w:rsidRPr="00CA06FA" w:rsidRDefault="00C936C9" w:rsidP="008E2B88">
      <w:pPr>
        <w:pStyle w:val="NormalWeb"/>
        <w:spacing w:before="0" w:beforeAutospacing="0" w:after="0" w:afterAutospacing="0" w:line="360" w:lineRule="auto"/>
        <w:jc w:val="both"/>
        <w:rPr>
          <w:rStyle w:val="postbody"/>
          <w:color w:val="000000" w:themeColor="text1"/>
        </w:rPr>
      </w:pPr>
    </w:p>
    <w:p w:rsidR="00846DF2" w:rsidRPr="00CA06FA" w:rsidRDefault="001528C8" w:rsidP="008E2B88">
      <w:pPr>
        <w:pStyle w:val="NormalWeb"/>
        <w:spacing w:before="0" w:beforeAutospacing="0" w:after="0" w:afterAutospacing="0" w:line="360" w:lineRule="auto"/>
        <w:jc w:val="both"/>
        <w:rPr>
          <w:rStyle w:val="postbody"/>
          <w:color w:val="000000" w:themeColor="text1"/>
        </w:rPr>
      </w:pPr>
      <w:r>
        <w:rPr>
          <w:rStyle w:val="postbody"/>
          <w:color w:val="000000" w:themeColor="text1"/>
        </w:rPr>
        <w:t>S</w:t>
      </w:r>
      <w:r w:rsidR="00BE534D" w:rsidRPr="00CA06FA">
        <w:rPr>
          <w:rStyle w:val="postbody"/>
          <w:color w:val="000000" w:themeColor="text1"/>
        </w:rPr>
        <w:t xml:space="preserve">iendo </w:t>
      </w:r>
      <w:r>
        <w:rPr>
          <w:rStyle w:val="postbody"/>
          <w:color w:val="000000" w:themeColor="text1"/>
        </w:rPr>
        <w:t xml:space="preserve">nosotros </w:t>
      </w:r>
      <w:r w:rsidR="004F4375" w:rsidRPr="00CA06FA">
        <w:rPr>
          <w:rStyle w:val="postbody"/>
          <w:color w:val="000000" w:themeColor="text1"/>
        </w:rPr>
        <w:t>qu</w:t>
      </w:r>
      <w:r w:rsidR="00846DF2" w:rsidRPr="00CA06FA">
        <w:rPr>
          <w:rStyle w:val="postbody"/>
          <w:color w:val="000000" w:themeColor="text1"/>
        </w:rPr>
        <w:t>i</w:t>
      </w:r>
      <w:r w:rsidR="004F4375" w:rsidRPr="00CA06FA">
        <w:rPr>
          <w:rStyle w:val="postbody"/>
          <w:color w:val="000000" w:themeColor="text1"/>
        </w:rPr>
        <w:t>e</w:t>
      </w:r>
      <w:r w:rsidR="00846DF2" w:rsidRPr="00CA06FA">
        <w:rPr>
          <w:rStyle w:val="postbody"/>
          <w:color w:val="000000" w:themeColor="text1"/>
        </w:rPr>
        <w:t>nes</w:t>
      </w:r>
      <w:r w:rsidR="004F4375" w:rsidRPr="00CA06FA">
        <w:rPr>
          <w:rStyle w:val="postbody"/>
          <w:color w:val="000000" w:themeColor="text1"/>
        </w:rPr>
        <w:t xml:space="preserve"> clasificamos cada momento</w:t>
      </w:r>
      <w:r w:rsidR="00846DF2" w:rsidRPr="00CA06FA">
        <w:rPr>
          <w:rStyle w:val="postbody"/>
          <w:color w:val="000000" w:themeColor="text1"/>
        </w:rPr>
        <w:t xml:space="preserve"> </w:t>
      </w:r>
      <w:r w:rsidR="004F4375" w:rsidRPr="00CA06FA">
        <w:rPr>
          <w:rStyle w:val="postbody"/>
          <w:color w:val="000000" w:themeColor="text1"/>
        </w:rPr>
        <w:t>¿</w:t>
      </w:r>
      <w:r w:rsidR="00F140C0" w:rsidRPr="00CA06FA">
        <w:rPr>
          <w:rStyle w:val="postbody"/>
          <w:color w:val="000000" w:themeColor="text1"/>
        </w:rPr>
        <w:t>q</w:t>
      </w:r>
      <w:r w:rsidR="004F4375" w:rsidRPr="00CA06FA">
        <w:rPr>
          <w:rStyle w:val="postbody"/>
          <w:color w:val="000000" w:themeColor="text1"/>
        </w:rPr>
        <w:t>u</w:t>
      </w:r>
      <w:r w:rsidR="00F140C0" w:rsidRPr="00CA06FA">
        <w:rPr>
          <w:rStyle w:val="postbody"/>
          <w:color w:val="000000" w:themeColor="text1"/>
        </w:rPr>
        <w:t>é</w:t>
      </w:r>
      <w:r w:rsidR="00BE534D" w:rsidRPr="00CA06FA">
        <w:rPr>
          <w:rStyle w:val="postbody"/>
          <w:color w:val="000000" w:themeColor="text1"/>
        </w:rPr>
        <w:t xml:space="preserve"> es</w:t>
      </w:r>
      <w:r w:rsidR="004F4375" w:rsidRPr="00CA06FA">
        <w:rPr>
          <w:rStyle w:val="postbody"/>
          <w:color w:val="000000" w:themeColor="text1"/>
        </w:rPr>
        <w:t>? y ¿c</w:t>
      </w:r>
      <w:r w:rsidR="00F140C0" w:rsidRPr="00CA06FA">
        <w:rPr>
          <w:rStyle w:val="postbody"/>
          <w:color w:val="000000" w:themeColor="text1"/>
        </w:rPr>
        <w:t>ó</w:t>
      </w:r>
      <w:r w:rsidR="004F4375" w:rsidRPr="00CA06FA">
        <w:rPr>
          <w:rStyle w:val="postbody"/>
          <w:color w:val="000000" w:themeColor="text1"/>
        </w:rPr>
        <w:t>mo es? "algo"</w:t>
      </w:r>
      <w:r w:rsidR="00BE534D" w:rsidRPr="00CA06FA">
        <w:rPr>
          <w:rStyle w:val="postbody"/>
          <w:color w:val="000000" w:themeColor="text1"/>
        </w:rPr>
        <w:t xml:space="preserve">, </w:t>
      </w:r>
      <w:r w:rsidR="00DF76DD">
        <w:rPr>
          <w:rStyle w:val="postbody"/>
          <w:color w:val="000000" w:themeColor="text1"/>
        </w:rPr>
        <w:t xml:space="preserve">identificamos </w:t>
      </w:r>
      <w:r w:rsidR="00F7100A">
        <w:rPr>
          <w:rStyle w:val="postbody"/>
          <w:color w:val="000000" w:themeColor="text1"/>
        </w:rPr>
        <w:t>la</w:t>
      </w:r>
      <w:r w:rsidR="00DF76DD">
        <w:rPr>
          <w:rStyle w:val="postbody"/>
          <w:color w:val="000000" w:themeColor="text1"/>
        </w:rPr>
        <w:t xml:space="preserve"> </w:t>
      </w:r>
      <w:r w:rsidR="004F4375" w:rsidRPr="00CA06FA">
        <w:rPr>
          <w:rStyle w:val="postbody"/>
          <w:color w:val="000000" w:themeColor="text1"/>
        </w:rPr>
        <w:t>cr</w:t>
      </w:r>
      <w:r w:rsidR="00BE534D" w:rsidRPr="00CA06FA">
        <w:rPr>
          <w:rStyle w:val="postbody"/>
          <w:color w:val="000000" w:themeColor="text1"/>
        </w:rPr>
        <w:t>í</w:t>
      </w:r>
      <w:r w:rsidR="004F4375" w:rsidRPr="00CA06FA">
        <w:rPr>
          <w:rStyle w:val="postbody"/>
          <w:color w:val="000000" w:themeColor="text1"/>
        </w:rPr>
        <w:t xml:space="preserve">tica </w:t>
      </w:r>
      <w:r w:rsidR="00DF76DD">
        <w:rPr>
          <w:rStyle w:val="postbody"/>
          <w:color w:val="000000" w:themeColor="text1"/>
        </w:rPr>
        <w:t>“</w:t>
      </w:r>
      <w:r w:rsidR="004F4375" w:rsidRPr="00CA06FA">
        <w:rPr>
          <w:rStyle w:val="postbody"/>
          <w:color w:val="000000" w:themeColor="text1"/>
        </w:rPr>
        <w:t xml:space="preserve">constructiva" </w:t>
      </w:r>
      <w:r w:rsidR="00BE534D" w:rsidRPr="00CA06FA">
        <w:rPr>
          <w:rStyle w:val="postbody"/>
          <w:color w:val="000000" w:themeColor="text1"/>
        </w:rPr>
        <w:t>cuando</w:t>
      </w:r>
      <w:r w:rsidR="004F4375" w:rsidRPr="00CA06FA">
        <w:rPr>
          <w:rStyle w:val="postbody"/>
          <w:color w:val="000000" w:themeColor="text1"/>
        </w:rPr>
        <w:t xml:space="preserve"> somos capaces de entender </w:t>
      </w:r>
      <w:r w:rsidR="00DF76DD">
        <w:rPr>
          <w:rStyle w:val="postbody"/>
          <w:color w:val="000000" w:themeColor="text1"/>
        </w:rPr>
        <w:t xml:space="preserve">los </w:t>
      </w:r>
      <w:r w:rsidR="00151D84">
        <w:rPr>
          <w:rStyle w:val="postbody"/>
          <w:color w:val="000000" w:themeColor="text1"/>
        </w:rPr>
        <w:t>fundamentos y argumentos (</w:t>
      </w:r>
      <w:r w:rsidR="00A94366">
        <w:rPr>
          <w:rStyle w:val="postbody"/>
          <w:color w:val="000000" w:themeColor="text1"/>
        </w:rPr>
        <w:t xml:space="preserve">en </w:t>
      </w:r>
      <w:r w:rsidR="00DF76DD">
        <w:rPr>
          <w:rStyle w:val="postbody"/>
          <w:color w:val="000000" w:themeColor="text1"/>
        </w:rPr>
        <w:t xml:space="preserve">pro y </w:t>
      </w:r>
      <w:r w:rsidR="004D68EA">
        <w:rPr>
          <w:rStyle w:val="postbody"/>
          <w:color w:val="000000" w:themeColor="text1"/>
        </w:rPr>
        <w:t xml:space="preserve">en </w:t>
      </w:r>
      <w:r w:rsidR="00151D84">
        <w:rPr>
          <w:rStyle w:val="postbody"/>
          <w:color w:val="000000" w:themeColor="text1"/>
        </w:rPr>
        <w:t>contra) de l</w:t>
      </w:r>
      <w:r w:rsidR="004F4375" w:rsidRPr="00CA06FA">
        <w:rPr>
          <w:rStyle w:val="postbody"/>
          <w:color w:val="000000" w:themeColor="text1"/>
        </w:rPr>
        <w:t xml:space="preserve">a critica </w:t>
      </w:r>
      <w:r w:rsidR="00151D84">
        <w:rPr>
          <w:rStyle w:val="postbody"/>
          <w:color w:val="000000" w:themeColor="text1"/>
        </w:rPr>
        <w:t xml:space="preserve">que </w:t>
      </w:r>
      <w:r w:rsidR="004F4375" w:rsidRPr="00CA06FA">
        <w:rPr>
          <w:rStyle w:val="postbody"/>
          <w:color w:val="000000" w:themeColor="text1"/>
        </w:rPr>
        <w:t xml:space="preserve">nos aclara y nos sirve para </w:t>
      </w:r>
      <w:r w:rsidR="00846DF2" w:rsidRPr="00CA06FA">
        <w:rPr>
          <w:rStyle w:val="postbody"/>
          <w:b/>
          <w:color w:val="000000" w:themeColor="text1"/>
        </w:rPr>
        <w:t>construir algo nuevo</w:t>
      </w:r>
      <w:r w:rsidR="004F4375" w:rsidRPr="00CA06FA">
        <w:rPr>
          <w:rStyle w:val="postbody"/>
          <w:color w:val="000000" w:themeColor="text1"/>
        </w:rPr>
        <w:t xml:space="preserve">, algo valioso para </w:t>
      </w:r>
      <w:r w:rsidR="00151D84">
        <w:rPr>
          <w:rStyle w:val="postbody"/>
          <w:color w:val="000000" w:themeColor="text1"/>
        </w:rPr>
        <w:t>todo</w:t>
      </w:r>
      <w:r w:rsidR="004F4375" w:rsidRPr="00CA06FA">
        <w:rPr>
          <w:rStyle w:val="postbody"/>
          <w:color w:val="000000" w:themeColor="text1"/>
        </w:rPr>
        <w:t>s</w:t>
      </w:r>
      <w:r>
        <w:rPr>
          <w:rStyle w:val="postbody"/>
          <w:color w:val="000000" w:themeColor="text1"/>
        </w:rPr>
        <w:t>, esto es</w:t>
      </w:r>
      <w:r w:rsidR="00F10DEC">
        <w:rPr>
          <w:rStyle w:val="postbody"/>
          <w:color w:val="000000" w:themeColor="text1"/>
        </w:rPr>
        <w:t>:</w:t>
      </w:r>
      <w:r>
        <w:rPr>
          <w:rStyle w:val="postbody"/>
          <w:color w:val="000000" w:themeColor="text1"/>
        </w:rPr>
        <w:t xml:space="preserve"> autoeducarnos</w:t>
      </w:r>
      <w:r w:rsidR="004F4375" w:rsidRPr="00CA06FA">
        <w:rPr>
          <w:rStyle w:val="postbody"/>
          <w:color w:val="000000" w:themeColor="text1"/>
        </w:rPr>
        <w:t xml:space="preserve">. </w:t>
      </w:r>
    </w:p>
    <w:p w:rsidR="000E27AC" w:rsidRDefault="004F4375" w:rsidP="008E2B88">
      <w:pPr>
        <w:shd w:val="clear" w:color="auto" w:fill="FFFFFF"/>
        <w:spacing w:after="0" w:line="360" w:lineRule="auto"/>
        <w:rPr>
          <w:rFonts w:ascii="Times New Roman" w:hAnsi="Times New Roman" w:cs="Times New Roman"/>
          <w:b/>
          <w:color w:val="000000" w:themeColor="text1"/>
          <w:sz w:val="24"/>
          <w:szCs w:val="24"/>
        </w:rPr>
      </w:pPr>
      <w:r w:rsidRPr="00CA06FA">
        <w:rPr>
          <w:rFonts w:ascii="Times New Roman" w:hAnsi="Times New Roman" w:cs="Times New Roman"/>
          <w:color w:val="000000" w:themeColor="text1"/>
          <w:sz w:val="24"/>
          <w:szCs w:val="24"/>
        </w:rPr>
        <w:br/>
      </w:r>
      <w:r w:rsidR="000E27AC" w:rsidRPr="00CA06FA">
        <w:rPr>
          <w:rFonts w:ascii="Times New Roman" w:hAnsi="Times New Roman" w:cs="Times New Roman"/>
          <w:b/>
          <w:color w:val="000000" w:themeColor="text1"/>
          <w:sz w:val="24"/>
          <w:szCs w:val="24"/>
        </w:rPr>
        <w:t>2.</w:t>
      </w:r>
      <w:r w:rsidR="00F17210" w:rsidRPr="00CA06FA">
        <w:rPr>
          <w:rFonts w:ascii="Times New Roman" w:hAnsi="Times New Roman" w:cs="Times New Roman"/>
          <w:b/>
          <w:color w:val="000000" w:themeColor="text1"/>
          <w:sz w:val="24"/>
          <w:szCs w:val="24"/>
        </w:rPr>
        <w:t>4</w:t>
      </w:r>
      <w:r w:rsidR="000E27AC" w:rsidRPr="00CA06FA">
        <w:rPr>
          <w:rFonts w:ascii="Times New Roman" w:hAnsi="Times New Roman" w:cs="Times New Roman"/>
          <w:b/>
          <w:color w:val="000000" w:themeColor="text1"/>
          <w:sz w:val="24"/>
          <w:szCs w:val="24"/>
        </w:rPr>
        <w:t xml:space="preserve">. </w:t>
      </w:r>
      <w:r w:rsidR="00C93344" w:rsidRPr="00CA06FA">
        <w:rPr>
          <w:rFonts w:ascii="Times New Roman" w:hAnsi="Times New Roman" w:cs="Times New Roman"/>
          <w:b/>
          <w:color w:val="000000" w:themeColor="text1"/>
          <w:sz w:val="24"/>
          <w:szCs w:val="24"/>
        </w:rPr>
        <w:t>¿</w:t>
      </w:r>
      <w:r w:rsidR="000E27AC" w:rsidRPr="00CA06FA">
        <w:rPr>
          <w:rFonts w:ascii="Times New Roman" w:hAnsi="Times New Roman" w:cs="Times New Roman"/>
          <w:b/>
          <w:color w:val="000000" w:themeColor="text1"/>
          <w:sz w:val="24"/>
          <w:szCs w:val="24"/>
        </w:rPr>
        <w:t>Educación o alienación?</w:t>
      </w:r>
    </w:p>
    <w:p w:rsidR="00151D84" w:rsidRPr="00CA06FA" w:rsidRDefault="00151D84" w:rsidP="008E2B88">
      <w:pPr>
        <w:shd w:val="clear" w:color="auto" w:fill="FFFFFF"/>
        <w:spacing w:after="0" w:line="360" w:lineRule="auto"/>
        <w:rPr>
          <w:rFonts w:ascii="Times New Roman" w:hAnsi="Times New Roman" w:cs="Times New Roman"/>
          <w:b/>
          <w:color w:val="000000" w:themeColor="text1"/>
          <w:sz w:val="24"/>
          <w:szCs w:val="24"/>
        </w:rPr>
      </w:pPr>
    </w:p>
    <w:p w:rsidR="00C93344" w:rsidRDefault="000E27AC" w:rsidP="008E2B88">
      <w:pPr>
        <w:pStyle w:val="NormalWeb"/>
        <w:spacing w:before="0" w:beforeAutospacing="0" w:after="0" w:afterAutospacing="0" w:line="360" w:lineRule="auto"/>
        <w:jc w:val="both"/>
        <w:rPr>
          <w:color w:val="000000" w:themeColor="text1"/>
        </w:rPr>
      </w:pPr>
      <w:r w:rsidRPr="00CA06FA">
        <w:rPr>
          <w:color w:val="000000" w:themeColor="text1"/>
        </w:rPr>
        <w:t xml:space="preserve">El mundo </w:t>
      </w:r>
      <w:r w:rsidR="00B74E3A" w:rsidRPr="00CA06FA">
        <w:rPr>
          <w:color w:val="000000" w:themeColor="text1"/>
        </w:rPr>
        <w:t>parece estar</w:t>
      </w:r>
      <w:r w:rsidRPr="00CA06FA">
        <w:rPr>
          <w:color w:val="000000" w:themeColor="text1"/>
        </w:rPr>
        <w:t xml:space="preserve"> en una espiral destructiva que puede causar su desaparición. Se destruye la naturaleza pensando que se está estimulando la producción de mercaderías necesarias para el bienestar humano. Se justifican ataques militares que generan masacres como si fuesen las únicas formas de detener la violencia. </w:t>
      </w:r>
    </w:p>
    <w:p w:rsidR="00151D84" w:rsidRPr="00CA06FA" w:rsidRDefault="00151D84" w:rsidP="008E2B88">
      <w:pPr>
        <w:pStyle w:val="NormalWeb"/>
        <w:spacing w:before="0" w:beforeAutospacing="0" w:after="0" w:afterAutospacing="0" w:line="360" w:lineRule="auto"/>
        <w:jc w:val="both"/>
        <w:rPr>
          <w:color w:val="000000" w:themeColor="text1"/>
        </w:rPr>
      </w:pPr>
    </w:p>
    <w:p w:rsidR="000E27AC" w:rsidRDefault="000E27AC" w:rsidP="008E2B88">
      <w:pPr>
        <w:pStyle w:val="NormalWeb"/>
        <w:spacing w:before="0" w:beforeAutospacing="0" w:after="0" w:afterAutospacing="0" w:line="360" w:lineRule="auto"/>
        <w:jc w:val="both"/>
        <w:rPr>
          <w:color w:val="000000" w:themeColor="text1"/>
        </w:rPr>
      </w:pPr>
      <w:r w:rsidRPr="00CA06FA">
        <w:rPr>
          <w:color w:val="000000" w:themeColor="text1"/>
        </w:rPr>
        <w:t xml:space="preserve">Tales anomalías no llaman la atención a la mayoría de la población, pues está cubierta </w:t>
      </w:r>
      <w:r w:rsidR="00C93344" w:rsidRPr="00CA06FA">
        <w:rPr>
          <w:color w:val="000000" w:themeColor="text1"/>
        </w:rPr>
        <w:t>por</w:t>
      </w:r>
      <w:r w:rsidRPr="00CA06FA">
        <w:rPr>
          <w:color w:val="000000" w:themeColor="text1"/>
        </w:rPr>
        <w:t xml:space="preserve"> una capa que dificulta su comprensión</w:t>
      </w:r>
      <w:r w:rsidR="00AF3343" w:rsidRPr="00CA06FA">
        <w:rPr>
          <w:color w:val="000000" w:themeColor="text1"/>
        </w:rPr>
        <w:t>, está alienada</w:t>
      </w:r>
      <w:r w:rsidRPr="00CA06FA">
        <w:rPr>
          <w:color w:val="000000" w:themeColor="text1"/>
        </w:rPr>
        <w:t xml:space="preserve">. </w:t>
      </w:r>
      <w:r w:rsidR="00AF3343" w:rsidRPr="00CA06FA">
        <w:rPr>
          <w:color w:val="000000" w:themeColor="text1"/>
        </w:rPr>
        <w:t>E</w:t>
      </w:r>
      <w:r w:rsidRPr="00CA06FA">
        <w:rPr>
          <w:color w:val="000000" w:themeColor="text1"/>
        </w:rPr>
        <w:t>l filósofo húngaro I</w:t>
      </w:r>
      <w:r w:rsidR="00C941B4">
        <w:rPr>
          <w:color w:val="000000" w:themeColor="text1"/>
        </w:rPr>
        <w:t>s</w:t>
      </w:r>
      <w:r w:rsidR="00AF3343" w:rsidRPr="00CA06FA">
        <w:rPr>
          <w:color w:val="000000" w:themeColor="text1"/>
        </w:rPr>
        <w:t>t</w:t>
      </w:r>
      <w:r w:rsidRPr="00CA06FA">
        <w:rPr>
          <w:color w:val="000000" w:themeColor="text1"/>
        </w:rPr>
        <w:t>v</w:t>
      </w:r>
      <w:r w:rsidR="00C941B4">
        <w:rPr>
          <w:color w:val="000000" w:themeColor="text1"/>
        </w:rPr>
        <w:t>á</w:t>
      </w:r>
      <w:r w:rsidRPr="00CA06FA">
        <w:rPr>
          <w:color w:val="000000" w:themeColor="text1"/>
        </w:rPr>
        <w:t xml:space="preserve">n Mészáros, </w:t>
      </w:r>
      <w:r w:rsidR="00B74E3A" w:rsidRPr="00CA06FA">
        <w:rPr>
          <w:color w:val="000000" w:themeColor="text1"/>
        </w:rPr>
        <w:t>en</w:t>
      </w:r>
      <w:r w:rsidRPr="00CA06FA">
        <w:rPr>
          <w:color w:val="000000" w:themeColor="text1"/>
        </w:rPr>
        <w:t xml:space="preserve"> su libro “La t</w:t>
      </w:r>
      <w:r w:rsidR="00AF3343" w:rsidRPr="00CA06FA">
        <w:rPr>
          <w:color w:val="000000" w:themeColor="text1"/>
        </w:rPr>
        <w:t>eoría de la alie</w:t>
      </w:r>
      <w:r w:rsidR="00A1740D">
        <w:rPr>
          <w:color w:val="000000" w:themeColor="text1"/>
        </w:rPr>
        <w:t>n</w:t>
      </w:r>
      <w:r w:rsidR="00AF3343" w:rsidRPr="00CA06FA">
        <w:rPr>
          <w:color w:val="000000" w:themeColor="text1"/>
        </w:rPr>
        <w:t>ación en Marx”</w:t>
      </w:r>
      <w:r w:rsidRPr="00CA06FA">
        <w:rPr>
          <w:color w:val="000000" w:themeColor="text1"/>
        </w:rPr>
        <w:t xml:space="preserve"> </w:t>
      </w:r>
      <w:r w:rsidR="00C93344" w:rsidRPr="00CA06FA">
        <w:rPr>
          <w:color w:val="000000" w:themeColor="text1"/>
        </w:rPr>
        <w:t>(</w:t>
      </w:r>
      <w:r w:rsidRPr="00CA06FA">
        <w:rPr>
          <w:color w:val="000000" w:themeColor="text1"/>
        </w:rPr>
        <w:t>2006</w:t>
      </w:r>
      <w:r w:rsidR="00C93344" w:rsidRPr="00CA06FA">
        <w:rPr>
          <w:color w:val="000000" w:themeColor="text1"/>
        </w:rPr>
        <w:t>)</w:t>
      </w:r>
      <w:r w:rsidR="00AF3343" w:rsidRPr="00CA06FA">
        <w:rPr>
          <w:color w:val="000000" w:themeColor="text1"/>
        </w:rPr>
        <w:t>, d</w:t>
      </w:r>
      <w:r w:rsidR="00291923" w:rsidRPr="00CA06FA">
        <w:rPr>
          <w:color w:val="000000" w:themeColor="text1"/>
        </w:rPr>
        <w:t>efine la alienación como “la pérdida de control sobre las actividades humanas que podríamos y deberíamos controlar. El sistema social es una construcción humana y debería ser controlad</w:t>
      </w:r>
      <w:r w:rsidR="00F7100A">
        <w:rPr>
          <w:color w:val="000000" w:themeColor="text1"/>
        </w:rPr>
        <w:t>o</w:t>
      </w:r>
      <w:r w:rsidR="00291923" w:rsidRPr="00CA06FA">
        <w:rPr>
          <w:color w:val="000000" w:themeColor="text1"/>
        </w:rPr>
        <w:t xml:space="preserve"> por los hombres, </w:t>
      </w:r>
      <w:r w:rsidR="00C93344" w:rsidRPr="00CA06FA">
        <w:rPr>
          <w:color w:val="000000" w:themeColor="text1"/>
        </w:rPr>
        <w:t>pero</w:t>
      </w:r>
      <w:r w:rsidR="00291923" w:rsidRPr="00CA06FA">
        <w:rPr>
          <w:color w:val="000000" w:themeColor="text1"/>
        </w:rPr>
        <w:t>, está lejos de nosotros, fuera de nuestro alcance, está alienado. Está, algunas veces, usurpado”</w:t>
      </w:r>
      <w:r w:rsidR="00166329">
        <w:rPr>
          <w:rStyle w:val="Refdenotaalpie"/>
          <w:color w:val="000000" w:themeColor="text1"/>
        </w:rPr>
        <w:footnoteReference w:id="14"/>
      </w:r>
      <w:r w:rsidR="00291923" w:rsidRPr="00CA06FA">
        <w:rPr>
          <w:color w:val="000000" w:themeColor="text1"/>
        </w:rPr>
        <w:t>.</w:t>
      </w:r>
    </w:p>
    <w:p w:rsidR="00151D84" w:rsidRPr="00CA06FA" w:rsidRDefault="00151D84" w:rsidP="008E2B88">
      <w:pPr>
        <w:pStyle w:val="NormalWeb"/>
        <w:spacing w:before="0" w:beforeAutospacing="0" w:after="0" w:afterAutospacing="0" w:line="360" w:lineRule="auto"/>
        <w:jc w:val="both"/>
        <w:rPr>
          <w:color w:val="000000" w:themeColor="text1"/>
        </w:rPr>
      </w:pPr>
    </w:p>
    <w:p w:rsidR="00987CBA" w:rsidRDefault="001540DD" w:rsidP="008E2B88">
      <w:pPr>
        <w:pStyle w:val="NormalWeb"/>
        <w:spacing w:before="0" w:beforeAutospacing="0" w:after="0" w:afterAutospacing="0" w:line="360" w:lineRule="auto"/>
        <w:jc w:val="both"/>
        <w:rPr>
          <w:color w:val="000000" w:themeColor="text1"/>
        </w:rPr>
      </w:pPr>
      <w:r w:rsidRPr="00CA06FA">
        <w:rPr>
          <w:color w:val="000000" w:themeColor="text1"/>
        </w:rPr>
        <w:t>Mészáros entiende que donde ha</w:t>
      </w:r>
      <w:r>
        <w:rPr>
          <w:color w:val="000000" w:themeColor="text1"/>
        </w:rPr>
        <w:t xml:space="preserve">y alienación </w:t>
      </w:r>
      <w:r w:rsidR="004D1508">
        <w:rPr>
          <w:color w:val="000000" w:themeColor="text1"/>
        </w:rPr>
        <w:t>existen</w:t>
      </w:r>
      <w:r w:rsidRPr="00CA06FA">
        <w:rPr>
          <w:color w:val="000000" w:themeColor="text1"/>
        </w:rPr>
        <w:t xml:space="preserve"> elementos que pueden derrocar la dominación del pueblo. </w:t>
      </w:r>
      <w:r w:rsidR="000E27AC" w:rsidRPr="00CA06FA">
        <w:rPr>
          <w:color w:val="000000" w:themeColor="text1"/>
        </w:rPr>
        <w:t xml:space="preserve">Son el alimento de las prácticas de transformación social y la educación. </w:t>
      </w:r>
      <w:r w:rsidR="00AF3343" w:rsidRPr="00CA06FA">
        <w:rPr>
          <w:color w:val="000000" w:themeColor="text1"/>
        </w:rPr>
        <w:t>Por ello</w:t>
      </w:r>
      <w:r w:rsidR="00987CBA" w:rsidRPr="00CA06FA">
        <w:rPr>
          <w:color w:val="000000" w:themeColor="text1"/>
        </w:rPr>
        <w:t>,</w:t>
      </w:r>
      <w:r w:rsidR="00AF3343" w:rsidRPr="00CA06FA">
        <w:rPr>
          <w:color w:val="000000" w:themeColor="text1"/>
        </w:rPr>
        <w:t xml:space="preserve"> </w:t>
      </w:r>
      <w:r w:rsidR="000E27AC" w:rsidRPr="00CA06FA">
        <w:rPr>
          <w:color w:val="000000" w:themeColor="text1"/>
        </w:rPr>
        <w:t>“</w:t>
      </w:r>
      <w:r w:rsidR="00AF3343" w:rsidRPr="00CA06FA">
        <w:rPr>
          <w:color w:val="000000" w:themeColor="text1"/>
        </w:rPr>
        <w:t>e</w:t>
      </w:r>
      <w:r w:rsidR="000E27AC" w:rsidRPr="00CA06FA">
        <w:rPr>
          <w:color w:val="000000" w:themeColor="text1"/>
        </w:rPr>
        <w:t xml:space="preserve">s preciso recuperar el sentido de la educación que es conocerse a </w:t>
      </w:r>
      <w:r w:rsidR="000E27AC" w:rsidRPr="00CA06FA">
        <w:rPr>
          <w:color w:val="000000" w:themeColor="text1"/>
        </w:rPr>
        <w:lastRenderedPageBreak/>
        <w:t>sí mismo, aprender por diferentes medios.</w:t>
      </w:r>
      <w:r w:rsidR="00AF3343" w:rsidRPr="00CA06FA">
        <w:rPr>
          <w:color w:val="000000" w:themeColor="text1"/>
        </w:rPr>
        <w:t xml:space="preserve"> …” </w:t>
      </w:r>
      <w:r w:rsidR="00536B29">
        <w:rPr>
          <w:color w:val="000000" w:themeColor="text1"/>
        </w:rPr>
        <w:t xml:space="preserve"> </w:t>
      </w:r>
      <w:r w:rsidR="00AF3343" w:rsidRPr="00CA06FA">
        <w:rPr>
          <w:color w:val="000000" w:themeColor="text1"/>
        </w:rPr>
        <w:t>Porque “e</w:t>
      </w:r>
      <w:r w:rsidR="000E27AC" w:rsidRPr="00CA06FA">
        <w:rPr>
          <w:color w:val="000000" w:themeColor="text1"/>
        </w:rPr>
        <w:t>l pensamiento crítico precisa ser desarrollado por el pueblo pues sólo él tiene la fuerza de liberarse”</w:t>
      </w:r>
      <w:r w:rsidR="00166329">
        <w:rPr>
          <w:rStyle w:val="Refdenotaalpie"/>
          <w:color w:val="000000" w:themeColor="text1"/>
        </w:rPr>
        <w:footnoteReference w:id="15"/>
      </w:r>
      <w:r w:rsidR="000E27AC" w:rsidRPr="00CA06FA">
        <w:rPr>
          <w:color w:val="000000" w:themeColor="text1"/>
        </w:rPr>
        <w:t xml:space="preserve">. </w:t>
      </w:r>
    </w:p>
    <w:p w:rsidR="00A1740D" w:rsidRPr="00CA06FA" w:rsidRDefault="00A1740D" w:rsidP="008E2B88">
      <w:pPr>
        <w:pStyle w:val="NormalWeb"/>
        <w:spacing w:before="0" w:beforeAutospacing="0" w:after="0" w:afterAutospacing="0" w:line="360" w:lineRule="auto"/>
        <w:jc w:val="both"/>
        <w:rPr>
          <w:color w:val="000000" w:themeColor="text1"/>
        </w:rPr>
      </w:pPr>
    </w:p>
    <w:p w:rsidR="000E27AC" w:rsidRDefault="00AF3343" w:rsidP="008E2B88">
      <w:pPr>
        <w:pStyle w:val="NormalWeb"/>
        <w:spacing w:before="0" w:beforeAutospacing="0" w:after="0" w:afterAutospacing="0" w:line="360" w:lineRule="auto"/>
        <w:jc w:val="both"/>
        <w:rPr>
          <w:color w:val="000000" w:themeColor="text1"/>
        </w:rPr>
      </w:pPr>
      <w:r w:rsidRPr="00CA06FA">
        <w:rPr>
          <w:color w:val="000000" w:themeColor="text1"/>
        </w:rPr>
        <w:t>Nos hace ver que l</w:t>
      </w:r>
      <w:r w:rsidR="000E27AC" w:rsidRPr="00CA06FA">
        <w:rPr>
          <w:color w:val="000000" w:themeColor="text1"/>
        </w:rPr>
        <w:t xml:space="preserve">a sobrevivencia de la humanidad está amenazada, no sólo </w:t>
      </w:r>
      <w:r w:rsidRPr="00CA06FA">
        <w:rPr>
          <w:color w:val="000000" w:themeColor="text1"/>
        </w:rPr>
        <w:t>por las</w:t>
      </w:r>
      <w:r w:rsidR="000E27AC" w:rsidRPr="00CA06FA">
        <w:rPr>
          <w:color w:val="000000" w:themeColor="text1"/>
        </w:rPr>
        <w:t xml:space="preserve"> potencia</w:t>
      </w:r>
      <w:r w:rsidRPr="00CA06FA">
        <w:rPr>
          <w:color w:val="000000" w:themeColor="text1"/>
        </w:rPr>
        <w:t>s</w:t>
      </w:r>
      <w:r w:rsidR="000E27AC" w:rsidRPr="00CA06FA">
        <w:rPr>
          <w:color w:val="000000" w:themeColor="text1"/>
        </w:rPr>
        <w:t xml:space="preserve"> militar</w:t>
      </w:r>
      <w:r w:rsidRPr="00CA06FA">
        <w:rPr>
          <w:color w:val="000000" w:themeColor="text1"/>
        </w:rPr>
        <w:t>es</w:t>
      </w:r>
      <w:r w:rsidR="000E27AC" w:rsidRPr="00CA06FA">
        <w:rPr>
          <w:color w:val="000000" w:themeColor="text1"/>
        </w:rPr>
        <w:t xml:space="preserve"> de algunos países, sino</w:t>
      </w:r>
      <w:r w:rsidR="00317267" w:rsidRPr="00CA06FA">
        <w:rPr>
          <w:color w:val="000000" w:themeColor="text1"/>
        </w:rPr>
        <w:t>,</w:t>
      </w:r>
      <w:r w:rsidR="000E27AC" w:rsidRPr="00CA06FA">
        <w:rPr>
          <w:color w:val="000000" w:themeColor="text1"/>
        </w:rPr>
        <w:t xml:space="preserve"> </w:t>
      </w:r>
      <w:r w:rsidR="00317267" w:rsidRPr="00CA06FA">
        <w:rPr>
          <w:color w:val="000000" w:themeColor="text1"/>
        </w:rPr>
        <w:t xml:space="preserve">por </w:t>
      </w:r>
      <w:r w:rsidR="000E27AC" w:rsidRPr="00CA06FA">
        <w:rPr>
          <w:color w:val="000000" w:themeColor="text1"/>
        </w:rPr>
        <w:t xml:space="preserve">la devastación de la naturaleza. </w:t>
      </w:r>
      <w:r w:rsidR="00317267" w:rsidRPr="00CA06FA">
        <w:rPr>
          <w:color w:val="000000" w:themeColor="text1"/>
        </w:rPr>
        <w:t>Pues</w:t>
      </w:r>
      <w:r w:rsidR="00C93344" w:rsidRPr="00CA06FA">
        <w:rPr>
          <w:color w:val="000000" w:themeColor="text1"/>
        </w:rPr>
        <w:t>,</w:t>
      </w:r>
      <w:r w:rsidR="00317267" w:rsidRPr="00CA06FA">
        <w:rPr>
          <w:color w:val="000000" w:themeColor="text1"/>
        </w:rPr>
        <w:t xml:space="preserve"> si no</w:t>
      </w:r>
      <w:r w:rsidR="000E27AC" w:rsidRPr="00CA06FA">
        <w:rPr>
          <w:color w:val="000000" w:themeColor="text1"/>
        </w:rPr>
        <w:t xml:space="preserve"> modifica</w:t>
      </w:r>
      <w:r w:rsidR="00317267" w:rsidRPr="00CA06FA">
        <w:rPr>
          <w:color w:val="000000" w:themeColor="text1"/>
        </w:rPr>
        <w:t>mos</w:t>
      </w:r>
      <w:r w:rsidR="000E27AC" w:rsidRPr="00CA06FA">
        <w:rPr>
          <w:color w:val="000000" w:themeColor="text1"/>
        </w:rPr>
        <w:t xml:space="preserve"> radicalmente nuestro modo de vida</w:t>
      </w:r>
      <w:r w:rsidR="00317267" w:rsidRPr="00CA06FA">
        <w:rPr>
          <w:color w:val="000000" w:themeColor="text1"/>
        </w:rPr>
        <w:t>,</w:t>
      </w:r>
      <w:r w:rsidR="000E27AC" w:rsidRPr="00CA06FA">
        <w:rPr>
          <w:color w:val="000000" w:themeColor="text1"/>
        </w:rPr>
        <w:t xml:space="preserve"> desapareceremos. </w:t>
      </w:r>
      <w:r w:rsidR="00317267" w:rsidRPr="00CA06FA">
        <w:rPr>
          <w:color w:val="000000" w:themeColor="text1"/>
        </w:rPr>
        <w:t xml:space="preserve">Es necesario que conozcamos claramente el poder </w:t>
      </w:r>
      <w:r w:rsidR="000E27AC" w:rsidRPr="00CA06FA">
        <w:rPr>
          <w:color w:val="000000" w:themeColor="text1"/>
        </w:rPr>
        <w:t xml:space="preserve">que </w:t>
      </w:r>
      <w:r w:rsidR="00317267" w:rsidRPr="00CA06FA">
        <w:rPr>
          <w:color w:val="000000" w:themeColor="text1"/>
        </w:rPr>
        <w:t>n</w:t>
      </w:r>
      <w:r w:rsidR="000E27AC" w:rsidRPr="00CA06FA">
        <w:rPr>
          <w:color w:val="000000" w:themeColor="text1"/>
        </w:rPr>
        <w:t>os aliena</w:t>
      </w:r>
      <w:r w:rsidR="00317267" w:rsidRPr="00CA06FA">
        <w:rPr>
          <w:color w:val="000000" w:themeColor="text1"/>
        </w:rPr>
        <w:t xml:space="preserve"> y</w:t>
      </w:r>
      <w:r w:rsidR="000E27AC" w:rsidRPr="00CA06FA">
        <w:rPr>
          <w:color w:val="000000" w:themeColor="text1"/>
        </w:rPr>
        <w:t xml:space="preserve"> que controla </w:t>
      </w:r>
      <w:r w:rsidR="00317267" w:rsidRPr="00CA06FA">
        <w:rPr>
          <w:color w:val="000000" w:themeColor="text1"/>
        </w:rPr>
        <w:t>e</w:t>
      </w:r>
      <w:r w:rsidR="000E27AC" w:rsidRPr="00CA06FA">
        <w:rPr>
          <w:color w:val="000000" w:themeColor="text1"/>
        </w:rPr>
        <w:t xml:space="preserve">l sistema social, </w:t>
      </w:r>
      <w:r w:rsidR="00317267" w:rsidRPr="00CA06FA">
        <w:rPr>
          <w:color w:val="000000" w:themeColor="text1"/>
        </w:rPr>
        <w:t>debiendo</w:t>
      </w:r>
      <w:r w:rsidR="001528C8">
        <w:rPr>
          <w:color w:val="000000" w:themeColor="text1"/>
        </w:rPr>
        <w:t xml:space="preserve"> ser</w:t>
      </w:r>
      <w:r w:rsidR="00C93344" w:rsidRPr="00CA06FA">
        <w:rPr>
          <w:color w:val="000000" w:themeColor="text1"/>
        </w:rPr>
        <w:t>,</w:t>
      </w:r>
      <w:r w:rsidR="00317267" w:rsidRPr="00CA06FA">
        <w:rPr>
          <w:color w:val="000000" w:themeColor="text1"/>
        </w:rPr>
        <w:t xml:space="preserve"> nosotros</w:t>
      </w:r>
      <w:r w:rsidR="001528C8">
        <w:rPr>
          <w:color w:val="000000" w:themeColor="text1"/>
        </w:rPr>
        <w:t>,</w:t>
      </w:r>
      <w:r w:rsidR="000E27AC" w:rsidRPr="00CA06FA">
        <w:rPr>
          <w:color w:val="000000" w:themeColor="text1"/>
        </w:rPr>
        <w:t xml:space="preserve"> qu</w:t>
      </w:r>
      <w:r w:rsidR="00317267" w:rsidRPr="00CA06FA">
        <w:rPr>
          <w:color w:val="000000" w:themeColor="text1"/>
        </w:rPr>
        <w:t>ienes</w:t>
      </w:r>
      <w:r w:rsidR="000E27AC" w:rsidRPr="00CA06FA">
        <w:rPr>
          <w:color w:val="000000" w:themeColor="text1"/>
        </w:rPr>
        <w:t xml:space="preserve"> dirijamos nuestro destino</w:t>
      </w:r>
      <w:r w:rsidR="00827A21" w:rsidRPr="00CA06FA">
        <w:rPr>
          <w:color w:val="000000" w:themeColor="text1"/>
        </w:rPr>
        <w:t>;</w:t>
      </w:r>
      <w:r w:rsidR="000E27AC" w:rsidRPr="00CA06FA">
        <w:rPr>
          <w:color w:val="000000" w:themeColor="text1"/>
        </w:rPr>
        <w:t xml:space="preserve"> </w:t>
      </w:r>
      <w:r w:rsidR="00827A21" w:rsidRPr="00CA06FA">
        <w:rPr>
          <w:color w:val="000000" w:themeColor="text1"/>
        </w:rPr>
        <w:t>p</w:t>
      </w:r>
      <w:r w:rsidR="00317267" w:rsidRPr="00CA06FA">
        <w:rPr>
          <w:color w:val="000000" w:themeColor="text1"/>
        </w:rPr>
        <w:t>ues</w:t>
      </w:r>
      <w:r w:rsidR="00827A21" w:rsidRPr="00CA06FA">
        <w:rPr>
          <w:color w:val="000000" w:themeColor="text1"/>
        </w:rPr>
        <w:t>,</w:t>
      </w:r>
      <w:r w:rsidR="00317267" w:rsidRPr="00CA06FA">
        <w:rPr>
          <w:color w:val="000000" w:themeColor="text1"/>
        </w:rPr>
        <w:t xml:space="preserve"> p</w:t>
      </w:r>
      <w:r w:rsidR="000E27AC" w:rsidRPr="00CA06FA">
        <w:rPr>
          <w:color w:val="000000" w:themeColor="text1"/>
        </w:rPr>
        <w:t xml:space="preserve">oderosos intereses  económicos determinan el modo cómo debemos relacionarnos con la naturaleza, llevándonos a </w:t>
      </w:r>
      <w:r w:rsidR="005A67A0">
        <w:rPr>
          <w:color w:val="000000" w:themeColor="text1"/>
        </w:rPr>
        <w:t>la</w:t>
      </w:r>
      <w:r w:rsidR="000E27AC" w:rsidRPr="00CA06FA">
        <w:rPr>
          <w:color w:val="000000" w:themeColor="text1"/>
        </w:rPr>
        <w:t xml:space="preserve"> propia destrucción</w:t>
      </w:r>
      <w:r w:rsidR="005A67A0">
        <w:rPr>
          <w:color w:val="000000" w:themeColor="text1"/>
        </w:rPr>
        <w:t>; cuando</w:t>
      </w:r>
      <w:r w:rsidR="000E27AC" w:rsidRPr="00CA06FA">
        <w:rPr>
          <w:color w:val="000000" w:themeColor="text1"/>
        </w:rPr>
        <w:t xml:space="preserve"> </w:t>
      </w:r>
      <w:r w:rsidR="005A67A0">
        <w:rPr>
          <w:color w:val="000000" w:themeColor="text1"/>
        </w:rPr>
        <w:t>l</w:t>
      </w:r>
      <w:r w:rsidR="00A1740D">
        <w:rPr>
          <w:color w:val="000000" w:themeColor="text1"/>
        </w:rPr>
        <w:t>a misión del hombre es construir.</w:t>
      </w:r>
    </w:p>
    <w:p w:rsidR="00A1740D" w:rsidRPr="00CA06FA" w:rsidRDefault="00A1740D" w:rsidP="008E2B88">
      <w:pPr>
        <w:pStyle w:val="NormalWeb"/>
        <w:spacing w:before="0" w:beforeAutospacing="0" w:after="0" w:afterAutospacing="0" w:line="360" w:lineRule="auto"/>
        <w:jc w:val="both"/>
        <w:rPr>
          <w:color w:val="000000" w:themeColor="text1"/>
        </w:rPr>
      </w:pPr>
    </w:p>
    <w:p w:rsidR="00F67687" w:rsidRDefault="00F67687" w:rsidP="008E2B88">
      <w:pPr>
        <w:shd w:val="clear" w:color="auto" w:fill="FFFFFF"/>
        <w:spacing w:after="0" w:line="360" w:lineRule="auto"/>
        <w:rPr>
          <w:rFonts w:ascii="Times New Roman" w:hAnsi="Times New Roman" w:cs="Times New Roman"/>
          <w:b/>
          <w:color w:val="000000" w:themeColor="text1"/>
          <w:sz w:val="24"/>
          <w:szCs w:val="24"/>
        </w:rPr>
      </w:pPr>
      <w:r w:rsidRPr="00CA06FA">
        <w:rPr>
          <w:rFonts w:ascii="Times New Roman" w:hAnsi="Times New Roman" w:cs="Times New Roman"/>
          <w:b/>
          <w:color w:val="000000" w:themeColor="text1"/>
          <w:sz w:val="24"/>
          <w:szCs w:val="24"/>
        </w:rPr>
        <w:t>2.</w:t>
      </w:r>
      <w:r w:rsidR="00F17210" w:rsidRPr="00CA06FA">
        <w:rPr>
          <w:rFonts w:ascii="Times New Roman" w:hAnsi="Times New Roman" w:cs="Times New Roman"/>
          <w:b/>
          <w:color w:val="000000" w:themeColor="text1"/>
          <w:sz w:val="24"/>
          <w:szCs w:val="24"/>
        </w:rPr>
        <w:t>5</w:t>
      </w:r>
      <w:r w:rsidRPr="00CA06FA">
        <w:rPr>
          <w:rFonts w:ascii="Times New Roman" w:hAnsi="Times New Roman" w:cs="Times New Roman"/>
          <w:b/>
          <w:color w:val="000000" w:themeColor="text1"/>
          <w:sz w:val="24"/>
          <w:szCs w:val="24"/>
        </w:rPr>
        <w:t xml:space="preserve">. </w:t>
      </w:r>
      <w:r w:rsidR="00827A21" w:rsidRPr="00CA06FA">
        <w:rPr>
          <w:rFonts w:ascii="Times New Roman" w:hAnsi="Times New Roman" w:cs="Times New Roman"/>
          <w:b/>
          <w:color w:val="000000" w:themeColor="text1"/>
          <w:sz w:val="24"/>
          <w:szCs w:val="24"/>
        </w:rPr>
        <w:t>¿</w:t>
      </w:r>
      <w:r w:rsidRPr="00CA06FA">
        <w:rPr>
          <w:rFonts w:ascii="Times New Roman" w:hAnsi="Times New Roman" w:cs="Times New Roman"/>
          <w:b/>
          <w:color w:val="000000" w:themeColor="text1"/>
          <w:sz w:val="24"/>
          <w:szCs w:val="24"/>
        </w:rPr>
        <w:t>Mal servicio estatal, o pésimo?</w:t>
      </w:r>
    </w:p>
    <w:p w:rsidR="00A1740D" w:rsidRPr="00CA06FA" w:rsidRDefault="00A1740D" w:rsidP="008E2B88">
      <w:pPr>
        <w:shd w:val="clear" w:color="auto" w:fill="FFFFFF"/>
        <w:spacing w:after="0" w:line="360" w:lineRule="auto"/>
        <w:rPr>
          <w:rFonts w:ascii="Times New Roman" w:hAnsi="Times New Roman" w:cs="Times New Roman"/>
          <w:b/>
          <w:color w:val="000000" w:themeColor="text1"/>
          <w:sz w:val="24"/>
          <w:szCs w:val="24"/>
        </w:rPr>
      </w:pPr>
    </w:p>
    <w:p w:rsidR="00F67687" w:rsidRDefault="00F67687"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 xml:space="preserve">Los malos resultados de la educación pública se resumen en una razón: los funcionarios estatales no obedecen a incentivos de mercado para ofrecer el mejor servicio, porque ganan lo mismo dando un buen o mal servicio. En cambio, los proveedores privados necesitan mejorar siempre sus servicios, si desean obtener utilidades y prestigio; </w:t>
      </w:r>
      <w:r w:rsidR="00827A21" w:rsidRPr="00CA06FA">
        <w:rPr>
          <w:rFonts w:ascii="Times New Roman" w:eastAsia="Times New Roman" w:hAnsi="Times New Roman" w:cs="Times New Roman"/>
          <w:color w:val="000000" w:themeColor="text1"/>
          <w:sz w:val="24"/>
          <w:szCs w:val="24"/>
          <w:lang w:eastAsia="es-PE"/>
        </w:rPr>
        <w:t>así,</w:t>
      </w:r>
      <w:r w:rsidRPr="00CA06FA">
        <w:rPr>
          <w:rFonts w:ascii="Times New Roman" w:eastAsia="Times New Roman" w:hAnsi="Times New Roman" w:cs="Times New Roman"/>
          <w:color w:val="000000" w:themeColor="text1"/>
          <w:sz w:val="24"/>
          <w:szCs w:val="24"/>
          <w:lang w:eastAsia="es-PE"/>
        </w:rPr>
        <w:t xml:space="preserve"> los educadores privados que</w:t>
      </w:r>
      <w:r w:rsidR="00C936C9">
        <w:rPr>
          <w:rFonts w:ascii="Times New Roman" w:eastAsia="Times New Roman" w:hAnsi="Times New Roman" w:cs="Times New Roman"/>
          <w:color w:val="000000" w:themeColor="text1"/>
          <w:sz w:val="24"/>
          <w:szCs w:val="24"/>
          <w:lang w:eastAsia="es-PE"/>
        </w:rPr>
        <w:t xml:space="preserve"> </w:t>
      </w:r>
      <w:r w:rsidR="00C936C9" w:rsidRPr="00CA06FA">
        <w:rPr>
          <w:rFonts w:ascii="Times New Roman" w:eastAsia="Times New Roman" w:hAnsi="Times New Roman" w:cs="Times New Roman"/>
          <w:color w:val="000000" w:themeColor="text1"/>
          <w:sz w:val="24"/>
          <w:szCs w:val="24"/>
          <w:lang w:eastAsia="es-PE"/>
        </w:rPr>
        <w:t>brindan mejor relación calidad/costo</w:t>
      </w:r>
      <w:r w:rsidRPr="00CA06FA">
        <w:rPr>
          <w:rFonts w:ascii="Times New Roman" w:eastAsia="Times New Roman" w:hAnsi="Times New Roman" w:cs="Times New Roman"/>
          <w:color w:val="000000" w:themeColor="text1"/>
          <w:sz w:val="24"/>
          <w:szCs w:val="24"/>
          <w:lang w:eastAsia="es-PE"/>
        </w:rPr>
        <w:t>, a sus demandantes, prevalecerán en el mercado, mientras quienes no ofrecen calidad, s</w:t>
      </w:r>
      <w:r w:rsidR="00DB616D">
        <w:rPr>
          <w:rFonts w:ascii="Times New Roman" w:eastAsia="Times New Roman" w:hAnsi="Times New Roman" w:cs="Times New Roman"/>
          <w:color w:val="000000" w:themeColor="text1"/>
          <w:sz w:val="24"/>
          <w:szCs w:val="24"/>
          <w:lang w:eastAsia="es-PE"/>
        </w:rPr>
        <w:t>o</w:t>
      </w:r>
      <w:r w:rsidRPr="00CA06FA">
        <w:rPr>
          <w:rFonts w:ascii="Times New Roman" w:eastAsia="Times New Roman" w:hAnsi="Times New Roman" w:cs="Times New Roman"/>
          <w:color w:val="000000" w:themeColor="text1"/>
          <w:sz w:val="24"/>
          <w:szCs w:val="24"/>
          <w:lang w:eastAsia="es-PE"/>
        </w:rPr>
        <w:t>n lenta o rápidamente desplazados del mercado.</w:t>
      </w:r>
    </w:p>
    <w:p w:rsidR="00A1740D" w:rsidRPr="00CA06FA" w:rsidRDefault="00A1740D" w:rsidP="008E2B88">
      <w:pPr>
        <w:spacing w:after="0" w:line="360" w:lineRule="auto"/>
        <w:jc w:val="both"/>
        <w:rPr>
          <w:rFonts w:ascii="Times New Roman" w:eastAsia="Times New Roman" w:hAnsi="Times New Roman" w:cs="Times New Roman"/>
          <w:color w:val="000000" w:themeColor="text1"/>
          <w:sz w:val="24"/>
          <w:szCs w:val="24"/>
          <w:lang w:eastAsia="es-PE"/>
        </w:rPr>
      </w:pPr>
    </w:p>
    <w:p w:rsidR="00AC3CF3" w:rsidRDefault="00AC3CF3"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Resulta difícil, sino imposible, lograr un objetivo, cuando se lo busca con apatía, con negligencia, con profundo escepticismo o con indiferencia y mala gana</w:t>
      </w:r>
      <w:r w:rsidR="003605AD" w:rsidRPr="00CA06FA">
        <w:rPr>
          <w:rFonts w:ascii="Times New Roman" w:hAnsi="Times New Roman" w:cs="Times New Roman"/>
          <w:color w:val="000000" w:themeColor="text1"/>
          <w:sz w:val="24"/>
          <w:szCs w:val="24"/>
        </w:rPr>
        <w:t>, al margen de la estrechez económica</w:t>
      </w:r>
      <w:r w:rsidRPr="00CA06FA">
        <w:rPr>
          <w:rFonts w:ascii="Times New Roman" w:hAnsi="Times New Roman" w:cs="Times New Roman"/>
          <w:color w:val="000000" w:themeColor="text1"/>
          <w:sz w:val="24"/>
          <w:szCs w:val="24"/>
        </w:rPr>
        <w:t xml:space="preserve">. </w:t>
      </w:r>
      <w:r w:rsidR="00A1740D">
        <w:rPr>
          <w:rFonts w:ascii="Times New Roman" w:hAnsi="Times New Roman" w:cs="Times New Roman"/>
          <w:color w:val="000000" w:themeColor="text1"/>
          <w:sz w:val="24"/>
          <w:szCs w:val="24"/>
        </w:rPr>
        <w:t>P</w:t>
      </w:r>
      <w:r w:rsidRPr="00CA06FA">
        <w:rPr>
          <w:rFonts w:ascii="Times New Roman" w:hAnsi="Times New Roman" w:cs="Times New Roman"/>
          <w:color w:val="000000" w:themeColor="text1"/>
          <w:sz w:val="24"/>
          <w:szCs w:val="24"/>
        </w:rPr>
        <w:t>ues</w:t>
      </w:r>
      <w:r w:rsidR="00A1740D">
        <w:rPr>
          <w:rFonts w:ascii="Times New Roman" w:hAnsi="Times New Roman" w:cs="Times New Roman"/>
          <w:color w:val="000000" w:themeColor="text1"/>
          <w:sz w:val="24"/>
          <w:szCs w:val="24"/>
        </w:rPr>
        <w:t>,</w:t>
      </w:r>
      <w:r w:rsidRPr="00CA06FA">
        <w:rPr>
          <w:rFonts w:ascii="Times New Roman" w:hAnsi="Times New Roman" w:cs="Times New Roman"/>
          <w:color w:val="000000" w:themeColor="text1"/>
          <w:sz w:val="24"/>
          <w:szCs w:val="24"/>
        </w:rPr>
        <w:t xml:space="preserve"> si uno pone </w:t>
      </w:r>
      <w:r w:rsidR="003605AD" w:rsidRPr="00CA06FA">
        <w:rPr>
          <w:rFonts w:ascii="Times New Roman" w:hAnsi="Times New Roman" w:cs="Times New Roman"/>
          <w:color w:val="000000" w:themeColor="text1"/>
          <w:sz w:val="24"/>
          <w:szCs w:val="24"/>
        </w:rPr>
        <w:t>lo mejor de su parte</w:t>
      </w:r>
      <w:r w:rsidRPr="00CA06FA">
        <w:rPr>
          <w:rFonts w:ascii="Times New Roman" w:hAnsi="Times New Roman" w:cs="Times New Roman"/>
          <w:color w:val="000000" w:themeColor="text1"/>
          <w:sz w:val="24"/>
          <w:szCs w:val="24"/>
        </w:rPr>
        <w:t xml:space="preserve"> </w:t>
      </w:r>
      <w:r w:rsidR="00B9782C">
        <w:rPr>
          <w:rFonts w:ascii="Times New Roman" w:hAnsi="Times New Roman" w:cs="Times New Roman"/>
          <w:color w:val="000000" w:themeColor="text1"/>
          <w:sz w:val="24"/>
          <w:szCs w:val="24"/>
        </w:rPr>
        <w:t>para realizar</w:t>
      </w:r>
      <w:r w:rsidRPr="00CA06FA">
        <w:rPr>
          <w:rFonts w:ascii="Times New Roman" w:hAnsi="Times New Roman" w:cs="Times New Roman"/>
          <w:color w:val="000000" w:themeColor="text1"/>
          <w:sz w:val="24"/>
          <w:szCs w:val="24"/>
        </w:rPr>
        <w:t xml:space="preserve"> una </w:t>
      </w:r>
      <w:r w:rsidR="003605AD" w:rsidRPr="00CA06FA">
        <w:rPr>
          <w:rFonts w:ascii="Times New Roman" w:hAnsi="Times New Roman" w:cs="Times New Roman"/>
          <w:color w:val="000000" w:themeColor="text1"/>
          <w:sz w:val="24"/>
          <w:szCs w:val="24"/>
        </w:rPr>
        <w:t>actividad</w:t>
      </w:r>
      <w:r w:rsidRPr="00CA06FA">
        <w:rPr>
          <w:rFonts w:ascii="Times New Roman" w:hAnsi="Times New Roman" w:cs="Times New Roman"/>
          <w:color w:val="000000" w:themeColor="text1"/>
          <w:sz w:val="24"/>
          <w:szCs w:val="24"/>
        </w:rPr>
        <w:t>, ést</w:t>
      </w:r>
      <w:r w:rsidR="003605AD" w:rsidRPr="00CA06FA">
        <w:rPr>
          <w:rFonts w:ascii="Times New Roman" w:hAnsi="Times New Roman" w:cs="Times New Roman"/>
          <w:color w:val="000000" w:themeColor="text1"/>
          <w:sz w:val="24"/>
          <w:szCs w:val="24"/>
        </w:rPr>
        <w:t>e</w:t>
      </w:r>
      <w:r w:rsidRPr="00CA06FA">
        <w:rPr>
          <w:rFonts w:ascii="Times New Roman" w:hAnsi="Times New Roman" w:cs="Times New Roman"/>
          <w:color w:val="000000" w:themeColor="text1"/>
          <w:sz w:val="24"/>
          <w:szCs w:val="24"/>
        </w:rPr>
        <w:t xml:space="preserve"> consig</w:t>
      </w:r>
      <w:r w:rsidR="003605AD" w:rsidRPr="00CA06FA">
        <w:rPr>
          <w:rFonts w:ascii="Times New Roman" w:hAnsi="Times New Roman" w:cs="Times New Roman"/>
          <w:color w:val="000000" w:themeColor="text1"/>
          <w:sz w:val="24"/>
          <w:szCs w:val="24"/>
        </w:rPr>
        <w:t>ue</w:t>
      </w:r>
      <w:r w:rsidRPr="00CA06FA">
        <w:rPr>
          <w:rFonts w:ascii="Times New Roman" w:hAnsi="Times New Roman" w:cs="Times New Roman"/>
          <w:color w:val="000000" w:themeColor="text1"/>
          <w:sz w:val="24"/>
          <w:szCs w:val="24"/>
        </w:rPr>
        <w:t xml:space="preserve"> </w:t>
      </w:r>
      <w:r w:rsidR="003605AD" w:rsidRPr="00CA06FA">
        <w:rPr>
          <w:rFonts w:ascii="Times New Roman" w:hAnsi="Times New Roman" w:cs="Times New Roman"/>
          <w:color w:val="000000" w:themeColor="text1"/>
          <w:sz w:val="24"/>
          <w:szCs w:val="24"/>
        </w:rPr>
        <w:t>algún nivel</w:t>
      </w:r>
      <w:r w:rsidRPr="00CA06FA">
        <w:rPr>
          <w:rFonts w:ascii="Times New Roman" w:hAnsi="Times New Roman" w:cs="Times New Roman"/>
          <w:color w:val="000000" w:themeColor="text1"/>
          <w:sz w:val="24"/>
          <w:szCs w:val="24"/>
        </w:rPr>
        <w:t xml:space="preserve"> de </w:t>
      </w:r>
      <w:r w:rsidR="000E3A8D" w:rsidRPr="00CA06FA">
        <w:rPr>
          <w:rFonts w:ascii="Times New Roman" w:hAnsi="Times New Roman" w:cs="Times New Roman"/>
          <w:color w:val="000000" w:themeColor="text1"/>
          <w:sz w:val="24"/>
          <w:szCs w:val="24"/>
        </w:rPr>
        <w:t>logro</w:t>
      </w:r>
      <w:r w:rsidRPr="00CA06FA">
        <w:rPr>
          <w:rFonts w:ascii="Times New Roman" w:hAnsi="Times New Roman" w:cs="Times New Roman"/>
          <w:color w:val="000000" w:themeColor="text1"/>
          <w:sz w:val="24"/>
          <w:szCs w:val="24"/>
        </w:rPr>
        <w:t>.</w:t>
      </w:r>
    </w:p>
    <w:p w:rsidR="00A1740D" w:rsidRPr="00CA06FA" w:rsidRDefault="00A1740D" w:rsidP="008E2B88">
      <w:pPr>
        <w:spacing w:after="0" w:line="360" w:lineRule="auto"/>
        <w:jc w:val="both"/>
        <w:rPr>
          <w:rFonts w:ascii="Times New Roman" w:hAnsi="Times New Roman" w:cs="Times New Roman"/>
          <w:color w:val="000000" w:themeColor="text1"/>
          <w:sz w:val="24"/>
          <w:szCs w:val="24"/>
        </w:rPr>
      </w:pPr>
    </w:p>
    <w:p w:rsidR="00A051EE" w:rsidRDefault="00F67687"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 xml:space="preserve">Según </w:t>
      </w:r>
      <w:r w:rsidR="00AC3CF3" w:rsidRPr="00CA06FA">
        <w:rPr>
          <w:rFonts w:ascii="Times New Roman" w:hAnsi="Times New Roman" w:cs="Times New Roman"/>
          <w:color w:val="000000" w:themeColor="text1"/>
          <w:sz w:val="24"/>
          <w:szCs w:val="24"/>
        </w:rPr>
        <w:t>l</w:t>
      </w:r>
      <w:r w:rsidRPr="00CA06FA">
        <w:rPr>
          <w:rFonts w:ascii="Times New Roman" w:hAnsi="Times New Roman" w:cs="Times New Roman"/>
          <w:color w:val="000000" w:themeColor="text1"/>
          <w:sz w:val="24"/>
          <w:szCs w:val="24"/>
        </w:rPr>
        <w:t xml:space="preserve">a </w:t>
      </w:r>
      <w:r w:rsidR="00AC3CF3" w:rsidRPr="00CA06FA">
        <w:rPr>
          <w:rFonts w:ascii="Times New Roman" w:hAnsi="Times New Roman" w:cs="Times New Roman"/>
          <w:color w:val="000000" w:themeColor="text1"/>
          <w:sz w:val="24"/>
          <w:szCs w:val="24"/>
        </w:rPr>
        <w:t>visión</w:t>
      </w:r>
      <w:r w:rsidRPr="00CA06FA">
        <w:rPr>
          <w:rFonts w:ascii="Times New Roman" w:hAnsi="Times New Roman" w:cs="Times New Roman"/>
          <w:color w:val="000000" w:themeColor="text1"/>
          <w:sz w:val="24"/>
          <w:szCs w:val="24"/>
        </w:rPr>
        <w:t xml:space="preserve"> propia del pensamiento mágico, las cosas suceden con sólo querer que ocurran</w:t>
      </w:r>
      <w:r w:rsidR="00C936C9">
        <w:rPr>
          <w:rFonts w:ascii="Times New Roman" w:hAnsi="Times New Roman" w:cs="Times New Roman"/>
          <w:color w:val="000000" w:themeColor="text1"/>
          <w:sz w:val="24"/>
          <w:szCs w:val="24"/>
        </w:rPr>
        <w:t>,</w:t>
      </w:r>
      <w:r w:rsidRPr="00CA06FA">
        <w:rPr>
          <w:rFonts w:ascii="Times New Roman" w:hAnsi="Times New Roman" w:cs="Times New Roman"/>
          <w:color w:val="000000" w:themeColor="text1"/>
          <w:sz w:val="24"/>
          <w:szCs w:val="24"/>
        </w:rPr>
        <w:t xml:space="preserve"> </w:t>
      </w:r>
      <w:r w:rsidR="00D53B70">
        <w:rPr>
          <w:rFonts w:ascii="Times New Roman" w:hAnsi="Times New Roman" w:cs="Times New Roman"/>
          <w:color w:val="000000" w:themeColor="text1"/>
          <w:sz w:val="24"/>
          <w:szCs w:val="24"/>
        </w:rPr>
        <w:t>y</w:t>
      </w:r>
      <w:r w:rsidRPr="00CA06FA">
        <w:rPr>
          <w:rFonts w:ascii="Times New Roman" w:hAnsi="Times New Roman" w:cs="Times New Roman"/>
          <w:color w:val="000000" w:themeColor="text1"/>
          <w:sz w:val="24"/>
          <w:szCs w:val="24"/>
        </w:rPr>
        <w:t xml:space="preserve"> </w:t>
      </w:r>
      <w:r w:rsidR="00DB616D">
        <w:rPr>
          <w:rFonts w:ascii="Times New Roman" w:hAnsi="Times New Roman" w:cs="Times New Roman"/>
          <w:color w:val="000000" w:themeColor="text1"/>
          <w:sz w:val="24"/>
          <w:szCs w:val="24"/>
        </w:rPr>
        <w:t>desea</w:t>
      </w:r>
      <w:r w:rsidR="00AC3CF3" w:rsidRPr="00CA06FA">
        <w:rPr>
          <w:rFonts w:ascii="Times New Roman" w:hAnsi="Times New Roman" w:cs="Times New Roman"/>
          <w:color w:val="000000" w:themeColor="text1"/>
          <w:sz w:val="24"/>
          <w:szCs w:val="24"/>
        </w:rPr>
        <w:t>ndo</w:t>
      </w:r>
      <w:r w:rsidRPr="00CA06FA">
        <w:rPr>
          <w:rFonts w:ascii="Times New Roman" w:hAnsi="Times New Roman" w:cs="Times New Roman"/>
          <w:color w:val="000000" w:themeColor="text1"/>
          <w:sz w:val="24"/>
          <w:szCs w:val="24"/>
        </w:rPr>
        <w:t xml:space="preserve"> con fuerza, con fe y convencimiento y con un entusiasta espíritu de sacrificio para que se produzcan.</w:t>
      </w:r>
      <w:r w:rsidR="00AC3CF3" w:rsidRPr="00CA06FA">
        <w:rPr>
          <w:rFonts w:ascii="Times New Roman" w:hAnsi="Times New Roman" w:cs="Times New Roman"/>
          <w:color w:val="000000" w:themeColor="text1"/>
          <w:sz w:val="24"/>
          <w:szCs w:val="24"/>
        </w:rPr>
        <w:t xml:space="preserve"> </w:t>
      </w:r>
      <w:r w:rsidR="00827A21" w:rsidRPr="00CA06FA">
        <w:rPr>
          <w:rFonts w:ascii="Times New Roman" w:hAnsi="Times New Roman" w:cs="Times New Roman"/>
          <w:color w:val="000000" w:themeColor="text1"/>
          <w:sz w:val="24"/>
          <w:szCs w:val="24"/>
        </w:rPr>
        <w:t>¿</w:t>
      </w:r>
      <w:r w:rsidR="00AC3CF3" w:rsidRPr="00CA06FA">
        <w:rPr>
          <w:rFonts w:ascii="Times New Roman" w:hAnsi="Times New Roman" w:cs="Times New Roman"/>
          <w:color w:val="000000" w:themeColor="text1"/>
          <w:sz w:val="24"/>
          <w:szCs w:val="24"/>
        </w:rPr>
        <w:t>Es esa la visión de los poderes estatales?</w:t>
      </w:r>
    </w:p>
    <w:p w:rsidR="00D53B70" w:rsidRPr="00CA06FA" w:rsidRDefault="00D53B70" w:rsidP="008E2B88">
      <w:pPr>
        <w:spacing w:after="0" w:line="360" w:lineRule="auto"/>
        <w:jc w:val="both"/>
        <w:rPr>
          <w:rFonts w:ascii="Times New Roman" w:hAnsi="Times New Roman" w:cs="Times New Roman"/>
          <w:color w:val="000000" w:themeColor="text1"/>
          <w:sz w:val="24"/>
          <w:szCs w:val="24"/>
        </w:rPr>
      </w:pPr>
    </w:p>
    <w:p w:rsidR="00A051EE" w:rsidRPr="00CA06FA" w:rsidRDefault="00827A21"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La q</w:t>
      </w:r>
      <w:r w:rsidR="00A051EE" w:rsidRPr="00CA06FA">
        <w:rPr>
          <w:rFonts w:ascii="Times New Roman" w:hAnsi="Times New Roman" w:cs="Times New Roman"/>
          <w:color w:val="000000" w:themeColor="text1"/>
          <w:sz w:val="24"/>
          <w:szCs w:val="24"/>
        </w:rPr>
        <w:t>uinta reunión de ministros de educación, realizada en</w:t>
      </w:r>
      <w:r w:rsidRPr="00CA06FA">
        <w:rPr>
          <w:rFonts w:ascii="Times New Roman" w:hAnsi="Times New Roman" w:cs="Times New Roman"/>
          <w:color w:val="000000" w:themeColor="text1"/>
          <w:sz w:val="24"/>
          <w:szCs w:val="24"/>
        </w:rPr>
        <w:t xml:space="preserve"> Cartagena de Indias, Colombia,</w:t>
      </w:r>
      <w:r w:rsidR="00A051EE" w:rsidRPr="00CA06FA">
        <w:rPr>
          <w:rFonts w:ascii="Times New Roman" w:hAnsi="Times New Roman" w:cs="Times New Roman"/>
          <w:color w:val="000000" w:themeColor="text1"/>
          <w:sz w:val="24"/>
          <w:szCs w:val="24"/>
        </w:rPr>
        <w:t xml:space="preserve"> del </w:t>
      </w:r>
      <w:r w:rsidR="00A051EE" w:rsidRPr="00CA06FA">
        <w:rPr>
          <w:rFonts w:ascii="Times New Roman" w:eastAsia="Calibri" w:hAnsi="Times New Roman" w:cs="Times New Roman"/>
          <w:color w:val="000000" w:themeColor="text1"/>
          <w:sz w:val="24"/>
          <w:szCs w:val="24"/>
        </w:rPr>
        <w:t>14 al 16 de noviembre de</w:t>
      </w:r>
      <w:r w:rsidRPr="00CA06FA">
        <w:rPr>
          <w:rFonts w:ascii="Times New Roman" w:eastAsia="Calibri" w:hAnsi="Times New Roman" w:cs="Times New Roman"/>
          <w:color w:val="000000" w:themeColor="text1"/>
          <w:sz w:val="24"/>
          <w:szCs w:val="24"/>
        </w:rPr>
        <w:t>l</w:t>
      </w:r>
      <w:r w:rsidR="00A051EE" w:rsidRPr="00CA06FA">
        <w:rPr>
          <w:rFonts w:ascii="Times New Roman" w:eastAsia="Calibri" w:hAnsi="Times New Roman" w:cs="Times New Roman"/>
          <w:color w:val="000000" w:themeColor="text1"/>
          <w:sz w:val="24"/>
          <w:szCs w:val="24"/>
        </w:rPr>
        <w:t xml:space="preserve">  2007</w:t>
      </w:r>
      <w:r w:rsidR="00A051EE" w:rsidRPr="00CA06FA">
        <w:rPr>
          <w:rFonts w:ascii="Times New Roman" w:hAnsi="Times New Roman" w:cs="Times New Roman"/>
          <w:color w:val="000000" w:themeColor="text1"/>
          <w:sz w:val="24"/>
          <w:szCs w:val="24"/>
        </w:rPr>
        <w:t>, entre otros, acordó:</w:t>
      </w:r>
    </w:p>
    <w:p w:rsidR="00A051EE" w:rsidRPr="00CA06FA" w:rsidRDefault="003B317A" w:rsidP="00D53B70">
      <w:pPr>
        <w:numPr>
          <w:ilvl w:val="0"/>
          <w:numId w:val="13"/>
        </w:numPr>
        <w:spacing w:after="0" w:line="360"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w:t>
      </w:r>
      <w:r w:rsidR="00A051EE" w:rsidRPr="00CA06FA">
        <w:rPr>
          <w:rFonts w:ascii="Times New Roman" w:eastAsia="Calibri" w:hAnsi="Times New Roman" w:cs="Times New Roman"/>
          <w:color w:val="000000" w:themeColor="text1"/>
          <w:sz w:val="24"/>
          <w:szCs w:val="24"/>
        </w:rPr>
        <w:t>Destinar un mayor presupuesto hacia el sector educativo, procurando la inversión correcta de los recursos.</w:t>
      </w:r>
    </w:p>
    <w:p w:rsidR="00A051EE" w:rsidRPr="00CA06FA" w:rsidRDefault="00A051EE" w:rsidP="00D53B70">
      <w:pPr>
        <w:numPr>
          <w:ilvl w:val="0"/>
          <w:numId w:val="13"/>
        </w:numPr>
        <w:spacing w:after="0" w:line="360" w:lineRule="auto"/>
        <w:ind w:left="426"/>
        <w:jc w:val="both"/>
        <w:rPr>
          <w:rFonts w:ascii="Times New Roman" w:eastAsia="Calibri" w:hAnsi="Times New Roman" w:cs="Times New Roman"/>
          <w:color w:val="000000" w:themeColor="text1"/>
          <w:sz w:val="24"/>
          <w:szCs w:val="24"/>
        </w:rPr>
      </w:pPr>
      <w:r w:rsidRPr="00CA06FA">
        <w:rPr>
          <w:rFonts w:ascii="Times New Roman" w:eastAsia="Calibri" w:hAnsi="Times New Roman" w:cs="Times New Roman"/>
          <w:color w:val="000000" w:themeColor="text1"/>
          <w:sz w:val="24"/>
          <w:szCs w:val="24"/>
        </w:rPr>
        <w:t>Dar prioridad presupuestal a programas que atiendan las demandas actuales: cobertura, calidad, equidad y valores.</w:t>
      </w:r>
    </w:p>
    <w:p w:rsidR="00E5541D" w:rsidRPr="00D53B70" w:rsidRDefault="00A051EE" w:rsidP="00D53B70">
      <w:pPr>
        <w:numPr>
          <w:ilvl w:val="0"/>
          <w:numId w:val="13"/>
        </w:numPr>
        <w:spacing w:after="0" w:line="360" w:lineRule="auto"/>
        <w:ind w:left="426"/>
        <w:jc w:val="both"/>
        <w:rPr>
          <w:rFonts w:ascii="Times New Roman" w:eastAsia="Calibri" w:hAnsi="Times New Roman" w:cs="Times New Roman"/>
          <w:color w:val="000000" w:themeColor="text1"/>
          <w:sz w:val="24"/>
          <w:szCs w:val="24"/>
          <w:lang w:val="es-PE"/>
        </w:rPr>
      </w:pPr>
      <w:r w:rsidRPr="00E5541D">
        <w:rPr>
          <w:rFonts w:ascii="Times New Roman" w:eastAsia="Calibri" w:hAnsi="Times New Roman" w:cs="Times New Roman"/>
          <w:color w:val="000000" w:themeColor="text1"/>
          <w:sz w:val="24"/>
          <w:szCs w:val="24"/>
        </w:rPr>
        <w:t>Mejorar los salarios de los docentes</w:t>
      </w:r>
      <w:r w:rsidR="003B317A" w:rsidRPr="00E5541D">
        <w:rPr>
          <w:rFonts w:ascii="Times New Roman" w:eastAsia="Calibri" w:hAnsi="Times New Roman" w:cs="Times New Roman"/>
          <w:color w:val="000000" w:themeColor="text1"/>
          <w:sz w:val="24"/>
          <w:szCs w:val="24"/>
        </w:rPr>
        <w:t>”</w:t>
      </w:r>
      <w:r w:rsidR="00E5541D">
        <w:rPr>
          <w:rStyle w:val="Refdenotaalpie"/>
          <w:rFonts w:ascii="Times New Roman" w:eastAsia="Calibri" w:hAnsi="Times New Roman" w:cs="Times New Roman"/>
          <w:color w:val="000000" w:themeColor="text1"/>
          <w:sz w:val="24"/>
          <w:szCs w:val="24"/>
        </w:rPr>
        <w:footnoteReference w:id="16"/>
      </w:r>
      <w:r w:rsidRPr="00E5541D">
        <w:rPr>
          <w:rFonts w:ascii="Times New Roman" w:eastAsia="Calibri" w:hAnsi="Times New Roman" w:cs="Times New Roman"/>
          <w:color w:val="000000" w:themeColor="text1"/>
          <w:sz w:val="24"/>
          <w:szCs w:val="24"/>
        </w:rPr>
        <w:t>.</w:t>
      </w:r>
      <w:r w:rsidR="00C758D9" w:rsidRPr="00E5541D">
        <w:rPr>
          <w:rFonts w:ascii="Times New Roman" w:eastAsia="Calibri" w:hAnsi="Times New Roman" w:cs="Times New Roman"/>
          <w:color w:val="000000" w:themeColor="text1"/>
          <w:sz w:val="24"/>
          <w:szCs w:val="24"/>
        </w:rPr>
        <w:t xml:space="preserve"> </w:t>
      </w:r>
    </w:p>
    <w:p w:rsidR="00D53B70" w:rsidRPr="00E5541D" w:rsidRDefault="00D53B70" w:rsidP="00D53B70">
      <w:pPr>
        <w:spacing w:after="0" w:line="360" w:lineRule="auto"/>
        <w:jc w:val="both"/>
        <w:rPr>
          <w:rFonts w:ascii="Times New Roman" w:eastAsia="Calibri" w:hAnsi="Times New Roman" w:cs="Times New Roman"/>
          <w:color w:val="000000" w:themeColor="text1"/>
          <w:sz w:val="24"/>
          <w:szCs w:val="24"/>
          <w:lang w:val="es-PE"/>
        </w:rPr>
      </w:pPr>
    </w:p>
    <w:p w:rsidR="00F67687" w:rsidRDefault="00A051EE" w:rsidP="008E2B88">
      <w:pPr>
        <w:spacing w:after="0" w:line="360" w:lineRule="auto"/>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Pero</w:t>
      </w:r>
      <w:r w:rsidR="00C758D9" w:rsidRPr="00CA06FA">
        <w:rPr>
          <w:rFonts w:ascii="Times New Roman" w:hAnsi="Times New Roman" w:cs="Times New Roman"/>
          <w:color w:val="000000" w:themeColor="text1"/>
          <w:sz w:val="24"/>
          <w:szCs w:val="24"/>
        </w:rPr>
        <w:t>, ¿</w:t>
      </w:r>
      <w:r w:rsidRPr="00CA06FA">
        <w:rPr>
          <w:rFonts w:ascii="Times New Roman" w:hAnsi="Times New Roman" w:cs="Times New Roman"/>
          <w:color w:val="000000" w:themeColor="text1"/>
          <w:sz w:val="24"/>
          <w:szCs w:val="24"/>
        </w:rPr>
        <w:t xml:space="preserve">se cumple con tales acuerdos, o simplemente son letra elegante, pero muerta? </w:t>
      </w:r>
    </w:p>
    <w:p w:rsidR="00EF588A" w:rsidRPr="00CA06FA" w:rsidRDefault="00EF588A" w:rsidP="008E2B88">
      <w:pPr>
        <w:spacing w:after="0" w:line="360" w:lineRule="auto"/>
        <w:rPr>
          <w:rFonts w:ascii="Times New Roman" w:eastAsia="Times New Roman" w:hAnsi="Times New Roman" w:cs="Times New Roman"/>
          <w:color w:val="000000" w:themeColor="text1"/>
          <w:sz w:val="24"/>
          <w:szCs w:val="24"/>
          <w:lang w:eastAsia="es-PE"/>
        </w:rPr>
      </w:pPr>
    </w:p>
    <w:p w:rsidR="00F67687" w:rsidRPr="00CA06FA" w:rsidRDefault="00F67687" w:rsidP="008E2B88">
      <w:pPr>
        <w:pBdr>
          <w:top w:val="single" w:sz="6" w:space="1" w:color="auto"/>
        </w:pBdr>
        <w:spacing w:after="0" w:line="360" w:lineRule="auto"/>
        <w:jc w:val="center"/>
        <w:rPr>
          <w:rFonts w:ascii="Times New Roman" w:eastAsia="Times New Roman" w:hAnsi="Times New Roman" w:cs="Times New Roman"/>
          <w:vanish/>
          <w:color w:val="000000" w:themeColor="text1"/>
          <w:sz w:val="24"/>
          <w:szCs w:val="24"/>
          <w:lang w:eastAsia="es-PE"/>
        </w:rPr>
      </w:pPr>
      <w:r w:rsidRPr="00CA06FA">
        <w:rPr>
          <w:rFonts w:ascii="Times New Roman" w:eastAsia="Times New Roman" w:hAnsi="Times New Roman" w:cs="Times New Roman"/>
          <w:vanish/>
          <w:color w:val="000000" w:themeColor="text1"/>
          <w:sz w:val="24"/>
          <w:szCs w:val="24"/>
          <w:lang w:eastAsia="es-PE"/>
        </w:rPr>
        <w:t>Final del formulario</w:t>
      </w:r>
    </w:p>
    <w:p w:rsidR="00F67687" w:rsidRDefault="00A051EE" w:rsidP="008E2B88">
      <w:pPr>
        <w:spacing w:after="0" w:line="360" w:lineRule="auto"/>
        <w:rPr>
          <w:rFonts w:ascii="Times New Roman" w:eastAsia="Times New Roman" w:hAnsi="Times New Roman" w:cs="Times New Roman"/>
          <w:b/>
          <w:color w:val="000000" w:themeColor="text1"/>
          <w:sz w:val="24"/>
          <w:szCs w:val="24"/>
          <w:lang w:eastAsia="es-PE"/>
        </w:rPr>
      </w:pPr>
      <w:bookmarkStart w:id="0" w:name="indice"/>
      <w:bookmarkEnd w:id="0"/>
      <w:r w:rsidRPr="00CA06FA">
        <w:rPr>
          <w:rFonts w:ascii="Times New Roman" w:eastAsia="Times New Roman" w:hAnsi="Times New Roman" w:cs="Times New Roman"/>
          <w:b/>
          <w:color w:val="000000" w:themeColor="text1"/>
          <w:sz w:val="24"/>
          <w:szCs w:val="24"/>
          <w:lang w:eastAsia="es-PE"/>
        </w:rPr>
        <w:t>2.</w:t>
      </w:r>
      <w:r w:rsidR="00F17210" w:rsidRPr="00CA06FA">
        <w:rPr>
          <w:rFonts w:ascii="Times New Roman" w:eastAsia="Times New Roman" w:hAnsi="Times New Roman" w:cs="Times New Roman"/>
          <w:b/>
          <w:color w:val="000000" w:themeColor="text1"/>
          <w:sz w:val="24"/>
          <w:szCs w:val="24"/>
          <w:lang w:eastAsia="es-PE"/>
        </w:rPr>
        <w:t>6</w:t>
      </w:r>
      <w:r w:rsidRPr="00CA06FA">
        <w:rPr>
          <w:rFonts w:ascii="Times New Roman" w:eastAsia="Times New Roman" w:hAnsi="Times New Roman" w:cs="Times New Roman"/>
          <w:b/>
          <w:color w:val="000000" w:themeColor="text1"/>
          <w:sz w:val="24"/>
          <w:szCs w:val="24"/>
          <w:lang w:eastAsia="es-PE"/>
        </w:rPr>
        <w:t xml:space="preserve">. </w:t>
      </w:r>
      <w:r w:rsidR="00C918BC" w:rsidRPr="00CA06FA">
        <w:rPr>
          <w:rFonts w:ascii="Times New Roman" w:eastAsia="Times New Roman" w:hAnsi="Times New Roman" w:cs="Times New Roman"/>
          <w:b/>
          <w:color w:val="000000" w:themeColor="text1"/>
          <w:sz w:val="24"/>
          <w:szCs w:val="24"/>
          <w:lang w:eastAsia="es-PE"/>
        </w:rPr>
        <w:t>¿</w:t>
      </w:r>
      <w:r w:rsidR="00F67687" w:rsidRPr="00CA06FA">
        <w:rPr>
          <w:rFonts w:ascii="Times New Roman" w:eastAsia="Times New Roman" w:hAnsi="Times New Roman" w:cs="Times New Roman"/>
          <w:b/>
          <w:color w:val="000000" w:themeColor="text1"/>
          <w:sz w:val="24"/>
          <w:szCs w:val="24"/>
          <w:lang w:eastAsia="es-PE"/>
        </w:rPr>
        <w:t>Relaciones destructivas</w:t>
      </w:r>
      <w:r w:rsidR="00C918BC" w:rsidRPr="00CA06FA">
        <w:rPr>
          <w:rFonts w:ascii="Times New Roman" w:eastAsia="Times New Roman" w:hAnsi="Times New Roman" w:cs="Times New Roman"/>
          <w:b/>
          <w:color w:val="000000" w:themeColor="text1"/>
          <w:sz w:val="24"/>
          <w:szCs w:val="24"/>
          <w:lang w:eastAsia="es-PE"/>
        </w:rPr>
        <w:t>?</w:t>
      </w:r>
    </w:p>
    <w:p w:rsidR="00D53B70" w:rsidRPr="00CA06FA" w:rsidRDefault="00D53B70" w:rsidP="008E2B88">
      <w:pPr>
        <w:spacing w:after="0" w:line="360" w:lineRule="auto"/>
        <w:rPr>
          <w:rFonts w:ascii="Times New Roman" w:eastAsia="Times New Roman" w:hAnsi="Times New Roman" w:cs="Times New Roman"/>
          <w:b/>
          <w:color w:val="000000" w:themeColor="text1"/>
          <w:sz w:val="24"/>
          <w:szCs w:val="24"/>
          <w:lang w:eastAsia="es-PE"/>
        </w:rPr>
      </w:pPr>
    </w:p>
    <w:p w:rsidR="00E02547" w:rsidRDefault="00C918BC"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Hoy, parec</w:t>
      </w:r>
      <w:r w:rsidR="004D1508">
        <w:rPr>
          <w:rFonts w:ascii="Times New Roman" w:eastAsia="Times New Roman" w:hAnsi="Times New Roman" w:cs="Times New Roman"/>
          <w:color w:val="000000" w:themeColor="text1"/>
          <w:sz w:val="24"/>
          <w:szCs w:val="24"/>
          <w:lang w:eastAsia="es-PE"/>
        </w:rPr>
        <w:t>e</w:t>
      </w:r>
      <w:r w:rsidRPr="00CA06FA">
        <w:rPr>
          <w:rFonts w:ascii="Times New Roman" w:eastAsia="Times New Roman" w:hAnsi="Times New Roman" w:cs="Times New Roman"/>
          <w:color w:val="000000" w:themeColor="text1"/>
          <w:sz w:val="24"/>
          <w:szCs w:val="24"/>
          <w:lang w:eastAsia="es-PE"/>
        </w:rPr>
        <w:t xml:space="preserve"> </w:t>
      </w:r>
      <w:r w:rsidR="004D1508">
        <w:rPr>
          <w:rFonts w:ascii="Times New Roman" w:eastAsia="Times New Roman" w:hAnsi="Times New Roman" w:cs="Times New Roman"/>
          <w:color w:val="000000" w:themeColor="text1"/>
          <w:sz w:val="24"/>
          <w:szCs w:val="24"/>
          <w:lang w:eastAsia="es-PE"/>
        </w:rPr>
        <w:t xml:space="preserve">que </w:t>
      </w:r>
      <w:r w:rsidR="00E02547" w:rsidRPr="00CA06FA">
        <w:rPr>
          <w:rFonts w:ascii="Times New Roman" w:eastAsia="Times New Roman" w:hAnsi="Times New Roman" w:cs="Times New Roman"/>
          <w:color w:val="000000" w:themeColor="text1"/>
          <w:sz w:val="24"/>
          <w:szCs w:val="24"/>
          <w:lang w:eastAsia="es-PE"/>
        </w:rPr>
        <w:t xml:space="preserve">las relaciones destructivas </w:t>
      </w:r>
      <w:r w:rsidR="004D1508">
        <w:rPr>
          <w:rFonts w:ascii="Times New Roman" w:eastAsia="Times New Roman" w:hAnsi="Times New Roman" w:cs="Times New Roman"/>
          <w:color w:val="000000" w:themeColor="text1"/>
          <w:sz w:val="24"/>
          <w:szCs w:val="24"/>
          <w:lang w:eastAsia="es-PE"/>
        </w:rPr>
        <w:t xml:space="preserve">son </w:t>
      </w:r>
      <w:r w:rsidR="00E02547" w:rsidRPr="00CA06FA">
        <w:rPr>
          <w:rFonts w:ascii="Times New Roman" w:eastAsia="Times New Roman" w:hAnsi="Times New Roman" w:cs="Times New Roman"/>
          <w:color w:val="000000" w:themeColor="text1"/>
          <w:sz w:val="24"/>
          <w:szCs w:val="24"/>
          <w:lang w:eastAsia="es-PE"/>
        </w:rPr>
        <w:t>algo “normal</w:t>
      </w:r>
      <w:r w:rsidRPr="00CA06FA">
        <w:rPr>
          <w:rFonts w:ascii="Times New Roman" w:eastAsia="Times New Roman" w:hAnsi="Times New Roman" w:cs="Times New Roman"/>
          <w:color w:val="000000" w:themeColor="text1"/>
          <w:sz w:val="24"/>
          <w:szCs w:val="24"/>
          <w:lang w:eastAsia="es-PE"/>
        </w:rPr>
        <w:t>”;</w:t>
      </w:r>
      <w:r w:rsidR="00E02547" w:rsidRPr="00CA06FA">
        <w:rPr>
          <w:rFonts w:ascii="Times New Roman" w:eastAsia="Times New Roman" w:hAnsi="Times New Roman" w:cs="Times New Roman"/>
          <w:color w:val="000000" w:themeColor="text1"/>
          <w:sz w:val="24"/>
          <w:szCs w:val="24"/>
          <w:lang w:eastAsia="es-PE"/>
        </w:rPr>
        <w:t xml:space="preserve">  pues creemos </w:t>
      </w:r>
      <w:r w:rsidR="009F4F58">
        <w:rPr>
          <w:rFonts w:ascii="Times New Roman" w:eastAsia="Times New Roman" w:hAnsi="Times New Roman" w:cs="Times New Roman"/>
          <w:color w:val="000000" w:themeColor="text1"/>
          <w:sz w:val="24"/>
          <w:szCs w:val="24"/>
          <w:lang w:eastAsia="es-PE"/>
        </w:rPr>
        <w:t xml:space="preserve">o se nos hace creer </w:t>
      </w:r>
      <w:r w:rsidR="00E02547" w:rsidRPr="00CA06FA">
        <w:rPr>
          <w:rFonts w:ascii="Times New Roman" w:eastAsia="Times New Roman" w:hAnsi="Times New Roman" w:cs="Times New Roman"/>
          <w:color w:val="000000" w:themeColor="text1"/>
          <w:sz w:val="24"/>
          <w:szCs w:val="24"/>
          <w:lang w:eastAsia="es-PE"/>
        </w:rPr>
        <w:t xml:space="preserve">que así deben ser todas las relaciones. Pero, una relación destructiva es un terreno resbaladizo y </w:t>
      </w:r>
      <w:r w:rsidR="00D53B70">
        <w:rPr>
          <w:rFonts w:ascii="Times New Roman" w:eastAsia="Times New Roman" w:hAnsi="Times New Roman" w:cs="Times New Roman"/>
          <w:color w:val="000000" w:themeColor="text1"/>
          <w:sz w:val="24"/>
          <w:szCs w:val="24"/>
          <w:lang w:eastAsia="es-PE"/>
        </w:rPr>
        <w:t>peligros</w:t>
      </w:r>
      <w:r w:rsidR="00E02547" w:rsidRPr="00CA06FA">
        <w:rPr>
          <w:rFonts w:ascii="Times New Roman" w:eastAsia="Times New Roman" w:hAnsi="Times New Roman" w:cs="Times New Roman"/>
          <w:color w:val="000000" w:themeColor="text1"/>
          <w:sz w:val="24"/>
          <w:szCs w:val="24"/>
          <w:lang w:eastAsia="es-PE"/>
        </w:rPr>
        <w:t>o, compuesto por la negatividad, el control, la absorción de energía y el desgaste diario, que puede dejarnos física y emocionalmente exhaust</w:t>
      </w:r>
      <w:r w:rsidRPr="00CA06FA">
        <w:rPr>
          <w:rFonts w:ascii="Times New Roman" w:eastAsia="Times New Roman" w:hAnsi="Times New Roman" w:cs="Times New Roman"/>
          <w:color w:val="000000" w:themeColor="text1"/>
          <w:sz w:val="24"/>
          <w:szCs w:val="24"/>
          <w:lang w:eastAsia="es-PE"/>
        </w:rPr>
        <w:t>o</w:t>
      </w:r>
      <w:r w:rsidR="00E02547" w:rsidRPr="00CA06FA">
        <w:rPr>
          <w:rFonts w:ascii="Times New Roman" w:eastAsia="Times New Roman" w:hAnsi="Times New Roman" w:cs="Times New Roman"/>
          <w:color w:val="000000" w:themeColor="text1"/>
          <w:sz w:val="24"/>
          <w:szCs w:val="24"/>
          <w:lang w:eastAsia="es-PE"/>
        </w:rPr>
        <w:t xml:space="preserve">s. </w:t>
      </w:r>
    </w:p>
    <w:p w:rsidR="00D53B70" w:rsidRPr="00CA06FA" w:rsidRDefault="00D53B70" w:rsidP="008E2B88">
      <w:pPr>
        <w:spacing w:after="0" w:line="360" w:lineRule="auto"/>
        <w:jc w:val="both"/>
        <w:rPr>
          <w:rFonts w:ascii="Times New Roman" w:eastAsia="Times New Roman" w:hAnsi="Times New Roman" w:cs="Times New Roman"/>
          <w:color w:val="000000" w:themeColor="text1"/>
          <w:sz w:val="24"/>
          <w:szCs w:val="24"/>
          <w:lang w:eastAsia="es-PE"/>
        </w:rPr>
      </w:pPr>
    </w:p>
    <w:p w:rsidR="00E02547" w:rsidRDefault="00E02547"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 xml:space="preserve">Una relación destructiva puede desembocar en abuso verbal, violencia física y arruinar una vida. La relación destructiva puede darse en cualquier circunstancia de la vida: en el trabajo, con los amigos o en </w:t>
      </w:r>
      <w:r w:rsidR="00B9782C">
        <w:rPr>
          <w:rFonts w:ascii="Times New Roman" w:eastAsia="Times New Roman" w:hAnsi="Times New Roman" w:cs="Times New Roman"/>
          <w:color w:val="000000" w:themeColor="text1"/>
          <w:sz w:val="24"/>
          <w:szCs w:val="24"/>
          <w:lang w:eastAsia="es-PE"/>
        </w:rPr>
        <w:t xml:space="preserve">la </w:t>
      </w:r>
      <w:r w:rsidRPr="00CA06FA">
        <w:rPr>
          <w:rFonts w:ascii="Times New Roman" w:eastAsia="Times New Roman" w:hAnsi="Times New Roman" w:cs="Times New Roman"/>
          <w:color w:val="000000" w:themeColor="text1"/>
          <w:sz w:val="24"/>
          <w:szCs w:val="24"/>
          <w:lang w:eastAsia="es-PE"/>
        </w:rPr>
        <w:t>propia casa, y, con bastante acento, en el colegio. Basta con que el docente imponga el temor, para que se dé una relación destructiva. Los castigos, el asignar números en lugar de los propios nombres, y otras formas amenazantes, conllevan relaciones destructivas.</w:t>
      </w:r>
      <w:r w:rsidR="00C7343D" w:rsidRPr="00CA06FA">
        <w:rPr>
          <w:rFonts w:ascii="Times New Roman" w:eastAsia="Times New Roman" w:hAnsi="Times New Roman" w:cs="Times New Roman"/>
          <w:color w:val="000000" w:themeColor="text1"/>
          <w:sz w:val="24"/>
          <w:szCs w:val="24"/>
          <w:lang w:eastAsia="es-PE"/>
        </w:rPr>
        <w:t xml:space="preserve"> Son estas relaciones las que han impulsado a varios estudiantes de diferentes colegios a convertirse en asesinos de sus compañeros y/o profesores?</w:t>
      </w:r>
    </w:p>
    <w:p w:rsidR="00D53B70" w:rsidRPr="00CA06FA" w:rsidRDefault="00D53B70" w:rsidP="008E2B88">
      <w:pPr>
        <w:spacing w:after="0" w:line="360" w:lineRule="auto"/>
        <w:jc w:val="both"/>
        <w:rPr>
          <w:rFonts w:ascii="Times New Roman" w:eastAsia="Times New Roman" w:hAnsi="Times New Roman" w:cs="Times New Roman"/>
          <w:color w:val="000000" w:themeColor="text1"/>
          <w:sz w:val="24"/>
          <w:szCs w:val="24"/>
          <w:lang w:eastAsia="es-PE"/>
        </w:rPr>
      </w:pPr>
    </w:p>
    <w:p w:rsidR="00E54622" w:rsidRDefault="00E54622" w:rsidP="008E2B88">
      <w:pPr>
        <w:pStyle w:val="NormalWeb"/>
        <w:spacing w:before="0" w:beforeAutospacing="0" w:after="0" w:afterAutospacing="0" w:line="360" w:lineRule="auto"/>
        <w:jc w:val="both"/>
        <w:rPr>
          <w:color w:val="000000" w:themeColor="text1"/>
        </w:rPr>
      </w:pPr>
      <w:r>
        <w:rPr>
          <w:color w:val="000000" w:themeColor="text1"/>
        </w:rPr>
        <w:t>Sa</w:t>
      </w:r>
      <w:r w:rsidR="00233FED">
        <w:rPr>
          <w:color w:val="000000" w:themeColor="text1"/>
        </w:rPr>
        <w:t>ñud</w:t>
      </w:r>
      <w:r>
        <w:rPr>
          <w:color w:val="000000" w:themeColor="text1"/>
        </w:rPr>
        <w:t>o</w:t>
      </w:r>
      <w:r w:rsidR="004B0D23">
        <w:rPr>
          <w:color w:val="000000" w:themeColor="text1"/>
        </w:rPr>
        <w:t xml:space="preserve">, L. </w:t>
      </w:r>
      <w:r>
        <w:rPr>
          <w:color w:val="000000" w:themeColor="text1"/>
        </w:rPr>
        <w:t xml:space="preserve"> (2007) expresa que “e</w:t>
      </w:r>
      <w:r w:rsidR="000706C2" w:rsidRPr="00CA06FA">
        <w:rPr>
          <w:color w:val="000000" w:themeColor="text1"/>
        </w:rPr>
        <w:t xml:space="preserve">n las instituciones educativas no pueden darse las condiciones de precisión mecánica y de exactitud que la eficacia requiere como producto, </w:t>
      </w:r>
      <w:r w:rsidR="00C7343D" w:rsidRPr="00CA06FA">
        <w:rPr>
          <w:color w:val="000000" w:themeColor="text1"/>
        </w:rPr>
        <w:t>pues</w:t>
      </w:r>
      <w:r w:rsidR="000706C2" w:rsidRPr="00CA06FA">
        <w:rPr>
          <w:color w:val="000000" w:themeColor="text1"/>
        </w:rPr>
        <w:t xml:space="preserve"> es difícil lograr una instrumentación precisa porque su organización se actualiza en las acciones de las personas y éstas siempre la interpretan de muy diversas maneras; además, las estrategias se ajustan siempre a la experiencia cotidiana, alejándose de la propuesta inicial. De hecho, en ellas</w:t>
      </w:r>
      <w:r w:rsidR="00C918BC" w:rsidRPr="00CA06FA">
        <w:rPr>
          <w:color w:val="000000" w:themeColor="text1"/>
        </w:rPr>
        <w:t>,</w:t>
      </w:r>
      <w:r w:rsidR="000706C2" w:rsidRPr="00CA06FA">
        <w:rPr>
          <w:color w:val="000000" w:themeColor="text1"/>
        </w:rPr>
        <w:t xml:space="preserve"> las acciones siempre son cuestionables, conflictivas y llenas de incertidumbre, ya que los resultados que se </w:t>
      </w:r>
      <w:r w:rsidR="000706C2" w:rsidRPr="00CA06FA">
        <w:rPr>
          <w:color w:val="000000" w:themeColor="text1"/>
        </w:rPr>
        <w:lastRenderedPageBreak/>
        <w:t>esperan son diversos e imprevisibles</w:t>
      </w:r>
      <w:r w:rsidR="00C918BC" w:rsidRPr="00CA06FA">
        <w:rPr>
          <w:color w:val="000000" w:themeColor="text1"/>
        </w:rPr>
        <w:t>,</w:t>
      </w:r>
      <w:r w:rsidR="000706C2" w:rsidRPr="00CA06FA">
        <w:rPr>
          <w:color w:val="000000" w:themeColor="text1"/>
        </w:rPr>
        <w:t xml:space="preserve"> además de específicos de la cultura institucional histórica</w:t>
      </w:r>
      <w:r>
        <w:rPr>
          <w:color w:val="000000" w:themeColor="text1"/>
        </w:rPr>
        <w:t>”</w:t>
      </w:r>
      <w:r w:rsidR="00E5541D">
        <w:rPr>
          <w:rStyle w:val="Refdenotaalpie"/>
          <w:color w:val="000000" w:themeColor="text1"/>
        </w:rPr>
        <w:footnoteReference w:id="17"/>
      </w:r>
      <w:r w:rsidR="000706C2" w:rsidRPr="00CA06FA">
        <w:rPr>
          <w:color w:val="000000" w:themeColor="text1"/>
        </w:rPr>
        <w:t xml:space="preserve">. </w:t>
      </w:r>
    </w:p>
    <w:p w:rsidR="00D53B70" w:rsidRPr="00CA06FA" w:rsidRDefault="00D53B70" w:rsidP="008E2B88">
      <w:pPr>
        <w:pStyle w:val="NormalWeb"/>
        <w:spacing w:before="0" w:beforeAutospacing="0" w:after="0" w:afterAutospacing="0" w:line="360" w:lineRule="auto"/>
        <w:jc w:val="both"/>
        <w:rPr>
          <w:color w:val="000000" w:themeColor="text1"/>
        </w:rPr>
      </w:pPr>
    </w:p>
    <w:p w:rsidR="00F67687" w:rsidRDefault="00E54622" w:rsidP="008E2B88">
      <w:pPr>
        <w:spacing w:after="0" w:line="360" w:lineRule="auto"/>
        <w:jc w:val="both"/>
        <w:rPr>
          <w:rFonts w:ascii="Times New Roman" w:eastAsia="Times New Roman" w:hAnsi="Times New Roman" w:cs="Times New Roman"/>
          <w:color w:val="000000" w:themeColor="text1"/>
          <w:sz w:val="24"/>
          <w:szCs w:val="24"/>
          <w:lang w:eastAsia="es-PE"/>
        </w:rPr>
      </w:pPr>
      <w:r>
        <w:rPr>
          <w:rFonts w:ascii="Times New Roman" w:eastAsia="Times New Roman" w:hAnsi="Times New Roman" w:cs="Times New Roman"/>
          <w:color w:val="000000" w:themeColor="text1"/>
          <w:sz w:val="24"/>
          <w:szCs w:val="24"/>
          <w:lang w:eastAsia="es-PE"/>
        </w:rPr>
        <w:t>Por otra parte</w:t>
      </w:r>
      <w:r w:rsidR="00C7343D" w:rsidRPr="00CA06FA">
        <w:rPr>
          <w:rFonts w:ascii="Times New Roman" w:eastAsia="Times New Roman" w:hAnsi="Times New Roman" w:cs="Times New Roman"/>
          <w:color w:val="000000" w:themeColor="text1"/>
          <w:sz w:val="24"/>
          <w:szCs w:val="24"/>
          <w:lang w:eastAsia="es-PE"/>
        </w:rPr>
        <w:t>,</w:t>
      </w:r>
      <w:r w:rsidR="00E02547" w:rsidRPr="00CA06FA">
        <w:rPr>
          <w:rFonts w:ascii="Times New Roman" w:eastAsia="Times New Roman" w:hAnsi="Times New Roman" w:cs="Times New Roman"/>
          <w:color w:val="000000" w:themeColor="text1"/>
          <w:sz w:val="24"/>
          <w:szCs w:val="24"/>
          <w:lang w:eastAsia="es-PE"/>
        </w:rPr>
        <w:t xml:space="preserve"> </w:t>
      </w:r>
      <w:r w:rsidR="00F67687" w:rsidRPr="00CA06FA">
        <w:rPr>
          <w:rFonts w:ascii="Times New Roman" w:eastAsia="Times New Roman" w:hAnsi="Times New Roman" w:cs="Times New Roman"/>
          <w:color w:val="000000" w:themeColor="text1"/>
          <w:sz w:val="24"/>
          <w:szCs w:val="24"/>
          <w:lang w:eastAsia="es-PE"/>
        </w:rPr>
        <w:t>¿</w:t>
      </w:r>
      <w:r w:rsidR="000706C2" w:rsidRPr="00CA06FA">
        <w:rPr>
          <w:rFonts w:ascii="Times New Roman" w:eastAsia="Times New Roman" w:hAnsi="Times New Roman" w:cs="Times New Roman"/>
          <w:color w:val="000000" w:themeColor="text1"/>
          <w:sz w:val="24"/>
          <w:szCs w:val="24"/>
          <w:lang w:eastAsia="es-PE"/>
        </w:rPr>
        <w:t>e</w:t>
      </w:r>
      <w:r w:rsidR="00E02547" w:rsidRPr="00CA06FA">
        <w:rPr>
          <w:rFonts w:ascii="Times New Roman" w:eastAsia="Times New Roman" w:hAnsi="Times New Roman" w:cs="Times New Roman"/>
          <w:color w:val="000000" w:themeColor="text1"/>
          <w:sz w:val="24"/>
          <w:szCs w:val="24"/>
          <w:lang w:eastAsia="es-PE"/>
        </w:rPr>
        <w:t>l</w:t>
      </w:r>
      <w:r w:rsidR="00C7343D" w:rsidRPr="00CA06FA">
        <w:rPr>
          <w:rFonts w:ascii="Times New Roman" w:eastAsia="Times New Roman" w:hAnsi="Times New Roman" w:cs="Times New Roman"/>
          <w:color w:val="000000" w:themeColor="text1"/>
          <w:sz w:val="24"/>
          <w:szCs w:val="24"/>
          <w:lang w:eastAsia="es-PE"/>
        </w:rPr>
        <w:t xml:space="preserve"> </w:t>
      </w:r>
      <w:r w:rsidR="00E02547" w:rsidRPr="00CA06FA">
        <w:rPr>
          <w:rFonts w:ascii="Times New Roman" w:eastAsia="Times New Roman" w:hAnsi="Times New Roman" w:cs="Times New Roman"/>
          <w:color w:val="000000" w:themeColor="text1"/>
          <w:sz w:val="24"/>
          <w:szCs w:val="24"/>
          <w:lang w:eastAsia="es-PE"/>
        </w:rPr>
        <w:t>estudiante s</w:t>
      </w:r>
      <w:r w:rsidR="00F67687" w:rsidRPr="00CA06FA">
        <w:rPr>
          <w:rFonts w:ascii="Times New Roman" w:eastAsia="Times New Roman" w:hAnsi="Times New Roman" w:cs="Times New Roman"/>
          <w:color w:val="000000" w:themeColor="text1"/>
          <w:sz w:val="24"/>
          <w:szCs w:val="24"/>
          <w:lang w:eastAsia="es-PE"/>
        </w:rPr>
        <w:t xml:space="preserve">abe </w:t>
      </w:r>
      <w:r w:rsidR="000706C2" w:rsidRPr="00CA06FA">
        <w:rPr>
          <w:rFonts w:ascii="Times New Roman" w:eastAsia="Times New Roman" w:hAnsi="Times New Roman" w:cs="Times New Roman"/>
          <w:color w:val="000000" w:themeColor="text1"/>
          <w:sz w:val="24"/>
          <w:szCs w:val="24"/>
          <w:lang w:eastAsia="es-PE"/>
        </w:rPr>
        <w:t xml:space="preserve">que </w:t>
      </w:r>
      <w:r w:rsidR="00F67687" w:rsidRPr="00CA06FA">
        <w:rPr>
          <w:rFonts w:ascii="Times New Roman" w:eastAsia="Times New Roman" w:hAnsi="Times New Roman" w:cs="Times New Roman"/>
          <w:color w:val="000000" w:themeColor="text1"/>
          <w:sz w:val="24"/>
          <w:szCs w:val="24"/>
          <w:lang w:eastAsia="es-PE"/>
        </w:rPr>
        <w:t>está viv</w:t>
      </w:r>
      <w:r w:rsidR="00E02547" w:rsidRPr="00CA06FA">
        <w:rPr>
          <w:rFonts w:ascii="Times New Roman" w:eastAsia="Times New Roman" w:hAnsi="Times New Roman" w:cs="Times New Roman"/>
          <w:color w:val="000000" w:themeColor="text1"/>
          <w:sz w:val="24"/>
          <w:szCs w:val="24"/>
          <w:lang w:eastAsia="es-PE"/>
        </w:rPr>
        <w:t xml:space="preserve">iendo una relación destructiva?, o ¿está </w:t>
      </w:r>
      <w:r w:rsidR="00F67687" w:rsidRPr="00CA06FA">
        <w:rPr>
          <w:rFonts w:ascii="Times New Roman" w:eastAsia="Times New Roman" w:hAnsi="Times New Roman" w:cs="Times New Roman"/>
          <w:color w:val="000000" w:themeColor="text1"/>
          <w:sz w:val="24"/>
          <w:szCs w:val="24"/>
          <w:lang w:eastAsia="es-PE"/>
        </w:rPr>
        <w:t>enganchad</w:t>
      </w:r>
      <w:r w:rsidR="00E02547" w:rsidRPr="00CA06FA">
        <w:rPr>
          <w:rFonts w:ascii="Times New Roman" w:eastAsia="Times New Roman" w:hAnsi="Times New Roman" w:cs="Times New Roman"/>
          <w:color w:val="000000" w:themeColor="text1"/>
          <w:sz w:val="24"/>
          <w:szCs w:val="24"/>
          <w:lang w:eastAsia="es-PE"/>
        </w:rPr>
        <w:t>o</w:t>
      </w:r>
      <w:r w:rsidR="00F67687" w:rsidRPr="00CA06FA">
        <w:rPr>
          <w:rFonts w:ascii="Times New Roman" w:eastAsia="Times New Roman" w:hAnsi="Times New Roman" w:cs="Times New Roman"/>
          <w:color w:val="000000" w:themeColor="text1"/>
          <w:sz w:val="24"/>
          <w:szCs w:val="24"/>
          <w:lang w:eastAsia="es-PE"/>
        </w:rPr>
        <w:t xml:space="preserve"> a una situación conflictiva? </w:t>
      </w:r>
      <w:r w:rsidR="00E02547" w:rsidRPr="00CA06FA">
        <w:rPr>
          <w:rFonts w:ascii="Times New Roman" w:eastAsia="Times New Roman" w:hAnsi="Times New Roman" w:cs="Times New Roman"/>
          <w:color w:val="000000" w:themeColor="text1"/>
          <w:sz w:val="24"/>
          <w:szCs w:val="24"/>
          <w:lang w:eastAsia="es-PE"/>
        </w:rPr>
        <w:t>Es necesario que docentes y estudiantes aprenda</w:t>
      </w:r>
      <w:r w:rsidR="000706C2" w:rsidRPr="00CA06FA">
        <w:rPr>
          <w:rFonts w:ascii="Times New Roman" w:eastAsia="Times New Roman" w:hAnsi="Times New Roman" w:cs="Times New Roman"/>
          <w:color w:val="000000" w:themeColor="text1"/>
          <w:sz w:val="24"/>
          <w:szCs w:val="24"/>
          <w:lang w:eastAsia="es-PE"/>
        </w:rPr>
        <w:t>mos</w:t>
      </w:r>
      <w:r w:rsidR="00E02547" w:rsidRPr="00CA06FA">
        <w:rPr>
          <w:rFonts w:ascii="Times New Roman" w:eastAsia="Times New Roman" w:hAnsi="Times New Roman" w:cs="Times New Roman"/>
          <w:color w:val="000000" w:themeColor="text1"/>
          <w:sz w:val="24"/>
          <w:szCs w:val="24"/>
          <w:lang w:eastAsia="es-PE"/>
        </w:rPr>
        <w:t xml:space="preserve"> a </w:t>
      </w:r>
      <w:r w:rsidR="00F67687" w:rsidRPr="00CA06FA">
        <w:rPr>
          <w:rFonts w:ascii="Times New Roman" w:eastAsia="Times New Roman" w:hAnsi="Times New Roman" w:cs="Times New Roman"/>
          <w:color w:val="000000" w:themeColor="text1"/>
          <w:sz w:val="24"/>
          <w:szCs w:val="24"/>
          <w:lang w:eastAsia="es-PE"/>
        </w:rPr>
        <w:t xml:space="preserve">identificar </w:t>
      </w:r>
      <w:r w:rsidR="000706C2" w:rsidRPr="00CA06FA">
        <w:rPr>
          <w:rFonts w:ascii="Times New Roman" w:eastAsia="Times New Roman" w:hAnsi="Times New Roman" w:cs="Times New Roman"/>
          <w:color w:val="000000" w:themeColor="text1"/>
          <w:sz w:val="24"/>
          <w:szCs w:val="24"/>
          <w:lang w:eastAsia="es-PE"/>
        </w:rPr>
        <w:t>la</w:t>
      </w:r>
      <w:r w:rsidR="00F67687" w:rsidRPr="00CA06FA">
        <w:rPr>
          <w:rFonts w:ascii="Times New Roman" w:eastAsia="Times New Roman" w:hAnsi="Times New Roman" w:cs="Times New Roman"/>
          <w:color w:val="000000" w:themeColor="text1"/>
          <w:sz w:val="24"/>
          <w:szCs w:val="24"/>
          <w:lang w:eastAsia="es-PE"/>
        </w:rPr>
        <w:t xml:space="preserve">s relaciones destructivas </w:t>
      </w:r>
      <w:r w:rsidR="00E02547" w:rsidRPr="00CA06FA">
        <w:rPr>
          <w:rFonts w:ascii="Times New Roman" w:eastAsia="Times New Roman" w:hAnsi="Times New Roman" w:cs="Times New Roman"/>
          <w:color w:val="000000" w:themeColor="text1"/>
          <w:sz w:val="24"/>
          <w:szCs w:val="24"/>
          <w:lang w:eastAsia="es-PE"/>
        </w:rPr>
        <w:t>y estar e</w:t>
      </w:r>
      <w:r w:rsidR="000C007B" w:rsidRPr="00CA06FA">
        <w:rPr>
          <w:rFonts w:ascii="Times New Roman" w:eastAsia="Times New Roman" w:hAnsi="Times New Roman" w:cs="Times New Roman"/>
          <w:color w:val="000000" w:themeColor="text1"/>
          <w:sz w:val="24"/>
          <w:szCs w:val="24"/>
          <w:lang w:eastAsia="es-PE"/>
        </w:rPr>
        <w:t>n</w:t>
      </w:r>
      <w:r w:rsidR="00E02547" w:rsidRPr="00CA06FA">
        <w:rPr>
          <w:rFonts w:ascii="Times New Roman" w:eastAsia="Times New Roman" w:hAnsi="Times New Roman" w:cs="Times New Roman"/>
          <w:color w:val="000000" w:themeColor="text1"/>
          <w:sz w:val="24"/>
          <w:szCs w:val="24"/>
          <w:lang w:eastAsia="es-PE"/>
        </w:rPr>
        <w:t xml:space="preserve"> posibilidad de dar </w:t>
      </w:r>
      <w:r w:rsidR="00F67687" w:rsidRPr="00CA06FA">
        <w:rPr>
          <w:rFonts w:ascii="Times New Roman" w:eastAsia="Times New Roman" w:hAnsi="Times New Roman" w:cs="Times New Roman"/>
          <w:color w:val="000000" w:themeColor="text1"/>
          <w:sz w:val="24"/>
          <w:szCs w:val="24"/>
          <w:lang w:eastAsia="es-PE"/>
        </w:rPr>
        <w:t>el primer paso p</w:t>
      </w:r>
      <w:r w:rsidR="00E02547" w:rsidRPr="00CA06FA">
        <w:rPr>
          <w:rFonts w:ascii="Times New Roman" w:eastAsia="Times New Roman" w:hAnsi="Times New Roman" w:cs="Times New Roman"/>
          <w:color w:val="000000" w:themeColor="text1"/>
          <w:sz w:val="24"/>
          <w:szCs w:val="24"/>
          <w:lang w:eastAsia="es-PE"/>
        </w:rPr>
        <w:t xml:space="preserve">ara construir relaciones </w:t>
      </w:r>
      <w:r w:rsidR="00C7343D" w:rsidRPr="00CA06FA">
        <w:rPr>
          <w:rFonts w:ascii="Times New Roman" w:eastAsia="Times New Roman" w:hAnsi="Times New Roman" w:cs="Times New Roman"/>
          <w:color w:val="000000" w:themeColor="text1"/>
          <w:sz w:val="24"/>
          <w:szCs w:val="24"/>
          <w:lang w:eastAsia="es-PE"/>
        </w:rPr>
        <w:t xml:space="preserve">amicales y </w:t>
      </w:r>
      <w:r w:rsidR="00E02547" w:rsidRPr="00CA06FA">
        <w:rPr>
          <w:rFonts w:ascii="Times New Roman" w:eastAsia="Times New Roman" w:hAnsi="Times New Roman" w:cs="Times New Roman"/>
          <w:color w:val="000000" w:themeColor="text1"/>
          <w:sz w:val="24"/>
          <w:szCs w:val="24"/>
          <w:lang w:eastAsia="es-PE"/>
        </w:rPr>
        <w:t>sanas, de tal manera que</w:t>
      </w:r>
      <w:r w:rsidR="000C007B" w:rsidRPr="00CA06FA">
        <w:rPr>
          <w:rFonts w:ascii="Times New Roman" w:eastAsia="Times New Roman" w:hAnsi="Times New Roman" w:cs="Times New Roman"/>
          <w:color w:val="000000" w:themeColor="text1"/>
          <w:sz w:val="24"/>
          <w:szCs w:val="24"/>
          <w:lang w:eastAsia="es-PE"/>
        </w:rPr>
        <w:t>,</w:t>
      </w:r>
      <w:r w:rsidR="00E02547" w:rsidRPr="00CA06FA">
        <w:rPr>
          <w:rFonts w:ascii="Times New Roman" w:eastAsia="Times New Roman" w:hAnsi="Times New Roman" w:cs="Times New Roman"/>
          <w:color w:val="000000" w:themeColor="text1"/>
          <w:sz w:val="24"/>
          <w:szCs w:val="24"/>
          <w:lang w:eastAsia="es-PE"/>
        </w:rPr>
        <w:t xml:space="preserve"> en el centro educativo</w:t>
      </w:r>
      <w:r w:rsidR="000C007B" w:rsidRPr="00CA06FA">
        <w:rPr>
          <w:rFonts w:ascii="Times New Roman" w:eastAsia="Times New Roman" w:hAnsi="Times New Roman" w:cs="Times New Roman"/>
          <w:color w:val="000000" w:themeColor="text1"/>
          <w:sz w:val="24"/>
          <w:szCs w:val="24"/>
          <w:lang w:eastAsia="es-PE"/>
        </w:rPr>
        <w:t>,</w:t>
      </w:r>
      <w:r w:rsidR="00E02547" w:rsidRPr="00CA06FA">
        <w:rPr>
          <w:rFonts w:ascii="Times New Roman" w:eastAsia="Times New Roman" w:hAnsi="Times New Roman" w:cs="Times New Roman"/>
          <w:color w:val="000000" w:themeColor="text1"/>
          <w:sz w:val="24"/>
          <w:szCs w:val="24"/>
          <w:lang w:eastAsia="es-PE"/>
        </w:rPr>
        <w:t xml:space="preserve"> germine una real </w:t>
      </w:r>
      <w:r w:rsidR="00E02547" w:rsidRPr="003003DE">
        <w:rPr>
          <w:rFonts w:ascii="Times New Roman" w:eastAsia="Times New Roman" w:hAnsi="Times New Roman" w:cs="Times New Roman"/>
          <w:b/>
          <w:color w:val="000000" w:themeColor="text1"/>
          <w:sz w:val="24"/>
          <w:szCs w:val="24"/>
          <w:lang w:eastAsia="es-PE"/>
        </w:rPr>
        <w:t>comunidad educativa</w:t>
      </w:r>
      <w:r w:rsidR="00E02547" w:rsidRPr="00CA06FA">
        <w:rPr>
          <w:rFonts w:ascii="Times New Roman" w:eastAsia="Times New Roman" w:hAnsi="Times New Roman" w:cs="Times New Roman"/>
          <w:color w:val="000000" w:themeColor="text1"/>
          <w:sz w:val="24"/>
          <w:szCs w:val="24"/>
          <w:lang w:eastAsia="es-PE"/>
        </w:rPr>
        <w:t>.</w:t>
      </w:r>
    </w:p>
    <w:p w:rsidR="00D53B70" w:rsidRPr="00CA06FA" w:rsidRDefault="00D53B70" w:rsidP="008E2B88">
      <w:pPr>
        <w:spacing w:after="0" w:line="360" w:lineRule="auto"/>
        <w:jc w:val="both"/>
        <w:rPr>
          <w:rFonts w:ascii="Times New Roman" w:eastAsia="Times New Roman" w:hAnsi="Times New Roman" w:cs="Times New Roman"/>
          <w:color w:val="000000" w:themeColor="text1"/>
          <w:sz w:val="24"/>
          <w:szCs w:val="24"/>
          <w:lang w:eastAsia="es-PE"/>
        </w:rPr>
      </w:pPr>
    </w:p>
    <w:p w:rsidR="0065670A" w:rsidRDefault="0065670A" w:rsidP="008E2B88">
      <w:pPr>
        <w:shd w:val="clear" w:color="auto" w:fill="FBFAF7"/>
        <w:spacing w:after="0" w:line="360" w:lineRule="auto"/>
        <w:rPr>
          <w:rFonts w:ascii="Times New Roman" w:hAnsi="Times New Roman" w:cs="Times New Roman"/>
          <w:b/>
          <w:color w:val="000000" w:themeColor="text1"/>
          <w:sz w:val="24"/>
          <w:szCs w:val="24"/>
        </w:rPr>
      </w:pPr>
      <w:r w:rsidRPr="00CA06FA">
        <w:rPr>
          <w:rFonts w:ascii="Times New Roman" w:hAnsi="Times New Roman" w:cs="Times New Roman"/>
          <w:b/>
          <w:color w:val="000000" w:themeColor="text1"/>
          <w:sz w:val="24"/>
          <w:szCs w:val="24"/>
        </w:rPr>
        <w:t>2.</w:t>
      </w:r>
      <w:r w:rsidR="0033646C" w:rsidRPr="00CA06FA">
        <w:rPr>
          <w:rFonts w:ascii="Times New Roman" w:hAnsi="Times New Roman" w:cs="Times New Roman"/>
          <w:b/>
          <w:color w:val="000000" w:themeColor="text1"/>
          <w:sz w:val="24"/>
          <w:szCs w:val="24"/>
        </w:rPr>
        <w:t>7</w:t>
      </w:r>
      <w:r w:rsidRPr="00CA06FA">
        <w:rPr>
          <w:rFonts w:ascii="Times New Roman" w:hAnsi="Times New Roman" w:cs="Times New Roman"/>
          <w:b/>
          <w:color w:val="000000" w:themeColor="text1"/>
          <w:sz w:val="24"/>
          <w:szCs w:val="24"/>
        </w:rPr>
        <w:t xml:space="preserve">. </w:t>
      </w:r>
      <w:r w:rsidR="00B872B2" w:rsidRPr="00CA06FA">
        <w:rPr>
          <w:rFonts w:ascii="Times New Roman" w:hAnsi="Times New Roman" w:cs="Times New Roman"/>
          <w:b/>
          <w:color w:val="000000" w:themeColor="text1"/>
          <w:sz w:val="24"/>
          <w:szCs w:val="24"/>
        </w:rPr>
        <w:t>¿</w:t>
      </w:r>
      <w:r w:rsidRPr="00CA06FA">
        <w:rPr>
          <w:rFonts w:ascii="Times New Roman" w:hAnsi="Times New Roman" w:cs="Times New Roman"/>
          <w:b/>
          <w:color w:val="000000" w:themeColor="text1"/>
          <w:sz w:val="24"/>
          <w:szCs w:val="24"/>
        </w:rPr>
        <w:t xml:space="preserve">Educación </w:t>
      </w:r>
      <w:r w:rsidR="00F306DB" w:rsidRPr="00CA06FA">
        <w:rPr>
          <w:rFonts w:ascii="Times New Roman" w:hAnsi="Times New Roman" w:cs="Times New Roman"/>
          <w:b/>
          <w:color w:val="000000" w:themeColor="text1"/>
          <w:sz w:val="24"/>
          <w:szCs w:val="24"/>
        </w:rPr>
        <w:t>o</w:t>
      </w:r>
      <w:r w:rsidRPr="00CA06FA">
        <w:rPr>
          <w:rFonts w:ascii="Times New Roman" w:hAnsi="Times New Roman" w:cs="Times New Roman"/>
          <w:b/>
          <w:color w:val="000000" w:themeColor="text1"/>
          <w:sz w:val="24"/>
          <w:szCs w:val="24"/>
        </w:rPr>
        <w:t xml:space="preserve"> adoctrinamiento</w:t>
      </w:r>
      <w:r w:rsidR="00B872B2" w:rsidRPr="00CA06FA">
        <w:rPr>
          <w:rFonts w:ascii="Times New Roman" w:hAnsi="Times New Roman" w:cs="Times New Roman"/>
          <w:b/>
          <w:color w:val="000000" w:themeColor="text1"/>
          <w:sz w:val="24"/>
          <w:szCs w:val="24"/>
        </w:rPr>
        <w:t>?</w:t>
      </w:r>
    </w:p>
    <w:p w:rsidR="00D53B70" w:rsidRPr="00CA06FA" w:rsidRDefault="00D53B70" w:rsidP="008E2B88">
      <w:pPr>
        <w:shd w:val="clear" w:color="auto" w:fill="FBFAF7"/>
        <w:spacing w:after="0" w:line="360" w:lineRule="auto"/>
        <w:rPr>
          <w:rFonts w:ascii="Times New Roman" w:hAnsi="Times New Roman" w:cs="Times New Roman"/>
          <w:b/>
          <w:color w:val="000000" w:themeColor="text1"/>
          <w:sz w:val="24"/>
          <w:szCs w:val="24"/>
        </w:rPr>
      </w:pPr>
    </w:p>
    <w:p w:rsidR="00F306DB" w:rsidRDefault="00F306DB"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La palabra y las ideas son manipuladas (por los opresores) como una espada de doble filo que obnubila el entendimiento y sojuzga a los pueblos incruentamente. En la sociedad del presente, el adoctrinamiento ha sustituido a la espada del opresor.</w:t>
      </w:r>
    </w:p>
    <w:p w:rsidR="00D53B70" w:rsidRPr="00CA06FA" w:rsidRDefault="00D53B70" w:rsidP="008E2B88">
      <w:pPr>
        <w:spacing w:after="0" w:line="360" w:lineRule="auto"/>
        <w:jc w:val="both"/>
        <w:rPr>
          <w:rFonts w:ascii="Times New Roman" w:hAnsi="Times New Roman" w:cs="Times New Roman"/>
          <w:color w:val="000000" w:themeColor="text1"/>
          <w:sz w:val="24"/>
          <w:szCs w:val="24"/>
        </w:rPr>
      </w:pPr>
    </w:p>
    <w:p w:rsidR="00F306DB" w:rsidRDefault="00260EF7" w:rsidP="008E2B8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Sobre el particular</w:t>
      </w:r>
      <w:r w:rsidR="00B600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Gama</w:t>
      </w:r>
      <w:r w:rsidR="00233FED">
        <w:rPr>
          <w:rFonts w:ascii="Times New Roman" w:hAnsi="Times New Roman" w:cs="Times New Roman"/>
          <w:color w:val="000000" w:themeColor="text1"/>
          <w:sz w:val="24"/>
          <w:szCs w:val="24"/>
        </w:rPr>
        <w:t xml:space="preserve">, S. </w:t>
      </w:r>
      <w:r>
        <w:rPr>
          <w:rFonts w:ascii="Times New Roman" w:hAnsi="Times New Roman" w:cs="Times New Roman"/>
          <w:color w:val="000000" w:themeColor="text1"/>
          <w:sz w:val="24"/>
          <w:szCs w:val="24"/>
        </w:rPr>
        <w:t xml:space="preserve"> </w:t>
      </w:r>
      <w:r w:rsidR="00EF588A">
        <w:rPr>
          <w:rFonts w:ascii="Times New Roman" w:hAnsi="Times New Roman" w:cs="Times New Roman"/>
          <w:color w:val="000000" w:themeColor="text1"/>
          <w:sz w:val="24"/>
          <w:szCs w:val="24"/>
        </w:rPr>
        <w:t xml:space="preserve">(1974) </w:t>
      </w:r>
      <w:r>
        <w:rPr>
          <w:rFonts w:ascii="Times New Roman" w:hAnsi="Times New Roman" w:cs="Times New Roman"/>
          <w:color w:val="000000" w:themeColor="text1"/>
          <w:sz w:val="24"/>
          <w:szCs w:val="24"/>
        </w:rPr>
        <w:t>indica que “e</w:t>
      </w:r>
      <w:r w:rsidR="00B040EC" w:rsidRPr="00CA06FA">
        <w:rPr>
          <w:rFonts w:ascii="Times New Roman" w:hAnsi="Times New Roman" w:cs="Times New Roman"/>
          <w:color w:val="000000" w:themeColor="text1"/>
          <w:sz w:val="24"/>
          <w:szCs w:val="24"/>
        </w:rPr>
        <w:t>l arma del fonetista</w:t>
      </w:r>
      <w:r w:rsidR="00F306DB" w:rsidRPr="00CA06FA">
        <w:rPr>
          <w:rFonts w:ascii="Times New Roman" w:hAnsi="Times New Roman" w:cs="Times New Roman"/>
          <w:color w:val="000000" w:themeColor="text1"/>
          <w:sz w:val="24"/>
          <w:szCs w:val="24"/>
        </w:rPr>
        <w:t xml:space="preserve"> de la libertad es la doctrina y el arma del fonetista de la opresión es el adoctrinamiento. La guerra física entre los seres humanos fue siempre consecuencia de la pugna entre los idearios del bien común y las seducciones idealistas del mal opresor</w:t>
      </w:r>
      <w:r>
        <w:rPr>
          <w:rFonts w:ascii="Times New Roman" w:hAnsi="Times New Roman" w:cs="Times New Roman"/>
          <w:color w:val="000000" w:themeColor="text1"/>
          <w:sz w:val="24"/>
          <w:szCs w:val="24"/>
        </w:rPr>
        <w:t>”</w:t>
      </w:r>
      <w:r w:rsidR="008D0BEE">
        <w:rPr>
          <w:rStyle w:val="Refdenotaalpie"/>
          <w:rFonts w:ascii="Times New Roman" w:hAnsi="Times New Roman" w:cs="Times New Roman"/>
          <w:color w:val="000000" w:themeColor="text1"/>
          <w:sz w:val="24"/>
          <w:szCs w:val="24"/>
        </w:rPr>
        <w:footnoteReference w:id="18"/>
      </w:r>
      <w:r w:rsidR="00F306DB" w:rsidRPr="00CA06FA">
        <w:rPr>
          <w:rFonts w:ascii="Times New Roman" w:hAnsi="Times New Roman" w:cs="Times New Roman"/>
          <w:color w:val="000000" w:themeColor="text1"/>
          <w:sz w:val="24"/>
          <w:szCs w:val="24"/>
        </w:rPr>
        <w:t xml:space="preserve">. </w:t>
      </w:r>
    </w:p>
    <w:p w:rsidR="00D53B70" w:rsidRPr="00CA06FA" w:rsidRDefault="00D53B70" w:rsidP="008E2B88">
      <w:pPr>
        <w:spacing w:after="0" w:line="360" w:lineRule="auto"/>
        <w:jc w:val="both"/>
        <w:rPr>
          <w:rFonts w:ascii="Times New Roman" w:hAnsi="Times New Roman" w:cs="Times New Roman"/>
          <w:color w:val="000000" w:themeColor="text1"/>
          <w:sz w:val="24"/>
          <w:szCs w:val="24"/>
        </w:rPr>
      </w:pPr>
    </w:p>
    <w:p w:rsidR="00B040EC" w:rsidRPr="00CA06FA" w:rsidRDefault="00B040EC"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 xml:space="preserve">Este adoctrinamiento se </w:t>
      </w:r>
      <w:r w:rsidR="003677F4" w:rsidRPr="00CA06FA">
        <w:rPr>
          <w:rFonts w:ascii="Times New Roman" w:hAnsi="Times New Roman" w:cs="Times New Roman"/>
          <w:color w:val="000000" w:themeColor="text1"/>
          <w:sz w:val="24"/>
          <w:szCs w:val="24"/>
        </w:rPr>
        <w:t>hace más trágico</w:t>
      </w:r>
      <w:r w:rsidR="00AF34C2" w:rsidRPr="00CA06FA">
        <w:rPr>
          <w:rFonts w:ascii="Times New Roman" w:hAnsi="Times New Roman" w:cs="Times New Roman"/>
          <w:color w:val="000000" w:themeColor="text1"/>
          <w:sz w:val="24"/>
          <w:szCs w:val="24"/>
        </w:rPr>
        <w:t xml:space="preserve"> cuando el objetivo es:</w:t>
      </w:r>
    </w:p>
    <w:p w:rsidR="00AF34C2" w:rsidRPr="00CA06FA" w:rsidRDefault="00321220" w:rsidP="00D53B70">
      <w:pPr>
        <w:pStyle w:val="Prrafodelista"/>
        <w:numPr>
          <w:ilvl w:val="0"/>
          <w:numId w:val="14"/>
        </w:numPr>
        <w:spacing w:after="0" w:line="360" w:lineRule="auto"/>
        <w:ind w:left="426"/>
        <w:jc w:val="both"/>
        <w:rPr>
          <w:rFonts w:ascii="Times New Roman" w:hAnsi="Times New Roman" w:cs="Times New Roman"/>
          <w:bCs/>
          <w:color w:val="000000" w:themeColor="text1"/>
          <w:sz w:val="24"/>
          <w:szCs w:val="24"/>
        </w:rPr>
      </w:pPr>
      <w:r>
        <w:rPr>
          <w:rFonts w:ascii="Times New Roman" w:hAnsi="Times New Roman" w:cs="Times New Roman"/>
          <w:bCs/>
          <w:iCs/>
          <w:color w:val="000000" w:themeColor="text1"/>
          <w:sz w:val="24"/>
          <w:szCs w:val="24"/>
        </w:rPr>
        <w:t>“</w:t>
      </w:r>
      <w:r w:rsidR="00AF34C2" w:rsidRPr="00CA06FA">
        <w:rPr>
          <w:rFonts w:ascii="Times New Roman" w:hAnsi="Times New Roman" w:cs="Times New Roman"/>
          <w:bCs/>
          <w:iCs/>
          <w:color w:val="000000" w:themeColor="text1"/>
          <w:sz w:val="24"/>
          <w:szCs w:val="24"/>
        </w:rPr>
        <w:t>Deconstruir</w:t>
      </w:r>
      <w:r w:rsidR="00AF34C2" w:rsidRPr="00CA06FA">
        <w:rPr>
          <w:rFonts w:ascii="Times New Roman" w:hAnsi="Times New Roman" w:cs="Times New Roman"/>
          <w:bCs/>
          <w:color w:val="000000" w:themeColor="text1"/>
          <w:sz w:val="24"/>
          <w:szCs w:val="24"/>
        </w:rPr>
        <w:t xml:space="preserve">  la sociedad</w:t>
      </w:r>
    </w:p>
    <w:p w:rsidR="00AF34C2" w:rsidRPr="00CA06FA" w:rsidRDefault="00AF34C2" w:rsidP="00D53B70">
      <w:pPr>
        <w:pStyle w:val="Prrafodelista"/>
        <w:numPr>
          <w:ilvl w:val="0"/>
          <w:numId w:val="14"/>
        </w:numPr>
        <w:spacing w:after="0" w:line="360" w:lineRule="auto"/>
        <w:ind w:left="426"/>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Deconstruir el lenguaje</w:t>
      </w:r>
    </w:p>
    <w:p w:rsidR="00AF34C2" w:rsidRPr="00CA06FA" w:rsidRDefault="00AF34C2" w:rsidP="00D53B70">
      <w:pPr>
        <w:pStyle w:val="Prrafodelista"/>
        <w:numPr>
          <w:ilvl w:val="0"/>
          <w:numId w:val="14"/>
        </w:numPr>
        <w:spacing w:after="0" w:line="360" w:lineRule="auto"/>
        <w:ind w:left="426"/>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Deconstruir la familia</w:t>
      </w:r>
    </w:p>
    <w:p w:rsidR="00AF34C2" w:rsidRPr="00CA06FA" w:rsidRDefault="00AF34C2" w:rsidP="00D53B70">
      <w:pPr>
        <w:pStyle w:val="Prrafodelista"/>
        <w:numPr>
          <w:ilvl w:val="0"/>
          <w:numId w:val="14"/>
        </w:numPr>
        <w:spacing w:after="0" w:line="360" w:lineRule="auto"/>
        <w:ind w:left="426"/>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Deconstruir la sexualidad</w:t>
      </w:r>
    </w:p>
    <w:p w:rsidR="00AF34C2" w:rsidRPr="00CA06FA" w:rsidRDefault="00AF34C2" w:rsidP="00D53B70">
      <w:pPr>
        <w:pStyle w:val="Prrafodelista"/>
        <w:numPr>
          <w:ilvl w:val="0"/>
          <w:numId w:val="14"/>
        </w:numPr>
        <w:spacing w:after="0" w:line="360" w:lineRule="auto"/>
        <w:ind w:left="426"/>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Deconstruir la reproducción humana</w:t>
      </w:r>
    </w:p>
    <w:p w:rsidR="00AF34C2" w:rsidRPr="00CA06FA" w:rsidRDefault="00AF34C2" w:rsidP="00D53B70">
      <w:pPr>
        <w:pStyle w:val="Prrafodelista"/>
        <w:numPr>
          <w:ilvl w:val="0"/>
          <w:numId w:val="14"/>
        </w:numPr>
        <w:spacing w:after="0" w:line="360" w:lineRule="auto"/>
        <w:ind w:left="426"/>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Deconstruir la educación</w:t>
      </w:r>
    </w:p>
    <w:p w:rsidR="00AF34C2" w:rsidRPr="00CA06FA" w:rsidRDefault="00AF34C2" w:rsidP="00D53B70">
      <w:pPr>
        <w:pStyle w:val="Prrafodelista"/>
        <w:numPr>
          <w:ilvl w:val="0"/>
          <w:numId w:val="14"/>
        </w:numPr>
        <w:spacing w:after="0" w:line="360" w:lineRule="auto"/>
        <w:ind w:left="426"/>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Deconstruir la religión</w:t>
      </w:r>
    </w:p>
    <w:p w:rsidR="003017CC" w:rsidRDefault="00AF34C2" w:rsidP="00D53B70">
      <w:pPr>
        <w:pStyle w:val="Prrafodelista"/>
        <w:numPr>
          <w:ilvl w:val="0"/>
          <w:numId w:val="14"/>
        </w:numPr>
        <w:spacing w:after="0" w:line="360" w:lineRule="auto"/>
        <w:ind w:left="426"/>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Deconstruir la cultura</w:t>
      </w:r>
      <w:r w:rsidR="00321220">
        <w:rPr>
          <w:rFonts w:ascii="Times New Roman" w:hAnsi="Times New Roman" w:cs="Times New Roman"/>
          <w:bCs/>
          <w:color w:val="000000" w:themeColor="text1"/>
          <w:sz w:val="24"/>
          <w:szCs w:val="24"/>
        </w:rPr>
        <w:t>”</w:t>
      </w:r>
      <w:r w:rsidRPr="00CA06FA">
        <w:rPr>
          <w:rFonts w:ascii="Times New Roman" w:hAnsi="Times New Roman" w:cs="Times New Roman"/>
          <w:bCs/>
          <w:color w:val="000000" w:themeColor="text1"/>
          <w:sz w:val="24"/>
          <w:szCs w:val="24"/>
        </w:rPr>
        <w:t xml:space="preserve">.  </w:t>
      </w:r>
    </w:p>
    <w:p w:rsidR="00D53B70" w:rsidRPr="00CA06FA" w:rsidRDefault="00D53B70" w:rsidP="00D53B70">
      <w:pPr>
        <w:pStyle w:val="Prrafodelista"/>
        <w:spacing w:after="0" w:line="360" w:lineRule="auto"/>
        <w:ind w:left="0"/>
        <w:jc w:val="both"/>
        <w:rPr>
          <w:rFonts w:ascii="Times New Roman" w:hAnsi="Times New Roman" w:cs="Times New Roman"/>
          <w:bCs/>
          <w:color w:val="000000" w:themeColor="text1"/>
          <w:sz w:val="24"/>
          <w:szCs w:val="24"/>
        </w:rPr>
      </w:pPr>
    </w:p>
    <w:p w:rsidR="00AF34C2" w:rsidRPr="00CA06FA" w:rsidRDefault="00321220" w:rsidP="008E2B88">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w:t>
      </w:r>
      <w:r w:rsidR="003017CC" w:rsidRPr="00CA06FA">
        <w:rPr>
          <w:rFonts w:ascii="Times New Roman" w:hAnsi="Times New Roman" w:cs="Times New Roman"/>
          <w:bCs/>
          <w:color w:val="000000" w:themeColor="text1"/>
          <w:sz w:val="24"/>
          <w:szCs w:val="24"/>
        </w:rPr>
        <w:t xml:space="preserve">... Se cambian conceptos por términos ambiguos … </w:t>
      </w:r>
    </w:p>
    <w:p w:rsidR="00EF588A" w:rsidRDefault="00EE40E7" w:rsidP="008E2B88">
      <w:pPr>
        <w:spacing w:after="0"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 xml:space="preserve">     </w:t>
      </w:r>
    </w:p>
    <w:p w:rsidR="00EE40E7" w:rsidRPr="00CA06FA" w:rsidRDefault="00EE40E7"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bCs/>
          <w:color w:val="000000" w:themeColor="text1"/>
          <w:sz w:val="24"/>
          <w:szCs w:val="24"/>
        </w:rPr>
        <w:t>Finalidad: ocultar y manipular la realidad</w:t>
      </w:r>
    </w:p>
    <w:p w:rsidR="00EE40E7" w:rsidRPr="00CA06FA" w:rsidRDefault="00EE40E7"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bCs/>
          <w:color w:val="000000" w:themeColor="text1"/>
          <w:sz w:val="24"/>
          <w:szCs w:val="24"/>
        </w:rPr>
        <w:tab/>
        <w:t xml:space="preserve">           </w:t>
      </w:r>
      <w:r w:rsidR="00B040EC" w:rsidRPr="00CA06FA">
        <w:rPr>
          <w:rFonts w:ascii="Times New Roman" w:hAnsi="Times New Roman" w:cs="Times New Roman"/>
          <w:bCs/>
          <w:color w:val="000000" w:themeColor="text1"/>
          <w:sz w:val="24"/>
          <w:szCs w:val="24"/>
        </w:rPr>
        <w:t>E</w:t>
      </w:r>
      <w:r w:rsidRPr="00CA06FA">
        <w:rPr>
          <w:rFonts w:ascii="Times New Roman" w:hAnsi="Times New Roman" w:cs="Times New Roman"/>
          <w:bCs/>
          <w:color w:val="000000" w:themeColor="text1"/>
          <w:sz w:val="24"/>
          <w:szCs w:val="24"/>
        </w:rPr>
        <w:t>ngañar</w:t>
      </w:r>
      <w:r w:rsidR="00B040EC" w:rsidRPr="00CA06FA">
        <w:rPr>
          <w:rFonts w:ascii="Times New Roman" w:hAnsi="Times New Roman" w:cs="Times New Roman"/>
          <w:bCs/>
          <w:color w:val="000000" w:themeColor="text1"/>
          <w:sz w:val="24"/>
          <w:szCs w:val="24"/>
        </w:rPr>
        <w:t>:</w:t>
      </w:r>
      <w:r w:rsidRPr="00CA06FA">
        <w:rPr>
          <w:rFonts w:ascii="Times New Roman" w:hAnsi="Times New Roman" w:cs="Times New Roman"/>
          <w:bCs/>
          <w:color w:val="000000" w:themeColor="text1"/>
          <w:sz w:val="24"/>
          <w:szCs w:val="24"/>
        </w:rPr>
        <w:t xml:space="preserve"> vencer sin convencer; rebajar de rango</w:t>
      </w:r>
      <w:r w:rsidR="008D0BEE">
        <w:rPr>
          <w:rStyle w:val="Refdenotaalpie"/>
          <w:rFonts w:ascii="Times New Roman" w:hAnsi="Times New Roman" w:cs="Times New Roman"/>
          <w:bCs/>
          <w:color w:val="000000" w:themeColor="text1"/>
          <w:sz w:val="24"/>
          <w:szCs w:val="24"/>
        </w:rPr>
        <w:footnoteReference w:id="19"/>
      </w:r>
    </w:p>
    <w:tbl>
      <w:tblPr>
        <w:tblStyle w:val="Tablaconcuadrcula"/>
        <w:tblW w:w="0" w:type="auto"/>
        <w:tblInd w:w="817" w:type="dxa"/>
        <w:tblLook w:val="04A0"/>
      </w:tblPr>
      <w:tblGrid>
        <w:gridCol w:w="2977"/>
        <w:gridCol w:w="4536"/>
      </w:tblGrid>
      <w:tr w:rsidR="00EE40E7" w:rsidRPr="00CA06FA" w:rsidTr="00B040EC">
        <w:tc>
          <w:tcPr>
            <w:tcW w:w="2977" w:type="dxa"/>
          </w:tcPr>
          <w:p w:rsidR="00EE40E7" w:rsidRPr="00CA06FA" w:rsidRDefault="00731E7F" w:rsidP="008E2B88">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EE40E7" w:rsidRPr="00CA06FA">
              <w:rPr>
                <w:rFonts w:ascii="Times New Roman" w:hAnsi="Times New Roman" w:cs="Times New Roman"/>
                <w:bCs/>
                <w:color w:val="000000" w:themeColor="text1"/>
                <w:sz w:val="24"/>
                <w:szCs w:val="24"/>
              </w:rPr>
              <w:t>ABORTO</w:t>
            </w:r>
          </w:p>
        </w:tc>
        <w:tc>
          <w:tcPr>
            <w:tcW w:w="4536"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Interrupción voluntaria embarazo</w:t>
            </w:r>
          </w:p>
        </w:tc>
      </w:tr>
      <w:tr w:rsidR="00EE40E7" w:rsidRPr="00CA06FA" w:rsidTr="00B040EC">
        <w:tc>
          <w:tcPr>
            <w:tcW w:w="2977"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ANTICONCEPCION</w:t>
            </w:r>
          </w:p>
        </w:tc>
        <w:tc>
          <w:tcPr>
            <w:tcW w:w="4536"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Salud reproductiva</w:t>
            </w:r>
          </w:p>
        </w:tc>
      </w:tr>
      <w:tr w:rsidR="00EE40E7" w:rsidRPr="00CA06FA" w:rsidTr="00B040EC">
        <w:tc>
          <w:tcPr>
            <w:tcW w:w="2977"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MATRIMONIO</w:t>
            </w:r>
          </w:p>
        </w:tc>
        <w:tc>
          <w:tcPr>
            <w:tcW w:w="4536"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Pareja o compañero sentimental</w:t>
            </w:r>
          </w:p>
        </w:tc>
      </w:tr>
      <w:tr w:rsidR="00EE40E7" w:rsidRPr="00CA06FA" w:rsidTr="00B040EC">
        <w:tc>
          <w:tcPr>
            <w:tcW w:w="2977"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ADULTERIO</w:t>
            </w:r>
          </w:p>
        </w:tc>
        <w:tc>
          <w:tcPr>
            <w:tcW w:w="4536" w:type="dxa"/>
          </w:tcPr>
          <w:p w:rsidR="00EE40E7" w:rsidRPr="00CA06FA" w:rsidRDefault="00EE40E7" w:rsidP="008E2B88">
            <w:pPr>
              <w:spacing w:line="360" w:lineRule="auto"/>
              <w:jc w:val="both"/>
              <w:rPr>
                <w:rFonts w:ascii="Times New Roman" w:hAnsi="Times New Roman" w:cs="Times New Roman"/>
                <w:color w:val="000000" w:themeColor="text1"/>
                <w:sz w:val="24"/>
                <w:szCs w:val="24"/>
              </w:rPr>
            </w:pPr>
            <w:r w:rsidRPr="00CA06FA">
              <w:rPr>
                <w:rFonts w:ascii="Times New Roman" w:hAnsi="Times New Roman" w:cs="Times New Roman"/>
                <w:bCs/>
                <w:color w:val="000000" w:themeColor="text1"/>
                <w:sz w:val="24"/>
                <w:szCs w:val="24"/>
              </w:rPr>
              <w:t>Aventura extramatrimonial</w:t>
            </w:r>
          </w:p>
        </w:tc>
      </w:tr>
      <w:tr w:rsidR="00EE40E7" w:rsidRPr="00CA06FA" w:rsidTr="00B040EC">
        <w:tc>
          <w:tcPr>
            <w:tcW w:w="2977"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MASTURBACION</w:t>
            </w:r>
            <w:r w:rsidRPr="00CA06FA">
              <w:rPr>
                <w:rFonts w:ascii="Times New Roman" w:hAnsi="Times New Roman" w:cs="Times New Roman"/>
                <w:bCs/>
                <w:color w:val="000000" w:themeColor="text1"/>
                <w:sz w:val="24"/>
                <w:szCs w:val="24"/>
              </w:rPr>
              <w:tab/>
            </w:r>
          </w:p>
        </w:tc>
        <w:tc>
          <w:tcPr>
            <w:tcW w:w="4536"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Aprender a quererse</w:t>
            </w:r>
          </w:p>
        </w:tc>
      </w:tr>
      <w:tr w:rsidR="00EE40E7" w:rsidRPr="00CA06FA" w:rsidTr="00B040EC">
        <w:tc>
          <w:tcPr>
            <w:tcW w:w="2977"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PRESERVATIVOS</w:t>
            </w:r>
          </w:p>
        </w:tc>
        <w:tc>
          <w:tcPr>
            <w:tcW w:w="4536"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Educación sexual</w:t>
            </w:r>
          </w:p>
        </w:tc>
      </w:tr>
      <w:tr w:rsidR="00EE40E7" w:rsidRPr="00CA06FA" w:rsidTr="00B040EC">
        <w:tc>
          <w:tcPr>
            <w:tcW w:w="2977"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PEDERASTIA</w:t>
            </w:r>
          </w:p>
        </w:tc>
        <w:tc>
          <w:tcPr>
            <w:tcW w:w="4536" w:type="dxa"/>
          </w:tcPr>
          <w:p w:rsidR="00EE40E7" w:rsidRPr="00CA06FA" w:rsidRDefault="00EE40E7"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Amor intergeneracional</w:t>
            </w:r>
          </w:p>
        </w:tc>
      </w:tr>
      <w:tr w:rsidR="00EE40E7" w:rsidRPr="00CA06FA" w:rsidTr="00B040EC">
        <w:tc>
          <w:tcPr>
            <w:tcW w:w="2977" w:type="dxa"/>
          </w:tcPr>
          <w:p w:rsidR="00EE40E7" w:rsidRPr="00CA06FA" w:rsidRDefault="00B040EC"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EUTANASIA</w:t>
            </w:r>
          </w:p>
        </w:tc>
        <w:tc>
          <w:tcPr>
            <w:tcW w:w="4536" w:type="dxa"/>
          </w:tcPr>
          <w:p w:rsidR="00EE40E7" w:rsidRPr="00CA06FA" w:rsidRDefault="00B040EC" w:rsidP="008E2B88">
            <w:pPr>
              <w:spacing w:line="360" w:lineRule="auto"/>
              <w:jc w:val="both"/>
              <w:rPr>
                <w:rFonts w:ascii="Times New Roman" w:hAnsi="Times New Roman" w:cs="Times New Roman"/>
                <w:color w:val="000000" w:themeColor="text1"/>
                <w:sz w:val="24"/>
                <w:szCs w:val="24"/>
              </w:rPr>
            </w:pPr>
            <w:r w:rsidRPr="00CA06FA">
              <w:rPr>
                <w:rFonts w:ascii="Times New Roman" w:hAnsi="Times New Roman" w:cs="Times New Roman"/>
                <w:bCs/>
                <w:color w:val="000000" w:themeColor="text1"/>
                <w:sz w:val="24"/>
                <w:szCs w:val="24"/>
              </w:rPr>
              <w:t>Caridad y solidaridad</w:t>
            </w:r>
          </w:p>
        </w:tc>
      </w:tr>
      <w:tr w:rsidR="00B040EC" w:rsidRPr="00CA06FA" w:rsidTr="00B040EC">
        <w:tc>
          <w:tcPr>
            <w:tcW w:w="2977" w:type="dxa"/>
          </w:tcPr>
          <w:p w:rsidR="00B040EC" w:rsidRPr="00CA06FA" w:rsidRDefault="00B040EC"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FETO</w:t>
            </w:r>
          </w:p>
        </w:tc>
        <w:tc>
          <w:tcPr>
            <w:tcW w:w="4536" w:type="dxa"/>
          </w:tcPr>
          <w:p w:rsidR="00B040EC" w:rsidRPr="00CA06FA" w:rsidRDefault="00B040EC"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Producto no deseado (cosa)</w:t>
            </w:r>
          </w:p>
        </w:tc>
      </w:tr>
      <w:tr w:rsidR="00B040EC" w:rsidRPr="00CA06FA" w:rsidTr="00B040EC">
        <w:tc>
          <w:tcPr>
            <w:tcW w:w="2977" w:type="dxa"/>
          </w:tcPr>
          <w:p w:rsidR="00B040EC" w:rsidRPr="00CA06FA" w:rsidRDefault="00B040EC"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FAMILIA</w:t>
            </w:r>
          </w:p>
        </w:tc>
        <w:tc>
          <w:tcPr>
            <w:tcW w:w="4536" w:type="dxa"/>
          </w:tcPr>
          <w:p w:rsidR="00B040EC" w:rsidRPr="00CA06FA" w:rsidRDefault="00B040EC"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Familias</w:t>
            </w:r>
          </w:p>
        </w:tc>
      </w:tr>
      <w:tr w:rsidR="00B040EC" w:rsidRPr="00CA06FA" w:rsidTr="00B040EC">
        <w:tc>
          <w:tcPr>
            <w:tcW w:w="2977" w:type="dxa"/>
          </w:tcPr>
          <w:p w:rsidR="00B040EC" w:rsidRPr="00CA06FA" w:rsidRDefault="00B040EC"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BESTIALISMO</w:t>
            </w:r>
          </w:p>
        </w:tc>
        <w:tc>
          <w:tcPr>
            <w:tcW w:w="4536" w:type="dxa"/>
          </w:tcPr>
          <w:p w:rsidR="00B040EC" w:rsidRPr="00CA06FA" w:rsidRDefault="00B040EC" w:rsidP="008E2B88">
            <w:pPr>
              <w:spacing w:line="360" w:lineRule="auto"/>
              <w:jc w:val="both"/>
              <w:rPr>
                <w:rFonts w:ascii="Times New Roman" w:hAnsi="Times New Roman" w:cs="Times New Roman"/>
                <w:bCs/>
                <w:color w:val="000000" w:themeColor="text1"/>
                <w:sz w:val="24"/>
                <w:szCs w:val="24"/>
              </w:rPr>
            </w:pPr>
            <w:r w:rsidRPr="00CA06FA">
              <w:rPr>
                <w:rFonts w:ascii="Times New Roman" w:hAnsi="Times New Roman" w:cs="Times New Roman"/>
                <w:bCs/>
                <w:color w:val="000000" w:themeColor="text1"/>
                <w:sz w:val="24"/>
                <w:szCs w:val="24"/>
              </w:rPr>
              <w:t>Amor entre especies</w:t>
            </w:r>
            <w:r w:rsidR="00321220">
              <w:rPr>
                <w:rFonts w:ascii="Times New Roman" w:hAnsi="Times New Roman" w:cs="Times New Roman"/>
                <w:bCs/>
                <w:color w:val="000000" w:themeColor="text1"/>
                <w:sz w:val="24"/>
                <w:szCs w:val="24"/>
              </w:rPr>
              <w:t>”</w:t>
            </w:r>
          </w:p>
        </w:tc>
      </w:tr>
    </w:tbl>
    <w:p w:rsidR="00EF37D4" w:rsidRDefault="00EF37D4" w:rsidP="008E2B88">
      <w:pPr>
        <w:spacing w:after="0" w:line="360" w:lineRule="auto"/>
        <w:jc w:val="both"/>
        <w:rPr>
          <w:rFonts w:ascii="Times New Roman" w:hAnsi="Times New Roman" w:cs="Times New Roman"/>
          <w:color w:val="000000" w:themeColor="text1"/>
          <w:sz w:val="24"/>
          <w:szCs w:val="24"/>
        </w:rPr>
      </w:pPr>
    </w:p>
    <w:p w:rsidR="00B040EC" w:rsidRDefault="00321220" w:rsidP="008E2B8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542AA" w:rsidRPr="00CA06FA">
        <w:rPr>
          <w:rFonts w:ascii="Times New Roman" w:hAnsi="Times New Roman" w:cs="Times New Roman"/>
          <w:color w:val="000000" w:themeColor="text1"/>
          <w:sz w:val="24"/>
          <w:szCs w:val="24"/>
        </w:rPr>
        <w:t>Según Reboul</w:t>
      </w:r>
      <w:r w:rsidR="00E21F70">
        <w:rPr>
          <w:rFonts w:ascii="Times New Roman" w:hAnsi="Times New Roman" w:cs="Times New Roman"/>
          <w:color w:val="000000" w:themeColor="text1"/>
          <w:sz w:val="24"/>
          <w:szCs w:val="24"/>
        </w:rPr>
        <w:t>, O.</w:t>
      </w:r>
      <w:r w:rsidR="00A43B8E">
        <w:rPr>
          <w:rFonts w:ascii="Times New Roman" w:hAnsi="Times New Roman" w:cs="Times New Roman"/>
          <w:color w:val="000000" w:themeColor="text1"/>
          <w:sz w:val="24"/>
          <w:szCs w:val="24"/>
        </w:rPr>
        <w:t xml:space="preserve"> (1987)</w:t>
      </w:r>
      <w:r w:rsidR="00E542AA" w:rsidRPr="00CA06FA">
        <w:rPr>
          <w:rFonts w:ascii="Times New Roman" w:hAnsi="Times New Roman" w:cs="Times New Roman"/>
          <w:color w:val="000000" w:themeColor="text1"/>
          <w:sz w:val="24"/>
          <w:szCs w:val="24"/>
        </w:rPr>
        <w:t>, el adoctrinamiento se manifiesta principalmente en uno de los casos siguientes: 1) enseñar una doctrina nociva; 2) servirse de la enseñanza para divulgar una doctrina facciosa; 3) hacer aprender sin entender aquello que requiere ser entendido; 4) enseñar remitiéndose al principio de autoridad; 5) enseñar basándose en prejuicios; 6) enseñar basándose en una doctrina presentada como la única posible; 7) enseñar haciendo pasar por científico lo que no lo es; 8) enseñar exclusivamente los hechos que confirman la propia doctrina; 9) falsificar los hechos para demostrar la propia doctrina; 10) seleccionar arbitrariamente una u otra parte del</w:t>
      </w:r>
      <w:r w:rsidR="00955C1A" w:rsidRPr="00CA06FA">
        <w:rPr>
          <w:rFonts w:ascii="Times New Roman" w:hAnsi="Times New Roman" w:cs="Times New Roman"/>
          <w:color w:val="000000" w:themeColor="text1"/>
          <w:sz w:val="24"/>
          <w:szCs w:val="24"/>
        </w:rPr>
        <w:t xml:space="preserve"> </w:t>
      </w:r>
      <w:r w:rsidR="00E542AA" w:rsidRPr="00CA06FA">
        <w:rPr>
          <w:rFonts w:ascii="Times New Roman" w:hAnsi="Times New Roman" w:cs="Times New Roman"/>
          <w:color w:val="000000" w:themeColor="text1"/>
          <w:sz w:val="24"/>
          <w:szCs w:val="24"/>
        </w:rPr>
        <w:t xml:space="preserve">programa; 11) exaltar en la enseñanza un determinado valor, en menoscabo de los otros; 12) servirse del adoctrinamiento para difundir el odio; </w:t>
      </w:r>
      <w:r w:rsidR="00155A70" w:rsidRPr="00CA06FA">
        <w:rPr>
          <w:rFonts w:ascii="Times New Roman" w:hAnsi="Times New Roman" w:cs="Times New Roman"/>
          <w:color w:val="000000" w:themeColor="text1"/>
          <w:sz w:val="24"/>
          <w:szCs w:val="24"/>
        </w:rPr>
        <w:t>13) imponer un credo con la violencia</w:t>
      </w:r>
      <w:r>
        <w:rPr>
          <w:rFonts w:ascii="Times New Roman" w:hAnsi="Times New Roman" w:cs="Times New Roman"/>
          <w:color w:val="000000" w:themeColor="text1"/>
          <w:sz w:val="24"/>
          <w:szCs w:val="24"/>
        </w:rPr>
        <w:t>”</w:t>
      </w:r>
      <w:r w:rsidR="008D0BEE">
        <w:rPr>
          <w:rStyle w:val="Refdenotaalpie"/>
          <w:rFonts w:ascii="Times New Roman" w:hAnsi="Times New Roman" w:cs="Times New Roman"/>
          <w:color w:val="000000" w:themeColor="text1"/>
          <w:sz w:val="24"/>
          <w:szCs w:val="24"/>
        </w:rPr>
        <w:footnoteReference w:id="20"/>
      </w:r>
      <w:r w:rsidR="00155A70" w:rsidRPr="00CA06FA">
        <w:rPr>
          <w:rFonts w:ascii="Times New Roman" w:hAnsi="Times New Roman" w:cs="Times New Roman"/>
          <w:color w:val="000000" w:themeColor="text1"/>
          <w:sz w:val="24"/>
          <w:szCs w:val="24"/>
        </w:rPr>
        <w:t xml:space="preserve">. </w:t>
      </w:r>
    </w:p>
    <w:p w:rsidR="00EF37D4" w:rsidRPr="00CA06FA" w:rsidRDefault="00EF37D4" w:rsidP="008E2B88">
      <w:pPr>
        <w:spacing w:after="0" w:line="360" w:lineRule="auto"/>
        <w:jc w:val="both"/>
        <w:rPr>
          <w:rFonts w:ascii="Times New Roman" w:hAnsi="Times New Roman" w:cs="Times New Roman"/>
          <w:color w:val="000000" w:themeColor="text1"/>
          <w:sz w:val="24"/>
          <w:szCs w:val="24"/>
        </w:rPr>
      </w:pPr>
    </w:p>
    <w:p w:rsidR="0083042F" w:rsidRDefault="0083042F"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 xml:space="preserve">La actual sociedad de masas, caracterizada por la exigencia de obtener comportamientos </w:t>
      </w:r>
      <w:r w:rsidRPr="00CA06FA">
        <w:rPr>
          <w:rFonts w:ascii="Times New Roman" w:hAnsi="Times New Roman" w:cs="Times New Roman"/>
          <w:i/>
          <w:color w:val="000000" w:themeColor="text1"/>
          <w:sz w:val="24"/>
          <w:szCs w:val="24"/>
        </w:rPr>
        <w:t>uniformes</w:t>
      </w:r>
      <w:r w:rsidRPr="00CA06FA">
        <w:rPr>
          <w:rFonts w:ascii="Times New Roman" w:hAnsi="Times New Roman" w:cs="Times New Roman"/>
          <w:color w:val="000000" w:themeColor="text1"/>
          <w:sz w:val="24"/>
          <w:szCs w:val="24"/>
        </w:rPr>
        <w:t xml:space="preserve"> en los sectores político, económico, social y cultural, ha  potenciado al máximo la búsqueda de una tecnología del </w:t>
      </w:r>
      <w:r w:rsidRPr="00CA06FA">
        <w:rPr>
          <w:rFonts w:ascii="Times New Roman" w:hAnsi="Times New Roman" w:cs="Times New Roman"/>
          <w:i/>
          <w:color w:val="000000" w:themeColor="text1"/>
          <w:sz w:val="24"/>
          <w:szCs w:val="24"/>
        </w:rPr>
        <w:t>control</w:t>
      </w:r>
      <w:r w:rsidRPr="00CA06FA">
        <w:rPr>
          <w:rFonts w:ascii="Times New Roman" w:hAnsi="Times New Roman" w:cs="Times New Roman"/>
          <w:color w:val="000000" w:themeColor="text1"/>
          <w:sz w:val="24"/>
          <w:szCs w:val="24"/>
        </w:rPr>
        <w:t xml:space="preserve"> personal, interpersonal y colectivo orientada a </w:t>
      </w:r>
      <w:r w:rsidR="00461AF3">
        <w:rPr>
          <w:rFonts w:ascii="Times New Roman" w:hAnsi="Times New Roman" w:cs="Times New Roman"/>
          <w:color w:val="000000" w:themeColor="text1"/>
          <w:sz w:val="24"/>
          <w:szCs w:val="24"/>
        </w:rPr>
        <w:t xml:space="preserve">dejar </w:t>
      </w:r>
      <w:r w:rsidRPr="00CA06FA">
        <w:rPr>
          <w:rFonts w:ascii="Times New Roman" w:hAnsi="Times New Roman" w:cs="Times New Roman"/>
          <w:color w:val="000000" w:themeColor="text1"/>
          <w:sz w:val="24"/>
          <w:szCs w:val="24"/>
        </w:rPr>
        <w:t>segura la estabilidad y la reproductividad adquisitiva.</w:t>
      </w:r>
    </w:p>
    <w:p w:rsidR="00EF37D4" w:rsidRPr="00CA06FA" w:rsidRDefault="00EF37D4" w:rsidP="008E2B88">
      <w:pPr>
        <w:spacing w:after="0" w:line="360" w:lineRule="auto"/>
        <w:jc w:val="both"/>
        <w:rPr>
          <w:rFonts w:ascii="Times New Roman" w:hAnsi="Times New Roman" w:cs="Times New Roman"/>
          <w:color w:val="000000" w:themeColor="text1"/>
          <w:sz w:val="24"/>
          <w:szCs w:val="24"/>
        </w:rPr>
      </w:pPr>
    </w:p>
    <w:p w:rsidR="003017CC" w:rsidRDefault="0083042F"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 xml:space="preserve">Por ello, cuando </w:t>
      </w:r>
      <w:r w:rsidR="003017CC" w:rsidRPr="00CA06FA">
        <w:rPr>
          <w:rFonts w:ascii="Times New Roman" w:hAnsi="Times New Roman" w:cs="Times New Roman"/>
          <w:color w:val="000000" w:themeColor="text1"/>
          <w:sz w:val="24"/>
          <w:szCs w:val="24"/>
        </w:rPr>
        <w:t>habla</w:t>
      </w:r>
      <w:r w:rsidRPr="00CA06FA">
        <w:rPr>
          <w:rFonts w:ascii="Times New Roman" w:hAnsi="Times New Roman" w:cs="Times New Roman"/>
          <w:color w:val="000000" w:themeColor="text1"/>
          <w:sz w:val="24"/>
          <w:szCs w:val="24"/>
        </w:rPr>
        <w:t>mos</w:t>
      </w:r>
      <w:r w:rsidR="003017CC" w:rsidRPr="00CA06FA">
        <w:rPr>
          <w:rFonts w:ascii="Times New Roman" w:hAnsi="Times New Roman" w:cs="Times New Roman"/>
          <w:color w:val="000000" w:themeColor="text1"/>
          <w:sz w:val="24"/>
          <w:szCs w:val="24"/>
        </w:rPr>
        <w:t xml:space="preserve"> de </w:t>
      </w:r>
      <w:r w:rsidR="00321220">
        <w:rPr>
          <w:rFonts w:ascii="Times New Roman" w:hAnsi="Times New Roman" w:cs="Times New Roman"/>
          <w:color w:val="000000" w:themeColor="text1"/>
          <w:sz w:val="24"/>
          <w:szCs w:val="24"/>
        </w:rPr>
        <w:t>“</w:t>
      </w:r>
      <w:r w:rsidR="003017CC" w:rsidRPr="00CA06FA">
        <w:rPr>
          <w:rFonts w:ascii="Times New Roman" w:hAnsi="Times New Roman" w:cs="Times New Roman"/>
          <w:color w:val="000000" w:themeColor="text1"/>
          <w:sz w:val="24"/>
          <w:szCs w:val="24"/>
        </w:rPr>
        <w:t xml:space="preserve">educación, debemos diferenciar entre formación y adoctrinamiento. La formación hace referencia a las acciones combinadas que suministran información de carácter científico y cultural e incitan al ejercicio de la capacidad racional aplicada al </w:t>
      </w:r>
      <w:r w:rsidR="003017CC" w:rsidRPr="00CA06FA">
        <w:rPr>
          <w:rFonts w:ascii="Times New Roman" w:hAnsi="Times New Roman" w:cs="Times New Roman"/>
          <w:b/>
          <w:color w:val="000000" w:themeColor="text1"/>
          <w:sz w:val="24"/>
          <w:szCs w:val="24"/>
        </w:rPr>
        <w:t>análisis crítico</w:t>
      </w:r>
      <w:r w:rsidR="003017CC" w:rsidRPr="00CA06FA">
        <w:rPr>
          <w:rFonts w:ascii="Times New Roman" w:hAnsi="Times New Roman" w:cs="Times New Roman"/>
          <w:color w:val="000000" w:themeColor="text1"/>
          <w:sz w:val="24"/>
          <w:szCs w:val="24"/>
        </w:rPr>
        <w:t xml:space="preserve"> de la información recibida. El adoctrinamiento se refiere a la acción de inculcar doctrinas mediante la presión psíquica ejercida por la “autoridad“</w:t>
      </w:r>
      <w:r w:rsidR="00FC5565" w:rsidRPr="00CA06FA">
        <w:rPr>
          <w:rFonts w:ascii="Times New Roman" w:hAnsi="Times New Roman" w:cs="Times New Roman"/>
          <w:color w:val="000000" w:themeColor="text1"/>
          <w:sz w:val="24"/>
          <w:szCs w:val="24"/>
        </w:rPr>
        <w:t xml:space="preserve"> </w:t>
      </w:r>
      <w:r w:rsidR="003017CC" w:rsidRPr="00CA06FA">
        <w:rPr>
          <w:rFonts w:ascii="Times New Roman" w:hAnsi="Times New Roman" w:cs="Times New Roman"/>
          <w:color w:val="000000" w:themeColor="text1"/>
          <w:sz w:val="24"/>
          <w:szCs w:val="24"/>
        </w:rPr>
        <w:t>(?) de quien las presenta, al margen de que se correspondan o no con auténticas verdades</w:t>
      </w:r>
      <w:r w:rsidR="00DC30D1">
        <w:rPr>
          <w:rFonts w:ascii="Times New Roman" w:hAnsi="Times New Roman" w:cs="Times New Roman"/>
          <w:color w:val="000000" w:themeColor="text1"/>
          <w:sz w:val="24"/>
          <w:szCs w:val="24"/>
        </w:rPr>
        <w:t>”</w:t>
      </w:r>
      <w:r w:rsidR="008D0BEE">
        <w:rPr>
          <w:rStyle w:val="Refdenotaalpie"/>
          <w:rFonts w:ascii="Times New Roman" w:hAnsi="Times New Roman" w:cs="Times New Roman"/>
          <w:color w:val="000000" w:themeColor="text1"/>
          <w:sz w:val="24"/>
          <w:szCs w:val="24"/>
        </w:rPr>
        <w:footnoteReference w:id="21"/>
      </w:r>
      <w:r w:rsidR="003017CC" w:rsidRPr="00CA06FA">
        <w:rPr>
          <w:rFonts w:ascii="Times New Roman" w:hAnsi="Times New Roman" w:cs="Times New Roman"/>
          <w:color w:val="000000" w:themeColor="text1"/>
          <w:sz w:val="24"/>
          <w:szCs w:val="24"/>
        </w:rPr>
        <w:t xml:space="preserve">. </w:t>
      </w:r>
    </w:p>
    <w:p w:rsidR="00EF37D4" w:rsidRPr="00CA06FA" w:rsidRDefault="00EF37D4" w:rsidP="008E2B88">
      <w:pPr>
        <w:spacing w:after="0" w:line="360" w:lineRule="auto"/>
        <w:jc w:val="both"/>
        <w:rPr>
          <w:rFonts w:ascii="Times New Roman" w:hAnsi="Times New Roman" w:cs="Times New Roman"/>
          <w:color w:val="000000" w:themeColor="text1"/>
          <w:sz w:val="24"/>
          <w:szCs w:val="24"/>
        </w:rPr>
      </w:pPr>
    </w:p>
    <w:p w:rsidR="00424CC5" w:rsidRDefault="00424CC5"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Mientras la educación, como formación intelectual</w:t>
      </w:r>
      <w:r w:rsidR="00E21F70">
        <w:rPr>
          <w:rFonts w:ascii="Times New Roman" w:hAnsi="Times New Roman" w:cs="Times New Roman"/>
          <w:color w:val="000000" w:themeColor="text1"/>
          <w:sz w:val="24"/>
          <w:szCs w:val="24"/>
        </w:rPr>
        <w:t xml:space="preserve"> y personal</w:t>
      </w:r>
      <w:r w:rsidRPr="00CA06FA">
        <w:rPr>
          <w:rFonts w:ascii="Times New Roman" w:hAnsi="Times New Roman" w:cs="Times New Roman"/>
          <w:color w:val="000000" w:themeColor="text1"/>
          <w:sz w:val="24"/>
          <w:szCs w:val="24"/>
        </w:rPr>
        <w:t xml:space="preserve">, es el modo correcto de aprendizaje, el adoctrinamiento determina la negación de dicha formación en cuanto promueve una mentalidad sumisa y dispuesta a aceptar lo que le ordene la “autoridad” docente, política, religiosa o ideológica en general, tratando de suprimir el desarrollo de la racionalidad crítica de niños y jóvenes a fin </w:t>
      </w:r>
      <w:r w:rsidR="007E63A8">
        <w:rPr>
          <w:rFonts w:ascii="Times New Roman" w:hAnsi="Times New Roman" w:cs="Times New Roman"/>
          <w:color w:val="000000" w:themeColor="text1"/>
          <w:sz w:val="24"/>
          <w:szCs w:val="24"/>
        </w:rPr>
        <w:t xml:space="preserve">de </w:t>
      </w:r>
      <w:r w:rsidRPr="00CA06FA">
        <w:rPr>
          <w:rFonts w:ascii="Times New Roman" w:hAnsi="Times New Roman" w:cs="Times New Roman"/>
          <w:color w:val="000000" w:themeColor="text1"/>
          <w:sz w:val="24"/>
          <w:szCs w:val="24"/>
        </w:rPr>
        <w:t>controlar sus pensamientos, creencias y acciones. El enfoque dogmático es gravemente negativo para la formación intelectual</w:t>
      </w:r>
      <w:r w:rsidR="00E21F70">
        <w:rPr>
          <w:rFonts w:ascii="Times New Roman" w:hAnsi="Times New Roman" w:cs="Times New Roman"/>
          <w:color w:val="000000" w:themeColor="text1"/>
          <w:sz w:val="24"/>
          <w:szCs w:val="24"/>
        </w:rPr>
        <w:t xml:space="preserve"> y espiritual</w:t>
      </w:r>
      <w:r w:rsidRPr="00CA06FA">
        <w:rPr>
          <w:rFonts w:ascii="Times New Roman" w:hAnsi="Times New Roman" w:cs="Times New Roman"/>
          <w:color w:val="000000" w:themeColor="text1"/>
          <w:sz w:val="24"/>
          <w:szCs w:val="24"/>
        </w:rPr>
        <w:t xml:space="preserve"> de niño</w:t>
      </w:r>
      <w:r w:rsidR="007531F3">
        <w:rPr>
          <w:rFonts w:ascii="Times New Roman" w:hAnsi="Times New Roman" w:cs="Times New Roman"/>
          <w:color w:val="000000" w:themeColor="text1"/>
          <w:sz w:val="24"/>
          <w:szCs w:val="24"/>
        </w:rPr>
        <w:t>s, jóvenes</w:t>
      </w:r>
      <w:r w:rsidRPr="00CA06FA">
        <w:rPr>
          <w:rFonts w:ascii="Times New Roman" w:hAnsi="Times New Roman" w:cs="Times New Roman"/>
          <w:color w:val="000000" w:themeColor="text1"/>
          <w:sz w:val="24"/>
          <w:szCs w:val="24"/>
        </w:rPr>
        <w:t xml:space="preserve"> </w:t>
      </w:r>
      <w:r w:rsidR="007531F3">
        <w:rPr>
          <w:rFonts w:ascii="Times New Roman" w:hAnsi="Times New Roman" w:cs="Times New Roman"/>
          <w:color w:val="000000" w:themeColor="text1"/>
          <w:sz w:val="24"/>
          <w:szCs w:val="24"/>
        </w:rPr>
        <w:t xml:space="preserve">y adultos </w:t>
      </w:r>
      <w:r w:rsidR="00E21F70">
        <w:rPr>
          <w:rFonts w:ascii="Times New Roman" w:hAnsi="Times New Roman" w:cs="Times New Roman"/>
          <w:color w:val="000000" w:themeColor="text1"/>
          <w:sz w:val="24"/>
          <w:szCs w:val="24"/>
        </w:rPr>
        <w:t xml:space="preserve">porque </w:t>
      </w:r>
      <w:r w:rsidRPr="00CA06FA">
        <w:rPr>
          <w:rFonts w:ascii="Times New Roman" w:hAnsi="Times New Roman" w:cs="Times New Roman"/>
          <w:color w:val="000000" w:themeColor="text1"/>
          <w:sz w:val="24"/>
          <w:szCs w:val="24"/>
        </w:rPr>
        <w:t xml:space="preserve">conduce a la atrofia de su capacidad crítica potencial y a la fácil manipulación consiguiente, que le conducirá a aceptar cualquier </w:t>
      </w:r>
      <w:r w:rsidR="007531F3">
        <w:rPr>
          <w:rFonts w:ascii="Times New Roman" w:hAnsi="Times New Roman" w:cs="Times New Roman"/>
          <w:color w:val="000000" w:themeColor="text1"/>
          <w:sz w:val="24"/>
          <w:szCs w:val="24"/>
        </w:rPr>
        <w:t>plan</w:t>
      </w:r>
      <w:r w:rsidR="003003DE">
        <w:rPr>
          <w:rFonts w:ascii="Times New Roman" w:hAnsi="Times New Roman" w:cs="Times New Roman"/>
          <w:color w:val="000000" w:themeColor="text1"/>
          <w:sz w:val="24"/>
          <w:szCs w:val="24"/>
        </w:rPr>
        <w:t>teamiento</w:t>
      </w:r>
      <w:r w:rsidRPr="00CA06FA">
        <w:rPr>
          <w:rFonts w:ascii="Times New Roman" w:hAnsi="Times New Roman" w:cs="Times New Roman"/>
          <w:color w:val="000000" w:themeColor="text1"/>
          <w:sz w:val="24"/>
          <w:szCs w:val="24"/>
        </w:rPr>
        <w:t xml:space="preserve"> por absurd</w:t>
      </w:r>
      <w:r w:rsidR="003003DE">
        <w:rPr>
          <w:rFonts w:ascii="Times New Roman" w:hAnsi="Times New Roman" w:cs="Times New Roman"/>
          <w:color w:val="000000" w:themeColor="text1"/>
          <w:sz w:val="24"/>
          <w:szCs w:val="24"/>
        </w:rPr>
        <w:t>o</w:t>
      </w:r>
      <w:r w:rsidRPr="00CA06FA">
        <w:rPr>
          <w:rFonts w:ascii="Times New Roman" w:hAnsi="Times New Roman" w:cs="Times New Roman"/>
          <w:color w:val="000000" w:themeColor="text1"/>
          <w:sz w:val="24"/>
          <w:szCs w:val="24"/>
        </w:rPr>
        <w:t xml:space="preserve"> que sea.</w:t>
      </w:r>
    </w:p>
    <w:p w:rsidR="00EF37D4" w:rsidRPr="00CA06FA" w:rsidRDefault="00EF37D4" w:rsidP="008E2B88">
      <w:pPr>
        <w:spacing w:after="0" w:line="360" w:lineRule="auto"/>
        <w:jc w:val="both"/>
        <w:rPr>
          <w:rFonts w:ascii="Times New Roman" w:hAnsi="Times New Roman" w:cs="Times New Roman"/>
          <w:color w:val="000000" w:themeColor="text1"/>
          <w:sz w:val="24"/>
          <w:szCs w:val="24"/>
        </w:rPr>
      </w:pPr>
    </w:p>
    <w:p w:rsidR="003017CC" w:rsidRDefault="00DC30D1" w:rsidP="008E2B8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Concordamos con Martín</w:t>
      </w:r>
      <w:r w:rsidR="00C41C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(Mayo, 2005)</w:t>
      </w:r>
      <w:r w:rsidR="003003DE">
        <w:rPr>
          <w:rFonts w:ascii="Times New Roman" w:hAnsi="Times New Roman" w:cs="Times New Roman"/>
          <w:color w:val="000000" w:themeColor="text1"/>
          <w:sz w:val="24"/>
          <w:szCs w:val="24"/>
        </w:rPr>
        <w:t xml:space="preserve"> en</w:t>
      </w:r>
      <w:r>
        <w:rPr>
          <w:rFonts w:ascii="Times New Roman" w:hAnsi="Times New Roman" w:cs="Times New Roman"/>
          <w:color w:val="000000" w:themeColor="text1"/>
          <w:sz w:val="24"/>
          <w:szCs w:val="24"/>
        </w:rPr>
        <w:t xml:space="preserve"> que “l</w:t>
      </w:r>
      <w:r w:rsidR="00D95609" w:rsidRPr="00CA06FA">
        <w:rPr>
          <w:rFonts w:ascii="Times New Roman" w:hAnsi="Times New Roman" w:cs="Times New Roman"/>
          <w:color w:val="000000" w:themeColor="text1"/>
          <w:sz w:val="24"/>
          <w:szCs w:val="24"/>
        </w:rPr>
        <w:t>a educación es la experiencia humana por excelencia ya que recuerda las grandezas del pasado para comprender mejor el presente y así, desde ahora, trascender el futuro. Es la acción inicial y última que permite elevar a la humanidad para que pueda ver el conjunto de su riqueza y, así, liberarse mejor</w:t>
      </w:r>
      <w:r>
        <w:rPr>
          <w:rFonts w:ascii="Times New Roman" w:hAnsi="Times New Roman" w:cs="Times New Roman"/>
          <w:color w:val="000000" w:themeColor="text1"/>
          <w:sz w:val="24"/>
          <w:szCs w:val="24"/>
        </w:rPr>
        <w:t>”</w:t>
      </w:r>
      <w:r w:rsidR="008D0BEE">
        <w:rPr>
          <w:rStyle w:val="Refdenotaalpie"/>
          <w:rFonts w:ascii="Times New Roman" w:hAnsi="Times New Roman" w:cs="Times New Roman"/>
          <w:color w:val="000000" w:themeColor="text1"/>
          <w:sz w:val="24"/>
          <w:szCs w:val="24"/>
        </w:rPr>
        <w:footnoteReference w:id="22"/>
      </w:r>
      <w:r w:rsidR="00D95609" w:rsidRPr="00CA06FA">
        <w:rPr>
          <w:rFonts w:ascii="Times New Roman" w:hAnsi="Times New Roman" w:cs="Times New Roman"/>
          <w:color w:val="000000" w:themeColor="text1"/>
          <w:sz w:val="24"/>
          <w:szCs w:val="24"/>
        </w:rPr>
        <w:t xml:space="preserve">. </w:t>
      </w:r>
      <w:r w:rsidR="00461AF3">
        <w:rPr>
          <w:rFonts w:ascii="Times New Roman" w:hAnsi="Times New Roman" w:cs="Times New Roman"/>
          <w:color w:val="000000" w:themeColor="text1"/>
          <w:sz w:val="24"/>
          <w:szCs w:val="24"/>
        </w:rPr>
        <w:t>Educación es reflexión con criterios y fundamentos sólidos.</w:t>
      </w:r>
    </w:p>
    <w:p w:rsidR="00EF37D4" w:rsidRPr="00CA06FA" w:rsidRDefault="00EF37D4" w:rsidP="008E2B88">
      <w:pPr>
        <w:spacing w:after="0" w:line="360" w:lineRule="auto"/>
        <w:jc w:val="both"/>
        <w:rPr>
          <w:rFonts w:ascii="Times New Roman" w:hAnsi="Times New Roman" w:cs="Times New Roman"/>
          <w:color w:val="000000" w:themeColor="text1"/>
          <w:sz w:val="24"/>
          <w:szCs w:val="24"/>
        </w:rPr>
      </w:pPr>
    </w:p>
    <w:p w:rsidR="003E5E5A" w:rsidRDefault="003E5E5A" w:rsidP="008E2B88">
      <w:pPr>
        <w:spacing w:after="0" w:line="360" w:lineRule="auto"/>
        <w:rPr>
          <w:rFonts w:ascii="Times New Roman" w:eastAsia="Times New Roman" w:hAnsi="Times New Roman" w:cs="Times New Roman"/>
          <w:b/>
          <w:bCs/>
          <w:color w:val="000000" w:themeColor="text1"/>
          <w:kern w:val="36"/>
          <w:sz w:val="24"/>
          <w:szCs w:val="24"/>
          <w:lang w:eastAsia="es-PE"/>
        </w:rPr>
      </w:pPr>
      <w:r w:rsidRPr="00CA06FA">
        <w:rPr>
          <w:rFonts w:ascii="Times New Roman" w:eastAsia="Times New Roman" w:hAnsi="Times New Roman" w:cs="Times New Roman"/>
          <w:b/>
          <w:bCs/>
          <w:color w:val="000000" w:themeColor="text1"/>
          <w:kern w:val="36"/>
          <w:sz w:val="24"/>
          <w:szCs w:val="24"/>
          <w:lang w:eastAsia="es-PE"/>
        </w:rPr>
        <w:t>2.</w:t>
      </w:r>
      <w:r w:rsidR="0033646C" w:rsidRPr="00CA06FA">
        <w:rPr>
          <w:rFonts w:ascii="Times New Roman" w:eastAsia="Times New Roman" w:hAnsi="Times New Roman" w:cs="Times New Roman"/>
          <w:b/>
          <w:bCs/>
          <w:color w:val="000000" w:themeColor="text1"/>
          <w:kern w:val="36"/>
          <w:sz w:val="24"/>
          <w:szCs w:val="24"/>
          <w:lang w:eastAsia="es-PE"/>
        </w:rPr>
        <w:t>8</w:t>
      </w:r>
      <w:r w:rsidRPr="00CA06FA">
        <w:rPr>
          <w:rFonts w:ascii="Times New Roman" w:eastAsia="Times New Roman" w:hAnsi="Times New Roman" w:cs="Times New Roman"/>
          <w:b/>
          <w:bCs/>
          <w:color w:val="000000" w:themeColor="text1"/>
          <w:kern w:val="36"/>
          <w:sz w:val="24"/>
          <w:szCs w:val="24"/>
          <w:lang w:eastAsia="es-PE"/>
        </w:rPr>
        <w:t xml:space="preserve">. </w:t>
      </w:r>
      <w:r w:rsidR="00B626F0" w:rsidRPr="00CA06FA">
        <w:rPr>
          <w:rFonts w:ascii="Times New Roman" w:eastAsia="Times New Roman" w:hAnsi="Times New Roman" w:cs="Times New Roman"/>
          <w:b/>
          <w:bCs/>
          <w:color w:val="000000" w:themeColor="text1"/>
          <w:kern w:val="36"/>
          <w:sz w:val="24"/>
          <w:szCs w:val="24"/>
          <w:lang w:eastAsia="es-PE"/>
        </w:rPr>
        <w:t xml:space="preserve">Educación: </w:t>
      </w:r>
      <w:r w:rsidR="0081763E" w:rsidRPr="00CA06FA">
        <w:rPr>
          <w:rFonts w:ascii="Times New Roman" w:eastAsia="Times New Roman" w:hAnsi="Times New Roman" w:cs="Times New Roman"/>
          <w:b/>
          <w:bCs/>
          <w:color w:val="000000" w:themeColor="text1"/>
          <w:kern w:val="36"/>
          <w:sz w:val="24"/>
          <w:szCs w:val="24"/>
          <w:lang w:eastAsia="es-PE"/>
        </w:rPr>
        <w:t>¿</w:t>
      </w:r>
      <w:r w:rsidRPr="00CA06FA">
        <w:rPr>
          <w:rFonts w:ascii="Times New Roman" w:eastAsia="Times New Roman" w:hAnsi="Times New Roman" w:cs="Times New Roman"/>
          <w:b/>
          <w:bCs/>
          <w:color w:val="000000" w:themeColor="text1"/>
          <w:kern w:val="36"/>
          <w:sz w:val="24"/>
          <w:szCs w:val="24"/>
          <w:lang w:eastAsia="es-PE"/>
        </w:rPr>
        <w:t>Camino de perdición</w:t>
      </w:r>
      <w:r w:rsidR="0081763E" w:rsidRPr="00CA06FA">
        <w:rPr>
          <w:rFonts w:ascii="Times New Roman" w:eastAsia="Times New Roman" w:hAnsi="Times New Roman" w:cs="Times New Roman"/>
          <w:b/>
          <w:bCs/>
          <w:color w:val="000000" w:themeColor="text1"/>
          <w:kern w:val="36"/>
          <w:sz w:val="24"/>
          <w:szCs w:val="24"/>
          <w:lang w:eastAsia="es-PE"/>
        </w:rPr>
        <w:t>?</w:t>
      </w:r>
    </w:p>
    <w:p w:rsidR="00EF37D4" w:rsidRPr="00CA06FA" w:rsidRDefault="00EF37D4" w:rsidP="008E2B88">
      <w:pPr>
        <w:spacing w:after="0" w:line="360" w:lineRule="auto"/>
        <w:rPr>
          <w:rFonts w:ascii="Times New Roman" w:eastAsia="Times New Roman" w:hAnsi="Times New Roman" w:cs="Times New Roman"/>
          <w:b/>
          <w:bCs/>
          <w:color w:val="000000" w:themeColor="text1"/>
          <w:kern w:val="36"/>
          <w:sz w:val="24"/>
          <w:szCs w:val="24"/>
          <w:lang w:eastAsia="es-PE"/>
        </w:rPr>
      </w:pPr>
    </w:p>
    <w:p w:rsidR="00E40B1D" w:rsidRDefault="003E5E5A" w:rsidP="008E2B88">
      <w:pPr>
        <w:shd w:val="clear" w:color="auto" w:fill="FBFAF7"/>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 xml:space="preserve">La madre de todas las batallas de la libertad se libra ahora mismo. Los bárbaros ya han asaltado la ciudadela de la mente, la última frontera del individuo soberano, por el flanco más vulnerable. </w:t>
      </w:r>
      <w:r w:rsidR="00B626F0" w:rsidRPr="00CA06FA">
        <w:rPr>
          <w:rFonts w:ascii="Times New Roman" w:eastAsia="Times New Roman" w:hAnsi="Times New Roman" w:cs="Times New Roman"/>
          <w:color w:val="000000" w:themeColor="text1"/>
          <w:sz w:val="24"/>
          <w:szCs w:val="24"/>
          <w:lang w:eastAsia="es-PE"/>
        </w:rPr>
        <w:t>L</w:t>
      </w:r>
      <w:r w:rsidRPr="00CA06FA">
        <w:rPr>
          <w:rFonts w:ascii="Times New Roman" w:eastAsia="Times New Roman" w:hAnsi="Times New Roman" w:cs="Times New Roman"/>
          <w:color w:val="000000" w:themeColor="text1"/>
          <w:sz w:val="24"/>
          <w:szCs w:val="24"/>
          <w:lang w:eastAsia="es-PE"/>
        </w:rPr>
        <w:t xml:space="preserve">as puertas de la educación no han tardado en abrírseles de par </w:t>
      </w:r>
      <w:r w:rsidRPr="00CA06FA">
        <w:rPr>
          <w:rFonts w:ascii="Times New Roman" w:eastAsia="Times New Roman" w:hAnsi="Times New Roman" w:cs="Times New Roman"/>
          <w:color w:val="000000" w:themeColor="text1"/>
          <w:sz w:val="24"/>
          <w:szCs w:val="24"/>
          <w:lang w:eastAsia="es-PE"/>
        </w:rPr>
        <w:lastRenderedPageBreak/>
        <w:t xml:space="preserve">en par. Los centinelas (padres y </w:t>
      </w:r>
      <w:r w:rsidR="007B5D38">
        <w:rPr>
          <w:rFonts w:ascii="Times New Roman" w:eastAsia="Times New Roman" w:hAnsi="Times New Roman" w:cs="Times New Roman"/>
          <w:color w:val="000000" w:themeColor="text1"/>
          <w:sz w:val="24"/>
          <w:szCs w:val="24"/>
          <w:lang w:eastAsia="es-PE"/>
        </w:rPr>
        <w:t>docent</w:t>
      </w:r>
      <w:r w:rsidR="00E40B1D" w:rsidRPr="00CA06FA">
        <w:rPr>
          <w:rFonts w:ascii="Times New Roman" w:eastAsia="Times New Roman" w:hAnsi="Times New Roman" w:cs="Times New Roman"/>
          <w:color w:val="000000" w:themeColor="text1"/>
          <w:sz w:val="24"/>
          <w:szCs w:val="24"/>
          <w:lang w:eastAsia="es-PE"/>
        </w:rPr>
        <w:t>es</w:t>
      </w:r>
      <w:r w:rsidRPr="00CA06FA">
        <w:rPr>
          <w:rFonts w:ascii="Times New Roman" w:eastAsia="Times New Roman" w:hAnsi="Times New Roman" w:cs="Times New Roman"/>
          <w:color w:val="000000" w:themeColor="text1"/>
          <w:sz w:val="24"/>
          <w:szCs w:val="24"/>
          <w:lang w:eastAsia="es-PE"/>
        </w:rPr>
        <w:t xml:space="preserve">) han sido seducidos por el timo de una </w:t>
      </w:r>
      <w:r w:rsidRPr="00252734">
        <w:rPr>
          <w:rFonts w:ascii="Times New Roman" w:eastAsia="Times New Roman" w:hAnsi="Times New Roman" w:cs="Times New Roman"/>
          <w:color w:val="000000" w:themeColor="text1"/>
          <w:sz w:val="24"/>
          <w:szCs w:val="24"/>
          <w:lang w:eastAsia="es-PE"/>
        </w:rPr>
        <w:t xml:space="preserve">humanidad de juguete, instantánea, adquirida sin esfuerzo, </w:t>
      </w:r>
      <w:r w:rsidR="007E63A8">
        <w:rPr>
          <w:rFonts w:ascii="Times New Roman" w:eastAsia="Times New Roman" w:hAnsi="Times New Roman" w:cs="Times New Roman"/>
          <w:color w:val="000000" w:themeColor="text1"/>
          <w:sz w:val="24"/>
          <w:szCs w:val="24"/>
          <w:lang w:eastAsia="es-PE"/>
        </w:rPr>
        <w:t xml:space="preserve">todo </w:t>
      </w:r>
      <w:r w:rsidRPr="00252734">
        <w:rPr>
          <w:rFonts w:ascii="Times New Roman" w:eastAsia="Times New Roman" w:hAnsi="Times New Roman" w:cs="Times New Roman"/>
          <w:color w:val="000000" w:themeColor="text1"/>
          <w:sz w:val="24"/>
          <w:szCs w:val="24"/>
          <w:lang w:eastAsia="es-PE"/>
        </w:rPr>
        <w:t xml:space="preserve">gratis. </w:t>
      </w:r>
    </w:p>
    <w:p w:rsidR="00252734" w:rsidRDefault="00252734" w:rsidP="008E2B88">
      <w:pPr>
        <w:shd w:val="clear" w:color="auto" w:fill="FBFAF7"/>
        <w:spacing w:after="0" w:line="360" w:lineRule="auto"/>
        <w:jc w:val="both"/>
        <w:rPr>
          <w:rFonts w:ascii="Times New Roman" w:eastAsia="Times New Roman" w:hAnsi="Times New Roman" w:cs="Times New Roman"/>
          <w:color w:val="000000" w:themeColor="text1"/>
          <w:sz w:val="24"/>
          <w:szCs w:val="24"/>
          <w:lang w:eastAsia="es-PE"/>
        </w:rPr>
      </w:pPr>
    </w:p>
    <w:p w:rsidR="008D0BEE" w:rsidRPr="00252734" w:rsidRDefault="00252734" w:rsidP="008E2B88">
      <w:pPr>
        <w:shd w:val="clear" w:color="auto" w:fill="FBFAF7"/>
        <w:spacing w:after="0" w:line="360" w:lineRule="auto"/>
        <w:jc w:val="both"/>
        <w:rPr>
          <w:rFonts w:ascii="Times New Roman" w:eastAsia="Times New Roman" w:hAnsi="Times New Roman" w:cs="Times New Roman"/>
          <w:color w:val="000000" w:themeColor="text1"/>
          <w:sz w:val="24"/>
          <w:szCs w:val="24"/>
          <w:lang w:eastAsia="es-PE"/>
        </w:rPr>
      </w:pPr>
      <w:r>
        <w:rPr>
          <w:rFonts w:ascii="Times New Roman" w:eastAsia="Times New Roman" w:hAnsi="Times New Roman" w:cs="Times New Roman"/>
          <w:color w:val="000000" w:themeColor="text1"/>
          <w:sz w:val="24"/>
          <w:szCs w:val="24"/>
          <w:lang w:eastAsia="es-PE"/>
        </w:rPr>
        <w:t>Lawrence</w:t>
      </w:r>
      <w:r w:rsidR="00A43B8E">
        <w:rPr>
          <w:rFonts w:ascii="Times New Roman" w:eastAsia="Times New Roman" w:hAnsi="Times New Roman" w:cs="Times New Roman"/>
          <w:color w:val="000000" w:themeColor="text1"/>
          <w:sz w:val="24"/>
          <w:szCs w:val="24"/>
          <w:lang w:eastAsia="es-PE"/>
        </w:rPr>
        <w:t>,</w:t>
      </w:r>
      <w:r>
        <w:rPr>
          <w:rFonts w:ascii="Times New Roman" w:eastAsia="Times New Roman" w:hAnsi="Times New Roman" w:cs="Times New Roman"/>
          <w:color w:val="000000" w:themeColor="text1"/>
          <w:sz w:val="24"/>
          <w:szCs w:val="24"/>
          <w:lang w:eastAsia="es-PE"/>
        </w:rPr>
        <w:t xml:space="preserve"> </w:t>
      </w:r>
      <w:r w:rsidR="00233FED">
        <w:rPr>
          <w:rFonts w:ascii="Times New Roman" w:eastAsia="Times New Roman" w:hAnsi="Times New Roman" w:cs="Times New Roman"/>
          <w:color w:val="000000" w:themeColor="text1"/>
          <w:sz w:val="24"/>
          <w:szCs w:val="24"/>
          <w:lang w:eastAsia="es-PE"/>
        </w:rPr>
        <w:t xml:space="preserve"> T. E. </w:t>
      </w:r>
      <w:r w:rsidR="00135FBF">
        <w:rPr>
          <w:rFonts w:ascii="Times New Roman" w:eastAsia="Times New Roman" w:hAnsi="Times New Roman" w:cs="Times New Roman"/>
          <w:color w:val="000000" w:themeColor="text1"/>
          <w:sz w:val="24"/>
          <w:szCs w:val="24"/>
          <w:lang w:eastAsia="es-PE"/>
        </w:rPr>
        <w:t xml:space="preserve">(1888-1935) </w:t>
      </w:r>
      <w:r w:rsidR="007B5D38">
        <w:rPr>
          <w:rFonts w:ascii="Times New Roman" w:eastAsia="Times New Roman" w:hAnsi="Times New Roman" w:cs="Times New Roman"/>
          <w:color w:val="000000" w:themeColor="text1"/>
          <w:sz w:val="24"/>
          <w:szCs w:val="24"/>
          <w:lang w:eastAsia="es-PE"/>
        </w:rPr>
        <w:t>al referirse a</w:t>
      </w:r>
      <w:r>
        <w:rPr>
          <w:rFonts w:ascii="Times New Roman" w:eastAsia="Times New Roman" w:hAnsi="Times New Roman" w:cs="Times New Roman"/>
          <w:color w:val="000000" w:themeColor="text1"/>
          <w:sz w:val="24"/>
          <w:szCs w:val="24"/>
          <w:lang w:eastAsia="es-PE"/>
        </w:rPr>
        <w:t xml:space="preserve"> los aldeanos, campesinos, miembros de tribus de la parte del planeta que habla</w:t>
      </w:r>
      <w:r w:rsidR="007B5D38">
        <w:rPr>
          <w:rFonts w:ascii="Times New Roman" w:eastAsia="Times New Roman" w:hAnsi="Times New Roman" w:cs="Times New Roman"/>
          <w:color w:val="000000" w:themeColor="text1"/>
          <w:sz w:val="24"/>
          <w:szCs w:val="24"/>
          <w:lang w:eastAsia="es-PE"/>
        </w:rPr>
        <w:t>n</w:t>
      </w:r>
      <w:r>
        <w:rPr>
          <w:rFonts w:ascii="Times New Roman" w:eastAsia="Times New Roman" w:hAnsi="Times New Roman" w:cs="Times New Roman"/>
          <w:color w:val="000000" w:themeColor="text1"/>
          <w:sz w:val="24"/>
          <w:szCs w:val="24"/>
          <w:lang w:eastAsia="es-PE"/>
        </w:rPr>
        <w:t xml:space="preserve"> e</w:t>
      </w:r>
      <w:r w:rsidR="00A43B8E">
        <w:rPr>
          <w:rFonts w:ascii="Times New Roman" w:eastAsia="Times New Roman" w:hAnsi="Times New Roman" w:cs="Times New Roman"/>
          <w:color w:val="000000" w:themeColor="text1"/>
          <w:sz w:val="24"/>
          <w:szCs w:val="24"/>
          <w:lang w:eastAsia="es-PE"/>
        </w:rPr>
        <w:t>l</w:t>
      </w:r>
      <w:r>
        <w:rPr>
          <w:rFonts w:ascii="Times New Roman" w:eastAsia="Times New Roman" w:hAnsi="Times New Roman" w:cs="Times New Roman"/>
          <w:color w:val="000000" w:themeColor="text1"/>
          <w:sz w:val="24"/>
          <w:szCs w:val="24"/>
          <w:lang w:eastAsia="es-PE"/>
        </w:rPr>
        <w:t xml:space="preserve"> árabe</w:t>
      </w:r>
      <w:r w:rsidR="00A43B8E">
        <w:rPr>
          <w:rFonts w:ascii="Times New Roman" w:eastAsia="Times New Roman" w:hAnsi="Times New Roman" w:cs="Times New Roman"/>
          <w:color w:val="000000" w:themeColor="text1"/>
          <w:sz w:val="24"/>
          <w:szCs w:val="24"/>
          <w:lang w:eastAsia="es-PE"/>
        </w:rPr>
        <w:t>,</w:t>
      </w:r>
      <w:r>
        <w:rPr>
          <w:rFonts w:ascii="Times New Roman" w:eastAsia="Times New Roman" w:hAnsi="Times New Roman" w:cs="Times New Roman"/>
          <w:color w:val="000000" w:themeColor="text1"/>
          <w:sz w:val="24"/>
          <w:szCs w:val="24"/>
          <w:lang w:eastAsia="es-PE"/>
        </w:rPr>
        <w:t xml:space="preserve"> sostiene que no conocen los medios tonos. Era gente, </w:t>
      </w:r>
      <w:r w:rsidR="007531F3">
        <w:rPr>
          <w:rFonts w:ascii="Times New Roman" w:eastAsia="Times New Roman" w:hAnsi="Times New Roman" w:cs="Times New Roman"/>
          <w:color w:val="000000" w:themeColor="text1"/>
          <w:sz w:val="24"/>
          <w:szCs w:val="24"/>
          <w:lang w:eastAsia="es-PE"/>
        </w:rPr>
        <w:t>indica</w:t>
      </w:r>
      <w:r>
        <w:rPr>
          <w:rFonts w:ascii="Times New Roman" w:eastAsia="Times New Roman" w:hAnsi="Times New Roman" w:cs="Times New Roman"/>
          <w:color w:val="000000" w:themeColor="text1"/>
          <w:sz w:val="24"/>
          <w:szCs w:val="24"/>
          <w:lang w:eastAsia="es-PE"/>
        </w:rPr>
        <w:t>, de colores primarios, o más bien de blanco y negro. “Era, sostiene</w:t>
      </w:r>
      <w:r w:rsidR="007B5D38">
        <w:rPr>
          <w:rFonts w:ascii="Times New Roman" w:eastAsia="Times New Roman" w:hAnsi="Times New Roman" w:cs="Times New Roman"/>
          <w:color w:val="000000" w:themeColor="text1"/>
          <w:sz w:val="24"/>
          <w:szCs w:val="24"/>
          <w:lang w:eastAsia="es-PE"/>
        </w:rPr>
        <w:t>,</w:t>
      </w:r>
      <w:r>
        <w:rPr>
          <w:rFonts w:ascii="Times New Roman" w:eastAsia="Times New Roman" w:hAnsi="Times New Roman" w:cs="Times New Roman"/>
          <w:color w:val="000000" w:themeColor="text1"/>
          <w:sz w:val="24"/>
          <w:szCs w:val="24"/>
          <w:lang w:eastAsia="es-PE"/>
        </w:rPr>
        <w:t xml:space="preserve"> un</w:t>
      </w:r>
      <w:r w:rsidR="00897DC8">
        <w:rPr>
          <w:rFonts w:ascii="Times New Roman" w:eastAsia="Times New Roman" w:hAnsi="Times New Roman" w:cs="Times New Roman"/>
          <w:color w:val="000000" w:themeColor="text1"/>
          <w:sz w:val="24"/>
          <w:szCs w:val="24"/>
          <w:lang w:eastAsia="es-PE"/>
        </w:rPr>
        <w:t xml:space="preserve"> </w:t>
      </w:r>
      <w:r>
        <w:rPr>
          <w:rFonts w:ascii="Times New Roman" w:eastAsia="Times New Roman" w:hAnsi="Times New Roman" w:cs="Times New Roman"/>
          <w:color w:val="000000" w:themeColor="text1"/>
          <w:sz w:val="24"/>
          <w:szCs w:val="24"/>
          <w:lang w:eastAsia="es-PE"/>
        </w:rPr>
        <w:t>pueblo dogmático que despreciaba la duda, nuestra moderna corona de espinas”</w:t>
      </w:r>
      <w:r w:rsidR="008D0BEE">
        <w:rPr>
          <w:rStyle w:val="Refdenotaalpie"/>
          <w:rFonts w:ascii="Times New Roman" w:eastAsia="Times New Roman" w:hAnsi="Times New Roman" w:cs="Times New Roman"/>
          <w:color w:val="000000" w:themeColor="text1"/>
          <w:sz w:val="24"/>
          <w:szCs w:val="24"/>
          <w:lang w:eastAsia="es-PE"/>
        </w:rPr>
        <w:footnoteReference w:id="23"/>
      </w:r>
      <w:r>
        <w:rPr>
          <w:rFonts w:ascii="Times New Roman" w:eastAsia="Times New Roman" w:hAnsi="Times New Roman" w:cs="Times New Roman"/>
          <w:color w:val="000000" w:themeColor="text1"/>
          <w:sz w:val="24"/>
          <w:szCs w:val="24"/>
          <w:lang w:eastAsia="es-PE"/>
        </w:rPr>
        <w:t xml:space="preserve">. </w:t>
      </w:r>
    </w:p>
    <w:p w:rsidR="00DC30D1" w:rsidRPr="00252734" w:rsidRDefault="00DC30D1" w:rsidP="008E2B88">
      <w:pPr>
        <w:shd w:val="clear" w:color="auto" w:fill="FBFAF7"/>
        <w:spacing w:after="0" w:line="360" w:lineRule="auto"/>
        <w:jc w:val="both"/>
        <w:rPr>
          <w:rFonts w:ascii="Times New Roman" w:eastAsia="Times New Roman" w:hAnsi="Times New Roman" w:cs="Times New Roman"/>
          <w:color w:val="000000" w:themeColor="text1"/>
          <w:sz w:val="24"/>
          <w:szCs w:val="24"/>
          <w:lang w:eastAsia="es-PE"/>
        </w:rPr>
      </w:pPr>
    </w:p>
    <w:p w:rsidR="00897DC8" w:rsidRDefault="007B5D38" w:rsidP="008E2B88">
      <w:pPr>
        <w:shd w:val="clear" w:color="auto" w:fill="FBFAF7"/>
        <w:spacing w:after="0" w:line="360" w:lineRule="auto"/>
        <w:jc w:val="both"/>
        <w:rPr>
          <w:rFonts w:ascii="Times New Roman" w:eastAsia="Times New Roman" w:hAnsi="Times New Roman" w:cs="Times New Roman"/>
          <w:color w:val="000000" w:themeColor="text1"/>
          <w:sz w:val="24"/>
          <w:szCs w:val="24"/>
          <w:lang w:eastAsia="es-PE"/>
        </w:rPr>
      </w:pPr>
      <w:r>
        <w:rPr>
          <w:rFonts w:ascii="Times New Roman" w:eastAsia="Times New Roman" w:hAnsi="Times New Roman" w:cs="Times New Roman"/>
          <w:color w:val="000000" w:themeColor="text1"/>
          <w:sz w:val="24"/>
          <w:szCs w:val="24"/>
          <w:lang w:eastAsia="es-PE"/>
        </w:rPr>
        <w:t>En este contexto,</w:t>
      </w:r>
      <w:r w:rsidR="00897DC8">
        <w:rPr>
          <w:rFonts w:ascii="Times New Roman" w:eastAsia="Times New Roman" w:hAnsi="Times New Roman" w:cs="Times New Roman"/>
          <w:color w:val="000000" w:themeColor="text1"/>
          <w:sz w:val="24"/>
          <w:szCs w:val="24"/>
          <w:lang w:eastAsia="es-PE"/>
        </w:rPr>
        <w:t xml:space="preserve"> nuestra </w:t>
      </w:r>
      <w:r w:rsidR="003E5E5A" w:rsidRPr="00252734">
        <w:rPr>
          <w:rFonts w:ascii="Times New Roman" w:eastAsia="Times New Roman" w:hAnsi="Times New Roman" w:cs="Times New Roman"/>
          <w:color w:val="000000" w:themeColor="text1"/>
          <w:sz w:val="24"/>
          <w:szCs w:val="24"/>
          <w:lang w:eastAsia="es-PE"/>
        </w:rPr>
        <w:t xml:space="preserve">humanidad </w:t>
      </w:r>
      <w:r w:rsidR="00897DC8">
        <w:rPr>
          <w:rFonts w:ascii="Times New Roman" w:eastAsia="Times New Roman" w:hAnsi="Times New Roman" w:cs="Times New Roman"/>
          <w:color w:val="000000" w:themeColor="text1"/>
          <w:sz w:val="24"/>
          <w:szCs w:val="24"/>
          <w:lang w:eastAsia="es-PE"/>
        </w:rPr>
        <w:t>“</w:t>
      </w:r>
      <w:r w:rsidR="006D3B88" w:rsidRPr="00252734">
        <w:rPr>
          <w:rFonts w:ascii="Times New Roman" w:eastAsia="Times New Roman" w:hAnsi="Times New Roman" w:cs="Times New Roman"/>
          <w:color w:val="000000" w:themeColor="text1"/>
          <w:sz w:val="24"/>
          <w:szCs w:val="24"/>
          <w:lang w:eastAsia="es-PE"/>
        </w:rPr>
        <w:t>queda m</w:t>
      </w:r>
      <w:r w:rsidR="003E5E5A" w:rsidRPr="00252734">
        <w:rPr>
          <w:rFonts w:ascii="Times New Roman" w:eastAsia="Times New Roman" w:hAnsi="Times New Roman" w:cs="Times New Roman"/>
          <w:color w:val="000000" w:themeColor="text1"/>
          <w:sz w:val="24"/>
          <w:szCs w:val="24"/>
          <w:lang w:eastAsia="es-PE"/>
        </w:rPr>
        <w:t>oldeada en el culto al instinto y la sumisión a una ciencia de pesos y medidas</w:t>
      </w:r>
      <w:r w:rsidR="006D3B88" w:rsidRPr="00CA06FA">
        <w:rPr>
          <w:rFonts w:ascii="Times New Roman" w:eastAsia="Times New Roman" w:hAnsi="Times New Roman" w:cs="Times New Roman"/>
          <w:color w:val="000000" w:themeColor="text1"/>
          <w:sz w:val="24"/>
          <w:szCs w:val="24"/>
          <w:lang w:eastAsia="es-PE"/>
        </w:rPr>
        <w:t>,</w:t>
      </w:r>
      <w:r w:rsidR="003E5E5A" w:rsidRPr="00CA06FA">
        <w:rPr>
          <w:rFonts w:ascii="Times New Roman" w:eastAsia="Times New Roman" w:hAnsi="Times New Roman" w:cs="Times New Roman"/>
          <w:color w:val="000000" w:themeColor="text1"/>
          <w:sz w:val="24"/>
          <w:szCs w:val="24"/>
          <w:lang w:eastAsia="es-PE"/>
        </w:rPr>
        <w:t xml:space="preserve"> </w:t>
      </w:r>
      <w:r w:rsidR="006D3B88" w:rsidRPr="00CA06FA">
        <w:rPr>
          <w:rFonts w:ascii="Times New Roman" w:eastAsia="Times New Roman" w:hAnsi="Times New Roman" w:cs="Times New Roman"/>
          <w:color w:val="000000" w:themeColor="text1"/>
          <w:sz w:val="24"/>
          <w:szCs w:val="24"/>
          <w:lang w:eastAsia="es-PE"/>
        </w:rPr>
        <w:t>s</w:t>
      </w:r>
      <w:r w:rsidR="003E5E5A" w:rsidRPr="00CA06FA">
        <w:rPr>
          <w:rFonts w:ascii="Times New Roman" w:eastAsia="Times New Roman" w:hAnsi="Times New Roman" w:cs="Times New Roman"/>
          <w:color w:val="000000" w:themeColor="text1"/>
          <w:sz w:val="24"/>
          <w:szCs w:val="24"/>
          <w:lang w:eastAsia="es-PE"/>
        </w:rPr>
        <w:t>in sentimientos justos sobre lo que cada cosa merece, con sentim</w:t>
      </w:r>
      <w:r w:rsidR="00D619F6" w:rsidRPr="00CA06FA">
        <w:rPr>
          <w:rFonts w:ascii="Times New Roman" w:eastAsia="Times New Roman" w:hAnsi="Times New Roman" w:cs="Times New Roman"/>
          <w:color w:val="000000" w:themeColor="text1"/>
          <w:sz w:val="24"/>
          <w:szCs w:val="24"/>
          <w:lang w:eastAsia="es-PE"/>
        </w:rPr>
        <w:t>i</w:t>
      </w:r>
      <w:r w:rsidR="003E5E5A" w:rsidRPr="00CA06FA">
        <w:rPr>
          <w:rFonts w:ascii="Times New Roman" w:eastAsia="Times New Roman" w:hAnsi="Times New Roman" w:cs="Times New Roman"/>
          <w:color w:val="000000" w:themeColor="text1"/>
          <w:sz w:val="24"/>
          <w:szCs w:val="24"/>
          <w:lang w:eastAsia="es-PE"/>
        </w:rPr>
        <w:t>ento</w:t>
      </w:r>
      <w:r w:rsidR="00D619F6" w:rsidRPr="00CA06FA">
        <w:rPr>
          <w:rFonts w:ascii="Times New Roman" w:eastAsia="Times New Roman" w:hAnsi="Times New Roman" w:cs="Times New Roman"/>
          <w:color w:val="000000" w:themeColor="text1"/>
          <w:sz w:val="24"/>
          <w:szCs w:val="24"/>
          <w:lang w:eastAsia="es-PE"/>
        </w:rPr>
        <w:t>s</w:t>
      </w:r>
      <w:r w:rsidR="003E5E5A" w:rsidRPr="00CA06FA">
        <w:rPr>
          <w:rFonts w:ascii="Times New Roman" w:eastAsia="Times New Roman" w:hAnsi="Times New Roman" w:cs="Times New Roman"/>
          <w:color w:val="000000" w:themeColor="text1"/>
          <w:sz w:val="24"/>
          <w:szCs w:val="24"/>
          <w:lang w:eastAsia="es-PE"/>
        </w:rPr>
        <w:t xml:space="preserve"> compulsivo</w:t>
      </w:r>
      <w:r w:rsidR="00D619F6" w:rsidRPr="00CA06FA">
        <w:rPr>
          <w:rFonts w:ascii="Times New Roman" w:eastAsia="Times New Roman" w:hAnsi="Times New Roman" w:cs="Times New Roman"/>
          <w:color w:val="000000" w:themeColor="text1"/>
          <w:sz w:val="24"/>
          <w:szCs w:val="24"/>
          <w:lang w:eastAsia="es-PE"/>
        </w:rPr>
        <w:t>s, es decir, una humanidad</w:t>
      </w:r>
      <w:r w:rsidR="003E5E5A" w:rsidRPr="00CA06FA">
        <w:rPr>
          <w:rFonts w:ascii="Times New Roman" w:eastAsia="Times New Roman" w:hAnsi="Times New Roman" w:cs="Times New Roman"/>
          <w:color w:val="000000" w:themeColor="text1"/>
          <w:sz w:val="24"/>
          <w:szCs w:val="24"/>
          <w:lang w:eastAsia="es-PE"/>
        </w:rPr>
        <w:t xml:space="preserve"> </w:t>
      </w:r>
      <w:r w:rsidR="00D619F6" w:rsidRPr="00CA06FA">
        <w:rPr>
          <w:rFonts w:ascii="Times New Roman" w:eastAsia="Times New Roman" w:hAnsi="Times New Roman" w:cs="Times New Roman"/>
          <w:color w:val="000000" w:themeColor="text1"/>
          <w:sz w:val="24"/>
          <w:szCs w:val="24"/>
          <w:lang w:eastAsia="es-PE"/>
        </w:rPr>
        <w:t>f</w:t>
      </w:r>
      <w:r w:rsidR="003E5E5A" w:rsidRPr="00CA06FA">
        <w:rPr>
          <w:rFonts w:ascii="Times New Roman" w:eastAsia="Times New Roman" w:hAnsi="Times New Roman" w:cs="Times New Roman"/>
          <w:color w:val="000000" w:themeColor="text1"/>
          <w:sz w:val="24"/>
          <w:szCs w:val="24"/>
          <w:lang w:eastAsia="es-PE"/>
        </w:rPr>
        <w:t xml:space="preserve">ertilizante de esclavos, pasto fresco de tiranos, </w:t>
      </w:r>
      <w:r w:rsidR="00D619F6" w:rsidRPr="00CA06FA">
        <w:rPr>
          <w:rFonts w:ascii="Times New Roman" w:eastAsia="Times New Roman" w:hAnsi="Times New Roman" w:cs="Times New Roman"/>
          <w:color w:val="000000" w:themeColor="text1"/>
          <w:sz w:val="24"/>
          <w:szCs w:val="24"/>
          <w:lang w:eastAsia="es-PE"/>
        </w:rPr>
        <w:t xml:space="preserve">con </w:t>
      </w:r>
      <w:r w:rsidR="003E5E5A" w:rsidRPr="00CA06FA">
        <w:rPr>
          <w:rFonts w:ascii="Times New Roman" w:eastAsia="Times New Roman" w:hAnsi="Times New Roman" w:cs="Times New Roman"/>
          <w:color w:val="000000" w:themeColor="text1"/>
          <w:sz w:val="24"/>
          <w:szCs w:val="24"/>
          <w:lang w:eastAsia="es-PE"/>
        </w:rPr>
        <w:t>p</w:t>
      </w:r>
      <w:r w:rsidR="00D619F6" w:rsidRPr="00CA06FA">
        <w:rPr>
          <w:rFonts w:ascii="Times New Roman" w:eastAsia="Times New Roman" w:hAnsi="Times New Roman" w:cs="Times New Roman"/>
          <w:color w:val="000000" w:themeColor="text1"/>
          <w:sz w:val="24"/>
          <w:szCs w:val="24"/>
          <w:lang w:eastAsia="es-PE"/>
        </w:rPr>
        <w:t>é</w:t>
      </w:r>
      <w:r w:rsidR="003E5E5A" w:rsidRPr="00CA06FA">
        <w:rPr>
          <w:rFonts w:ascii="Times New Roman" w:eastAsia="Times New Roman" w:hAnsi="Times New Roman" w:cs="Times New Roman"/>
          <w:color w:val="000000" w:themeColor="text1"/>
          <w:sz w:val="24"/>
          <w:szCs w:val="24"/>
          <w:lang w:eastAsia="es-PE"/>
        </w:rPr>
        <w:t>rdida del árbol de la Ley Natural</w:t>
      </w:r>
      <w:r w:rsidR="00897DC8">
        <w:rPr>
          <w:rFonts w:ascii="Times New Roman" w:eastAsia="Times New Roman" w:hAnsi="Times New Roman" w:cs="Times New Roman"/>
          <w:color w:val="000000" w:themeColor="text1"/>
          <w:sz w:val="24"/>
          <w:szCs w:val="24"/>
          <w:lang w:eastAsia="es-PE"/>
        </w:rPr>
        <w:t>”</w:t>
      </w:r>
      <w:r w:rsidR="008D0BEE">
        <w:rPr>
          <w:rStyle w:val="Refdenotaalpie"/>
          <w:rFonts w:ascii="Times New Roman" w:eastAsia="Times New Roman" w:hAnsi="Times New Roman" w:cs="Times New Roman"/>
          <w:color w:val="000000" w:themeColor="text1"/>
          <w:sz w:val="24"/>
          <w:szCs w:val="24"/>
          <w:lang w:eastAsia="es-PE"/>
        </w:rPr>
        <w:footnoteReference w:id="24"/>
      </w:r>
      <w:r w:rsidR="003E5E5A" w:rsidRPr="00CA06FA">
        <w:rPr>
          <w:rFonts w:ascii="Times New Roman" w:eastAsia="Times New Roman" w:hAnsi="Times New Roman" w:cs="Times New Roman"/>
          <w:color w:val="000000" w:themeColor="text1"/>
          <w:sz w:val="24"/>
          <w:szCs w:val="24"/>
          <w:lang w:eastAsia="es-PE"/>
        </w:rPr>
        <w:t>.</w:t>
      </w:r>
      <w:r w:rsidR="00615084" w:rsidRPr="00CA06FA">
        <w:rPr>
          <w:rFonts w:ascii="Times New Roman" w:eastAsia="Times New Roman" w:hAnsi="Times New Roman" w:cs="Times New Roman"/>
          <w:color w:val="000000" w:themeColor="text1"/>
          <w:sz w:val="24"/>
          <w:szCs w:val="24"/>
          <w:lang w:eastAsia="es-PE"/>
        </w:rPr>
        <w:t xml:space="preserve"> </w:t>
      </w:r>
    </w:p>
    <w:p w:rsidR="00DC64A6" w:rsidRDefault="00DC64A6" w:rsidP="008E2B88">
      <w:pPr>
        <w:shd w:val="clear" w:color="auto" w:fill="FBFAF7"/>
        <w:spacing w:after="0" w:line="360" w:lineRule="auto"/>
        <w:jc w:val="both"/>
        <w:rPr>
          <w:rFonts w:ascii="Times New Roman" w:eastAsia="Times New Roman" w:hAnsi="Times New Roman" w:cs="Times New Roman"/>
          <w:color w:val="000000" w:themeColor="text1"/>
          <w:sz w:val="24"/>
          <w:szCs w:val="24"/>
          <w:lang w:eastAsia="es-PE"/>
        </w:rPr>
      </w:pPr>
    </w:p>
    <w:p w:rsidR="00DC64A6" w:rsidRDefault="00DC64A6" w:rsidP="008E2B88">
      <w:pPr>
        <w:shd w:val="clear" w:color="auto" w:fill="FFFFFF"/>
        <w:spacing w:after="0" w:line="360" w:lineRule="auto"/>
        <w:jc w:val="both"/>
        <w:rPr>
          <w:rFonts w:ascii="Times New Roman" w:eastAsia="Times New Roman" w:hAnsi="Times New Roman" w:cs="Times New Roman"/>
          <w:color w:val="333333"/>
          <w:sz w:val="24"/>
          <w:szCs w:val="24"/>
          <w:lang w:eastAsia="es-PE"/>
        </w:rPr>
      </w:pPr>
      <w:r w:rsidRPr="00DC64A6">
        <w:rPr>
          <w:rFonts w:ascii="Times New Roman" w:eastAsia="Times New Roman" w:hAnsi="Times New Roman" w:cs="Times New Roman"/>
          <w:color w:val="333333"/>
          <w:sz w:val="24"/>
          <w:szCs w:val="24"/>
          <w:lang w:eastAsia="es-PE"/>
        </w:rPr>
        <w:t>Lewis</w:t>
      </w:r>
      <w:r w:rsidR="00533A05">
        <w:rPr>
          <w:rFonts w:ascii="Times New Roman" w:eastAsia="Times New Roman" w:hAnsi="Times New Roman" w:cs="Times New Roman"/>
          <w:color w:val="333333"/>
          <w:sz w:val="24"/>
          <w:szCs w:val="24"/>
          <w:lang w:eastAsia="es-PE"/>
        </w:rPr>
        <w:t>,</w:t>
      </w:r>
      <w:r w:rsidR="00AE1893">
        <w:rPr>
          <w:rFonts w:ascii="Times New Roman" w:eastAsia="Times New Roman" w:hAnsi="Times New Roman" w:cs="Times New Roman"/>
          <w:color w:val="333333"/>
          <w:sz w:val="24"/>
          <w:szCs w:val="24"/>
          <w:lang w:eastAsia="es-PE"/>
        </w:rPr>
        <w:t xml:space="preserve"> </w:t>
      </w:r>
      <w:r w:rsidR="00533A05">
        <w:rPr>
          <w:rFonts w:ascii="Times New Roman" w:eastAsia="Times New Roman" w:hAnsi="Times New Roman" w:cs="Times New Roman"/>
          <w:color w:val="333333"/>
          <w:sz w:val="24"/>
          <w:szCs w:val="24"/>
          <w:lang w:eastAsia="es-PE"/>
        </w:rPr>
        <w:t xml:space="preserve">C. S. </w:t>
      </w:r>
      <w:r w:rsidR="00AE1893" w:rsidRPr="00CA06FA">
        <w:rPr>
          <w:rFonts w:ascii="Times New Roman" w:eastAsia="Times New Roman" w:hAnsi="Times New Roman" w:cs="Times New Roman"/>
          <w:color w:val="000000" w:themeColor="text1"/>
          <w:sz w:val="24"/>
          <w:szCs w:val="24"/>
          <w:lang w:eastAsia="es-PE"/>
        </w:rPr>
        <w:t>(1898-1963)</w:t>
      </w:r>
      <w:r w:rsidRPr="00DC64A6">
        <w:rPr>
          <w:rFonts w:ascii="Times New Roman" w:eastAsia="Times New Roman" w:hAnsi="Times New Roman" w:cs="Times New Roman"/>
          <w:color w:val="333333"/>
          <w:sz w:val="24"/>
          <w:szCs w:val="24"/>
          <w:lang w:eastAsia="es-PE"/>
        </w:rPr>
        <w:t xml:space="preserve">, en </w:t>
      </w:r>
      <w:r>
        <w:rPr>
          <w:rFonts w:ascii="Times New Roman" w:eastAsia="Times New Roman" w:hAnsi="Times New Roman" w:cs="Times New Roman"/>
          <w:color w:val="333333"/>
          <w:sz w:val="24"/>
          <w:szCs w:val="24"/>
          <w:lang w:eastAsia="es-PE"/>
        </w:rPr>
        <w:t xml:space="preserve">su obra </w:t>
      </w:r>
      <w:r w:rsidRPr="00DC64A6">
        <w:rPr>
          <w:rFonts w:ascii="Times New Roman" w:eastAsia="Times New Roman" w:hAnsi="Times New Roman" w:cs="Times New Roman"/>
          <w:i/>
          <w:color w:val="333333"/>
          <w:sz w:val="24"/>
          <w:szCs w:val="24"/>
          <w:lang w:eastAsia="es-PE"/>
        </w:rPr>
        <w:t>La abolición del hombre</w:t>
      </w:r>
      <w:r>
        <w:rPr>
          <w:rFonts w:ascii="Times New Roman" w:eastAsia="Times New Roman" w:hAnsi="Times New Roman" w:cs="Times New Roman"/>
          <w:color w:val="333333"/>
          <w:sz w:val="24"/>
          <w:szCs w:val="24"/>
          <w:lang w:eastAsia="es-PE"/>
        </w:rPr>
        <w:t xml:space="preserve"> (1943)</w:t>
      </w:r>
      <w:r w:rsidRPr="00DC64A6">
        <w:rPr>
          <w:rFonts w:ascii="Times New Roman" w:eastAsia="Times New Roman" w:hAnsi="Times New Roman" w:cs="Times New Roman"/>
          <w:color w:val="333333"/>
          <w:sz w:val="24"/>
          <w:szCs w:val="24"/>
          <w:lang w:eastAsia="es-PE"/>
        </w:rPr>
        <w:t xml:space="preserve">, explaya su pluma acerca de los absurdos filosóficos de la primera modernidad y los peligros de la deshumanización en un área particularmente sensible: la educación de nuestros hijos. </w:t>
      </w:r>
    </w:p>
    <w:p w:rsidR="00DC64A6" w:rsidRDefault="00DC64A6" w:rsidP="008E2B88">
      <w:pPr>
        <w:shd w:val="clear" w:color="auto" w:fill="FFFFFF"/>
        <w:spacing w:after="0" w:line="360" w:lineRule="auto"/>
        <w:jc w:val="both"/>
        <w:rPr>
          <w:rFonts w:ascii="Times New Roman" w:eastAsia="Times New Roman" w:hAnsi="Times New Roman" w:cs="Times New Roman"/>
          <w:color w:val="333333"/>
          <w:sz w:val="24"/>
          <w:szCs w:val="24"/>
          <w:lang w:eastAsia="es-PE"/>
        </w:rPr>
      </w:pPr>
    </w:p>
    <w:p w:rsidR="00DC64A6" w:rsidRPr="007B5D38" w:rsidRDefault="00DC64A6" w:rsidP="008E2B88">
      <w:pPr>
        <w:shd w:val="clear" w:color="auto" w:fill="FFFFFF"/>
        <w:spacing w:after="0" w:line="360" w:lineRule="auto"/>
        <w:jc w:val="both"/>
        <w:rPr>
          <w:rFonts w:ascii="Times New Roman" w:hAnsi="Times New Roman" w:cs="Times New Roman"/>
          <w:sz w:val="24"/>
          <w:szCs w:val="24"/>
        </w:rPr>
      </w:pPr>
      <w:r w:rsidRPr="00DC64A6">
        <w:rPr>
          <w:rFonts w:ascii="Times New Roman" w:hAnsi="Times New Roman" w:cs="Times New Roman"/>
          <w:sz w:val="24"/>
          <w:szCs w:val="24"/>
        </w:rPr>
        <w:t xml:space="preserve">En la era de la cirugía plástica, del </w:t>
      </w:r>
      <w:r w:rsidR="007B5D38">
        <w:rPr>
          <w:rFonts w:ascii="Times New Roman" w:hAnsi="Times New Roman" w:cs="Times New Roman"/>
          <w:sz w:val="24"/>
          <w:szCs w:val="24"/>
        </w:rPr>
        <w:t>“</w:t>
      </w:r>
      <w:r w:rsidRPr="00DC64A6">
        <w:rPr>
          <w:rFonts w:ascii="Times New Roman" w:hAnsi="Times New Roman" w:cs="Times New Roman"/>
          <w:sz w:val="24"/>
          <w:szCs w:val="24"/>
        </w:rPr>
        <w:t>cambio de sexo</w:t>
      </w:r>
      <w:r w:rsidR="007B5D38">
        <w:rPr>
          <w:rFonts w:ascii="Times New Roman" w:hAnsi="Times New Roman" w:cs="Times New Roman"/>
          <w:sz w:val="24"/>
          <w:szCs w:val="24"/>
        </w:rPr>
        <w:t>”</w:t>
      </w:r>
      <w:r w:rsidRPr="00DC64A6">
        <w:rPr>
          <w:rFonts w:ascii="Times New Roman" w:hAnsi="Times New Roman" w:cs="Times New Roman"/>
          <w:sz w:val="24"/>
          <w:szCs w:val="24"/>
        </w:rPr>
        <w:t xml:space="preserve"> y de los hijos a la carta, el futuro se presenta alentador para los profetas de la liberación material; llegará un momento, afirma Lewis, en el que todo rastro del hombre antiguo, el de la Razón Práctica, el de los valores absolutos </w:t>
      </w:r>
      <w:r w:rsidR="007B5D38">
        <w:rPr>
          <w:rFonts w:ascii="Times New Roman" w:hAnsi="Times New Roman" w:cs="Times New Roman"/>
          <w:sz w:val="24"/>
          <w:szCs w:val="24"/>
        </w:rPr>
        <w:t>(</w:t>
      </w:r>
      <w:r w:rsidRPr="00DC64A6">
        <w:rPr>
          <w:rFonts w:ascii="Times New Roman" w:hAnsi="Times New Roman" w:cs="Times New Roman"/>
          <w:sz w:val="24"/>
          <w:szCs w:val="24"/>
        </w:rPr>
        <w:t>bondad, belleza, verdad</w:t>
      </w:r>
      <w:r w:rsidR="007B5D38">
        <w:rPr>
          <w:rFonts w:ascii="Times New Roman" w:hAnsi="Times New Roman" w:cs="Times New Roman"/>
          <w:sz w:val="24"/>
          <w:szCs w:val="24"/>
        </w:rPr>
        <w:t>)</w:t>
      </w:r>
      <w:r w:rsidRPr="00DC64A6">
        <w:rPr>
          <w:rFonts w:ascii="Times New Roman" w:hAnsi="Times New Roman" w:cs="Times New Roman"/>
          <w:sz w:val="24"/>
          <w:szCs w:val="24"/>
        </w:rPr>
        <w:t xml:space="preserve">, habrá desparecido. Entre laboratorios de genética, centros de planificación familiar y clases de tolerancia y ciudadanía, la moral, la ética y la estética han </w:t>
      </w:r>
      <w:r w:rsidR="00D47176">
        <w:rPr>
          <w:rFonts w:ascii="Times New Roman" w:hAnsi="Times New Roman" w:cs="Times New Roman"/>
          <w:sz w:val="24"/>
          <w:szCs w:val="24"/>
        </w:rPr>
        <w:t>sido sometidas</w:t>
      </w:r>
      <w:r w:rsidRPr="00DC64A6">
        <w:rPr>
          <w:rFonts w:ascii="Times New Roman" w:hAnsi="Times New Roman" w:cs="Times New Roman"/>
          <w:sz w:val="24"/>
          <w:szCs w:val="24"/>
        </w:rPr>
        <w:t xml:space="preserve"> al interés, a </w:t>
      </w:r>
      <w:r w:rsidRPr="00DC64A6">
        <w:rPr>
          <w:rFonts w:ascii="Times New Roman" w:hAnsi="Times New Roman" w:cs="Times New Roman"/>
          <w:i/>
          <w:iCs/>
          <w:sz w:val="24"/>
          <w:szCs w:val="24"/>
        </w:rPr>
        <w:t>mis</w:t>
      </w:r>
      <w:r w:rsidRPr="00DC64A6">
        <w:rPr>
          <w:rFonts w:ascii="Times New Roman" w:hAnsi="Times New Roman" w:cs="Times New Roman"/>
          <w:sz w:val="24"/>
          <w:szCs w:val="24"/>
        </w:rPr>
        <w:t xml:space="preserve"> </w:t>
      </w:r>
      <w:r w:rsidR="002C706A">
        <w:rPr>
          <w:rFonts w:ascii="Times New Roman" w:hAnsi="Times New Roman" w:cs="Times New Roman"/>
          <w:sz w:val="24"/>
          <w:szCs w:val="24"/>
        </w:rPr>
        <w:t>“</w:t>
      </w:r>
      <w:r w:rsidRPr="00DC64A6">
        <w:rPr>
          <w:rFonts w:ascii="Times New Roman" w:hAnsi="Times New Roman" w:cs="Times New Roman"/>
          <w:sz w:val="24"/>
          <w:szCs w:val="24"/>
        </w:rPr>
        <w:t>principios</w:t>
      </w:r>
      <w:r w:rsidR="002C706A">
        <w:rPr>
          <w:rFonts w:ascii="Times New Roman" w:hAnsi="Times New Roman" w:cs="Times New Roman"/>
          <w:sz w:val="24"/>
          <w:szCs w:val="24"/>
        </w:rPr>
        <w:t>”</w:t>
      </w:r>
      <w:r w:rsidRPr="00DC64A6">
        <w:rPr>
          <w:rFonts w:ascii="Times New Roman" w:hAnsi="Times New Roman" w:cs="Times New Roman"/>
          <w:sz w:val="24"/>
          <w:szCs w:val="24"/>
        </w:rPr>
        <w:t xml:space="preserve">, a </w:t>
      </w:r>
      <w:r w:rsidRPr="00DC64A6">
        <w:rPr>
          <w:rFonts w:ascii="Times New Roman" w:hAnsi="Times New Roman" w:cs="Times New Roman"/>
          <w:i/>
          <w:iCs/>
          <w:sz w:val="24"/>
          <w:szCs w:val="24"/>
        </w:rPr>
        <w:t>mis</w:t>
      </w:r>
      <w:r w:rsidRPr="00DC64A6">
        <w:rPr>
          <w:rFonts w:ascii="Times New Roman" w:hAnsi="Times New Roman" w:cs="Times New Roman"/>
          <w:sz w:val="24"/>
          <w:szCs w:val="24"/>
        </w:rPr>
        <w:t xml:space="preserve"> gustos. Será </w:t>
      </w:r>
      <w:r w:rsidR="007E63A8">
        <w:rPr>
          <w:rFonts w:ascii="Times New Roman" w:hAnsi="Times New Roman" w:cs="Times New Roman"/>
          <w:sz w:val="24"/>
          <w:szCs w:val="24"/>
        </w:rPr>
        <w:t>é</w:t>
      </w:r>
      <w:r w:rsidRPr="00DC64A6">
        <w:rPr>
          <w:rFonts w:ascii="Times New Roman" w:hAnsi="Times New Roman" w:cs="Times New Roman"/>
          <w:sz w:val="24"/>
          <w:szCs w:val="24"/>
        </w:rPr>
        <w:t xml:space="preserve">ste </w:t>
      </w:r>
      <w:r w:rsidRPr="00DC64A6">
        <w:rPr>
          <w:rFonts w:ascii="Times New Roman" w:hAnsi="Times New Roman" w:cs="Times New Roman"/>
          <w:i/>
          <w:iCs/>
          <w:sz w:val="24"/>
          <w:szCs w:val="24"/>
        </w:rPr>
        <w:t>el fin de la historia</w:t>
      </w:r>
      <w:r w:rsidRPr="00DC64A6">
        <w:rPr>
          <w:rFonts w:ascii="Times New Roman" w:hAnsi="Times New Roman" w:cs="Times New Roman"/>
          <w:sz w:val="24"/>
          <w:szCs w:val="24"/>
        </w:rPr>
        <w:t xml:space="preserve">, la victoria del </w:t>
      </w:r>
      <w:r w:rsidR="007E63A8">
        <w:rPr>
          <w:rFonts w:ascii="Times New Roman" w:hAnsi="Times New Roman" w:cs="Times New Roman"/>
          <w:sz w:val="24"/>
          <w:szCs w:val="24"/>
        </w:rPr>
        <w:t>“</w:t>
      </w:r>
      <w:r w:rsidRPr="00DC64A6">
        <w:rPr>
          <w:rFonts w:ascii="Times New Roman" w:hAnsi="Times New Roman" w:cs="Times New Roman"/>
          <w:sz w:val="24"/>
          <w:szCs w:val="24"/>
        </w:rPr>
        <w:t>hombre nuevo</w:t>
      </w:r>
      <w:r w:rsidR="007E63A8">
        <w:rPr>
          <w:rFonts w:ascii="Times New Roman" w:hAnsi="Times New Roman" w:cs="Times New Roman"/>
          <w:sz w:val="24"/>
          <w:szCs w:val="24"/>
        </w:rPr>
        <w:t>”</w:t>
      </w:r>
      <w:r w:rsidR="007531F3">
        <w:rPr>
          <w:rFonts w:ascii="Times New Roman" w:hAnsi="Times New Roman" w:cs="Times New Roman"/>
          <w:sz w:val="24"/>
          <w:szCs w:val="24"/>
        </w:rPr>
        <w:t xml:space="preserve"> (?)</w:t>
      </w:r>
      <w:r w:rsidRPr="00DC64A6">
        <w:rPr>
          <w:rFonts w:ascii="Times New Roman" w:hAnsi="Times New Roman" w:cs="Times New Roman"/>
          <w:sz w:val="24"/>
          <w:szCs w:val="24"/>
        </w:rPr>
        <w:t>, emancipado de su naturaleza y de su pasado</w:t>
      </w:r>
      <w:r w:rsidR="002C706A">
        <w:rPr>
          <w:rFonts w:ascii="Times New Roman" w:hAnsi="Times New Roman" w:cs="Times New Roman"/>
          <w:sz w:val="24"/>
          <w:szCs w:val="24"/>
        </w:rPr>
        <w:t>?</w:t>
      </w:r>
      <w:r w:rsidRPr="00DC64A6">
        <w:rPr>
          <w:rFonts w:ascii="Times New Roman" w:hAnsi="Times New Roman" w:cs="Times New Roman"/>
          <w:sz w:val="24"/>
          <w:szCs w:val="24"/>
        </w:rPr>
        <w:t xml:space="preserve">. “La batalla estará ciertamente ganada. Pero ¿quién, en </w:t>
      </w:r>
      <w:r w:rsidRPr="007B5D38">
        <w:rPr>
          <w:rFonts w:ascii="Times New Roman" w:hAnsi="Times New Roman" w:cs="Times New Roman"/>
          <w:sz w:val="24"/>
          <w:szCs w:val="24"/>
        </w:rPr>
        <w:t>concreto, la habrá ganado?”</w:t>
      </w:r>
      <w:r w:rsidR="008D0BEE" w:rsidRPr="007B5D38">
        <w:rPr>
          <w:rStyle w:val="Refdenotaalpie"/>
          <w:rFonts w:ascii="Times New Roman" w:hAnsi="Times New Roman" w:cs="Times New Roman"/>
          <w:sz w:val="24"/>
          <w:szCs w:val="24"/>
        </w:rPr>
        <w:footnoteReference w:id="25"/>
      </w:r>
      <w:r w:rsidR="008D0BEE" w:rsidRPr="007B5D38">
        <w:rPr>
          <w:rFonts w:ascii="Times New Roman" w:hAnsi="Times New Roman" w:cs="Times New Roman"/>
          <w:sz w:val="24"/>
          <w:szCs w:val="24"/>
        </w:rPr>
        <w:t>.</w:t>
      </w:r>
    </w:p>
    <w:p w:rsidR="00AE1893" w:rsidRPr="002C706A" w:rsidRDefault="00AE1893" w:rsidP="008E2B88">
      <w:pPr>
        <w:spacing w:after="0" w:line="360" w:lineRule="auto"/>
        <w:rPr>
          <w:rFonts w:ascii="Times New Roman" w:hAnsi="Times New Roman" w:cs="Times New Roman"/>
          <w:bCs/>
          <w:color w:val="000033"/>
          <w:sz w:val="24"/>
          <w:szCs w:val="24"/>
        </w:rPr>
      </w:pPr>
    </w:p>
    <w:p w:rsidR="00B040EC" w:rsidRDefault="003E5E5A" w:rsidP="008E2B88">
      <w:pPr>
        <w:shd w:val="clear" w:color="auto" w:fill="FBFAF7"/>
        <w:spacing w:after="0" w:line="360" w:lineRule="auto"/>
        <w:jc w:val="both"/>
        <w:rPr>
          <w:rFonts w:ascii="Times New Roman" w:hAnsi="Times New Roman" w:cs="Times New Roman"/>
          <w:color w:val="000000" w:themeColor="text1"/>
          <w:sz w:val="24"/>
          <w:szCs w:val="24"/>
        </w:rPr>
      </w:pPr>
      <w:r w:rsidRPr="007B5D38">
        <w:rPr>
          <w:rFonts w:ascii="Times New Roman" w:eastAsia="Times New Roman" w:hAnsi="Times New Roman" w:cs="Times New Roman"/>
          <w:color w:val="000000" w:themeColor="text1"/>
          <w:sz w:val="24"/>
          <w:szCs w:val="24"/>
          <w:lang w:eastAsia="es-PE"/>
        </w:rPr>
        <w:t>¿Cómo hemos llegado a esto? Lewis</w:t>
      </w:r>
      <w:r w:rsidR="00533A05">
        <w:rPr>
          <w:rFonts w:ascii="Times New Roman" w:eastAsia="Times New Roman" w:hAnsi="Times New Roman" w:cs="Times New Roman"/>
          <w:color w:val="000000" w:themeColor="text1"/>
          <w:sz w:val="24"/>
          <w:szCs w:val="24"/>
          <w:lang w:eastAsia="es-PE"/>
        </w:rPr>
        <w:t>, C. S.</w:t>
      </w:r>
      <w:r w:rsidRPr="007B5D38">
        <w:rPr>
          <w:rFonts w:ascii="Times New Roman" w:eastAsia="Times New Roman" w:hAnsi="Times New Roman" w:cs="Times New Roman"/>
          <w:color w:val="000000" w:themeColor="text1"/>
          <w:sz w:val="24"/>
          <w:szCs w:val="24"/>
          <w:lang w:eastAsia="es-PE"/>
        </w:rPr>
        <w:t xml:space="preserve"> lo anticip</w:t>
      </w:r>
      <w:r w:rsidR="007E63A8">
        <w:rPr>
          <w:rFonts w:ascii="Times New Roman" w:eastAsia="Times New Roman" w:hAnsi="Times New Roman" w:cs="Times New Roman"/>
          <w:color w:val="000000" w:themeColor="text1"/>
          <w:sz w:val="24"/>
          <w:szCs w:val="24"/>
          <w:lang w:eastAsia="es-PE"/>
        </w:rPr>
        <w:t>ó</w:t>
      </w:r>
      <w:r w:rsidRPr="007B5D38">
        <w:rPr>
          <w:rFonts w:ascii="Times New Roman" w:eastAsia="Times New Roman" w:hAnsi="Times New Roman" w:cs="Times New Roman"/>
          <w:color w:val="000000" w:themeColor="text1"/>
          <w:sz w:val="24"/>
          <w:szCs w:val="24"/>
          <w:lang w:eastAsia="es-PE"/>
        </w:rPr>
        <w:t xml:space="preserve"> en</w:t>
      </w:r>
      <w:r w:rsidR="00AE1893" w:rsidRPr="007B5D38">
        <w:rPr>
          <w:rFonts w:ascii="Times New Roman" w:eastAsia="Times New Roman" w:hAnsi="Times New Roman" w:cs="Times New Roman"/>
          <w:color w:val="000000" w:themeColor="text1"/>
          <w:sz w:val="24"/>
          <w:szCs w:val="24"/>
          <w:lang w:eastAsia="es-PE"/>
        </w:rPr>
        <w:t xml:space="preserve"> </w:t>
      </w:r>
      <w:r w:rsidR="00A43B8E">
        <w:rPr>
          <w:rFonts w:ascii="Times New Roman" w:eastAsia="Times New Roman" w:hAnsi="Times New Roman" w:cs="Times New Roman"/>
          <w:color w:val="000000" w:themeColor="text1"/>
          <w:sz w:val="24"/>
          <w:szCs w:val="24"/>
          <w:lang w:eastAsia="es-PE"/>
        </w:rPr>
        <w:t>la</w:t>
      </w:r>
      <w:r w:rsidR="00AE1893" w:rsidRPr="007B5D38">
        <w:rPr>
          <w:rFonts w:ascii="Times New Roman" w:eastAsia="Times New Roman" w:hAnsi="Times New Roman" w:cs="Times New Roman"/>
          <w:color w:val="000000" w:themeColor="text1"/>
          <w:sz w:val="24"/>
          <w:szCs w:val="24"/>
          <w:lang w:eastAsia="es-PE"/>
        </w:rPr>
        <w:t xml:space="preserve"> obra referida al formular una</w:t>
      </w:r>
      <w:r w:rsidRPr="00CA06FA">
        <w:rPr>
          <w:rFonts w:ascii="Times New Roman" w:eastAsia="Times New Roman" w:hAnsi="Times New Roman" w:cs="Times New Roman"/>
          <w:color w:val="000000" w:themeColor="text1"/>
          <w:sz w:val="24"/>
          <w:szCs w:val="24"/>
          <w:lang w:eastAsia="es-PE"/>
        </w:rPr>
        <w:t xml:space="preserve"> crítica a la experimentación educativa aplicada en los manuales escolares del Reino </w:t>
      </w:r>
      <w:r w:rsidRPr="00CA06FA">
        <w:rPr>
          <w:rFonts w:ascii="Times New Roman" w:eastAsia="Times New Roman" w:hAnsi="Times New Roman" w:cs="Times New Roman"/>
          <w:color w:val="000000" w:themeColor="text1"/>
          <w:sz w:val="24"/>
          <w:szCs w:val="24"/>
          <w:lang w:eastAsia="es-PE"/>
        </w:rPr>
        <w:lastRenderedPageBreak/>
        <w:t>Unido en la época de entreguerras</w:t>
      </w:r>
      <w:r w:rsidR="00D619F6" w:rsidRPr="00CA06FA">
        <w:rPr>
          <w:rFonts w:ascii="Times New Roman" w:eastAsia="Times New Roman" w:hAnsi="Times New Roman" w:cs="Times New Roman"/>
          <w:color w:val="000000" w:themeColor="text1"/>
          <w:sz w:val="24"/>
          <w:szCs w:val="24"/>
          <w:lang w:eastAsia="es-PE"/>
        </w:rPr>
        <w:t>,</w:t>
      </w:r>
      <w:r w:rsidRPr="00CA06FA">
        <w:rPr>
          <w:rFonts w:ascii="Times New Roman" w:eastAsia="Times New Roman" w:hAnsi="Times New Roman" w:cs="Times New Roman"/>
          <w:color w:val="000000" w:themeColor="text1"/>
          <w:sz w:val="24"/>
          <w:szCs w:val="24"/>
          <w:lang w:eastAsia="es-PE"/>
        </w:rPr>
        <w:t xml:space="preserve"> pero que, leída </w:t>
      </w:r>
      <w:r w:rsidR="00D619F6" w:rsidRPr="00CA06FA">
        <w:rPr>
          <w:rFonts w:ascii="Times New Roman" w:eastAsia="Times New Roman" w:hAnsi="Times New Roman" w:cs="Times New Roman"/>
          <w:color w:val="000000" w:themeColor="text1"/>
          <w:sz w:val="24"/>
          <w:szCs w:val="24"/>
          <w:lang w:eastAsia="es-PE"/>
        </w:rPr>
        <w:t>hoy</w:t>
      </w:r>
      <w:r w:rsidRPr="00CA06FA">
        <w:rPr>
          <w:rFonts w:ascii="Times New Roman" w:eastAsia="Times New Roman" w:hAnsi="Times New Roman" w:cs="Times New Roman"/>
          <w:color w:val="000000" w:themeColor="text1"/>
          <w:sz w:val="24"/>
          <w:szCs w:val="24"/>
          <w:lang w:eastAsia="es-PE"/>
        </w:rPr>
        <w:t xml:space="preserve">, resulta el mejor </w:t>
      </w:r>
      <w:r w:rsidRPr="006F1613">
        <w:rPr>
          <w:rFonts w:ascii="Times New Roman" w:eastAsia="Times New Roman" w:hAnsi="Times New Roman" w:cs="Times New Roman"/>
          <w:color w:val="000000" w:themeColor="text1"/>
          <w:sz w:val="24"/>
          <w:szCs w:val="24"/>
          <w:lang w:eastAsia="es-PE"/>
        </w:rPr>
        <w:t>retrato, y la refutación más lúcida del experimento educativo</w:t>
      </w:r>
      <w:r w:rsidR="00D619F6" w:rsidRPr="006F1613">
        <w:rPr>
          <w:rFonts w:ascii="Times New Roman" w:eastAsia="Times New Roman" w:hAnsi="Times New Roman" w:cs="Times New Roman"/>
          <w:color w:val="000000" w:themeColor="text1"/>
          <w:sz w:val="24"/>
          <w:szCs w:val="24"/>
          <w:lang w:eastAsia="es-PE"/>
        </w:rPr>
        <w:t>,</w:t>
      </w:r>
      <w:r w:rsidRPr="006F1613">
        <w:rPr>
          <w:rFonts w:ascii="Times New Roman" w:eastAsia="Times New Roman" w:hAnsi="Times New Roman" w:cs="Times New Roman"/>
          <w:color w:val="000000" w:themeColor="text1"/>
          <w:sz w:val="24"/>
          <w:szCs w:val="24"/>
          <w:lang w:eastAsia="es-PE"/>
        </w:rPr>
        <w:t xml:space="preserve"> actualmente en ciernes.</w:t>
      </w:r>
      <w:r w:rsidR="00E96E3A" w:rsidRPr="006F1613">
        <w:rPr>
          <w:rFonts w:ascii="Times New Roman" w:eastAsia="Times New Roman" w:hAnsi="Times New Roman" w:cs="Times New Roman"/>
          <w:color w:val="000000" w:themeColor="text1"/>
          <w:sz w:val="24"/>
          <w:szCs w:val="24"/>
          <w:lang w:eastAsia="es-PE"/>
        </w:rPr>
        <w:t xml:space="preserve"> Lewis afirma: “</w:t>
      </w:r>
      <w:r w:rsidR="007531F3">
        <w:rPr>
          <w:rFonts w:ascii="Times New Roman" w:eastAsia="Times New Roman" w:hAnsi="Times New Roman" w:cs="Times New Roman"/>
          <w:color w:val="000000" w:themeColor="text1"/>
          <w:sz w:val="24"/>
          <w:szCs w:val="24"/>
          <w:lang w:eastAsia="es-PE"/>
        </w:rPr>
        <w:t>T</w:t>
      </w:r>
      <w:r w:rsidR="006F1613" w:rsidRPr="006F1613">
        <w:rPr>
          <w:rFonts w:ascii="Times New Roman" w:hAnsi="Times New Roman" w:cs="Times New Roman"/>
          <w:color w:val="000000"/>
          <w:sz w:val="24"/>
          <w:szCs w:val="24"/>
        </w:rPr>
        <w:t xml:space="preserve">odo el tiempo -tal es la tragicomedia de nuestra situación- seguimos clamando precisamente por aquellas cualidades que tornamos imposibles. No se puede abrir un periódico sin encontrar la afirmación de que lo que nuestra civilización necesita es más "impulso" o dinamismo o autosacrificio, o "creatividad". Con una especie de atroz simplismo, </w:t>
      </w:r>
      <w:r w:rsidR="006F1613" w:rsidRPr="006F1613">
        <w:rPr>
          <w:rFonts w:ascii="Times New Roman" w:hAnsi="Times New Roman" w:cs="Times New Roman"/>
          <w:b/>
          <w:bCs/>
          <w:color w:val="332222"/>
          <w:sz w:val="24"/>
          <w:szCs w:val="24"/>
        </w:rPr>
        <w:t>extirpamos el órgano y exigimos la función</w:t>
      </w:r>
      <w:r w:rsidR="006F1613" w:rsidRPr="006F1613">
        <w:rPr>
          <w:rFonts w:ascii="Times New Roman" w:hAnsi="Times New Roman" w:cs="Times New Roman"/>
          <w:color w:val="000000"/>
          <w:sz w:val="24"/>
          <w:szCs w:val="24"/>
        </w:rPr>
        <w:t>. Formamos hombres sin pecho, y esperamos de ellos virtud y arrojo. Nos burlamos del honor, y después nos sorprende descubrir traidores entre nosotros. Castramos, y esperamos fertilidad</w:t>
      </w:r>
      <w:r w:rsidR="006F1613">
        <w:rPr>
          <w:rFonts w:ascii="Times New Roman" w:hAnsi="Times New Roman" w:cs="Times New Roman"/>
          <w:color w:val="000000"/>
          <w:sz w:val="24"/>
          <w:szCs w:val="24"/>
        </w:rPr>
        <w:t>”</w:t>
      </w:r>
      <w:r w:rsidR="009B5CF6">
        <w:rPr>
          <w:rStyle w:val="Refdenotaalpie"/>
          <w:rFonts w:ascii="Times New Roman" w:hAnsi="Times New Roman" w:cs="Times New Roman"/>
          <w:color w:val="000000"/>
          <w:sz w:val="24"/>
          <w:szCs w:val="24"/>
        </w:rPr>
        <w:footnoteReference w:id="26"/>
      </w:r>
      <w:r w:rsidR="006F1613" w:rsidRPr="006F1613">
        <w:rPr>
          <w:rFonts w:ascii="Times New Roman" w:hAnsi="Times New Roman" w:cs="Times New Roman"/>
          <w:color w:val="000000"/>
          <w:sz w:val="24"/>
          <w:szCs w:val="24"/>
        </w:rPr>
        <w:t>.</w:t>
      </w:r>
      <w:r w:rsidR="00A373B8" w:rsidRPr="006F1613">
        <w:rPr>
          <w:rFonts w:ascii="Times New Roman" w:hAnsi="Times New Roman" w:cs="Times New Roman"/>
          <w:color w:val="000000" w:themeColor="text1"/>
          <w:sz w:val="24"/>
          <w:szCs w:val="24"/>
        </w:rPr>
        <w:t xml:space="preserve"> </w:t>
      </w:r>
    </w:p>
    <w:p w:rsidR="003C1E36" w:rsidRDefault="003C1E36" w:rsidP="008E2B88">
      <w:pPr>
        <w:shd w:val="clear" w:color="auto" w:fill="FBFAF7"/>
        <w:spacing w:after="0" w:line="360" w:lineRule="auto"/>
        <w:jc w:val="both"/>
        <w:rPr>
          <w:rFonts w:ascii="Times New Roman" w:hAnsi="Times New Roman" w:cs="Times New Roman"/>
          <w:color w:val="000000" w:themeColor="text1"/>
          <w:sz w:val="24"/>
          <w:szCs w:val="24"/>
        </w:rPr>
      </w:pPr>
    </w:p>
    <w:p w:rsidR="003C1E36" w:rsidRDefault="009B6B98" w:rsidP="008E2B88">
      <w:pPr>
        <w:spacing w:after="0" w:line="360" w:lineRule="auto"/>
        <w:jc w:val="both"/>
        <w:rPr>
          <w:rFonts w:ascii="Times New Roman" w:eastAsia="Times New Roman" w:hAnsi="Times New Roman" w:cs="Times New Roman"/>
          <w:sz w:val="24"/>
          <w:szCs w:val="24"/>
          <w:lang w:val="es-PE" w:eastAsia="es-PE"/>
        </w:rPr>
      </w:pPr>
      <w:r>
        <w:rPr>
          <w:rFonts w:ascii="Times New Roman" w:hAnsi="Times New Roman" w:cs="Times New Roman"/>
          <w:sz w:val="24"/>
          <w:szCs w:val="24"/>
        </w:rPr>
        <w:t>Por tal contexto</w:t>
      </w:r>
      <w:r w:rsidR="003C1E36" w:rsidRPr="003C1E36">
        <w:rPr>
          <w:rFonts w:ascii="Times New Roman" w:hAnsi="Times New Roman" w:cs="Times New Roman"/>
          <w:sz w:val="24"/>
          <w:szCs w:val="24"/>
        </w:rPr>
        <w:t>, no pode</w:t>
      </w:r>
      <w:r w:rsidR="0065601B">
        <w:rPr>
          <w:rFonts w:ascii="Times New Roman" w:hAnsi="Times New Roman" w:cs="Times New Roman"/>
          <w:sz w:val="24"/>
          <w:szCs w:val="24"/>
        </w:rPr>
        <w:t>m</w:t>
      </w:r>
      <w:r w:rsidR="003C1E36" w:rsidRPr="003C1E36">
        <w:rPr>
          <w:rFonts w:ascii="Times New Roman" w:hAnsi="Times New Roman" w:cs="Times New Roman"/>
          <w:sz w:val="24"/>
          <w:szCs w:val="24"/>
        </w:rPr>
        <w:t xml:space="preserve">os olvidar que </w:t>
      </w:r>
      <w:r w:rsidR="003C1E36">
        <w:rPr>
          <w:rFonts w:ascii="Times New Roman" w:hAnsi="Times New Roman" w:cs="Times New Roman"/>
          <w:sz w:val="24"/>
          <w:szCs w:val="24"/>
        </w:rPr>
        <w:t>l</w:t>
      </w:r>
      <w:r w:rsidR="003C1E36" w:rsidRPr="003C1E36">
        <w:rPr>
          <w:rFonts w:ascii="Times New Roman" w:eastAsia="Times New Roman" w:hAnsi="Times New Roman" w:cs="Times New Roman"/>
          <w:sz w:val="24"/>
          <w:szCs w:val="24"/>
          <w:lang w:val="es-PE" w:eastAsia="es-PE"/>
        </w:rPr>
        <w:t xml:space="preserve">a educación </w:t>
      </w:r>
      <w:r w:rsidR="002C706A">
        <w:rPr>
          <w:rFonts w:ascii="Times New Roman" w:eastAsia="Times New Roman" w:hAnsi="Times New Roman" w:cs="Times New Roman"/>
          <w:sz w:val="24"/>
          <w:szCs w:val="24"/>
          <w:lang w:val="es-PE" w:eastAsia="es-PE"/>
        </w:rPr>
        <w:t>debe</w:t>
      </w:r>
      <w:r w:rsidR="003C1E36" w:rsidRPr="003C1E36">
        <w:rPr>
          <w:rFonts w:ascii="Times New Roman" w:eastAsia="Times New Roman" w:hAnsi="Times New Roman" w:cs="Times New Roman"/>
          <w:sz w:val="24"/>
          <w:szCs w:val="24"/>
          <w:lang w:val="es-PE" w:eastAsia="es-PE"/>
        </w:rPr>
        <w:t xml:space="preserve"> centrar</w:t>
      </w:r>
      <w:r w:rsidR="002C706A">
        <w:rPr>
          <w:rFonts w:ascii="Times New Roman" w:eastAsia="Times New Roman" w:hAnsi="Times New Roman" w:cs="Times New Roman"/>
          <w:sz w:val="24"/>
          <w:szCs w:val="24"/>
          <w:lang w:val="es-PE" w:eastAsia="es-PE"/>
        </w:rPr>
        <w:t>se</w:t>
      </w:r>
      <w:r w:rsidR="003C1E36" w:rsidRPr="003C1E36">
        <w:rPr>
          <w:rFonts w:ascii="Times New Roman" w:eastAsia="Times New Roman" w:hAnsi="Times New Roman" w:cs="Times New Roman"/>
          <w:sz w:val="24"/>
          <w:szCs w:val="24"/>
          <w:lang w:val="es-PE" w:eastAsia="es-PE"/>
        </w:rPr>
        <w:t xml:space="preserve"> en el ser humano y garantizar su desarrollo holístico, el respeto a los derechos humanos </w:t>
      </w:r>
      <w:r w:rsidR="002F39BA">
        <w:rPr>
          <w:rFonts w:ascii="Times New Roman" w:eastAsia="Times New Roman" w:hAnsi="Times New Roman" w:cs="Times New Roman"/>
          <w:sz w:val="24"/>
          <w:szCs w:val="24"/>
          <w:lang w:val="es-PE" w:eastAsia="es-PE"/>
        </w:rPr>
        <w:t>en</w:t>
      </w:r>
      <w:r w:rsidR="003C1E36" w:rsidRPr="003C1E36">
        <w:rPr>
          <w:rFonts w:ascii="Times New Roman" w:eastAsia="Times New Roman" w:hAnsi="Times New Roman" w:cs="Times New Roman"/>
          <w:sz w:val="24"/>
          <w:szCs w:val="24"/>
          <w:lang w:val="es-PE" w:eastAsia="es-PE"/>
        </w:rPr>
        <w:t xml:space="preserve"> un </w:t>
      </w:r>
      <w:r w:rsidR="002F39BA">
        <w:rPr>
          <w:rFonts w:ascii="Times New Roman" w:eastAsia="Times New Roman" w:hAnsi="Times New Roman" w:cs="Times New Roman"/>
          <w:sz w:val="24"/>
          <w:szCs w:val="24"/>
          <w:lang w:val="es-PE" w:eastAsia="es-PE"/>
        </w:rPr>
        <w:t>medio</w:t>
      </w:r>
      <w:r w:rsidR="003C1E36" w:rsidRPr="003C1E36">
        <w:rPr>
          <w:rFonts w:ascii="Times New Roman" w:eastAsia="Times New Roman" w:hAnsi="Times New Roman" w:cs="Times New Roman"/>
          <w:sz w:val="24"/>
          <w:szCs w:val="24"/>
          <w:lang w:val="es-PE" w:eastAsia="es-PE"/>
        </w:rPr>
        <w:t xml:space="preserve">ambiente sustentable </w:t>
      </w:r>
      <w:r w:rsidR="002F39BA">
        <w:rPr>
          <w:rFonts w:ascii="Times New Roman" w:eastAsia="Times New Roman" w:hAnsi="Times New Roman" w:cs="Times New Roman"/>
          <w:sz w:val="24"/>
          <w:szCs w:val="24"/>
          <w:lang w:val="es-PE" w:eastAsia="es-PE"/>
        </w:rPr>
        <w:t>y</w:t>
      </w:r>
      <w:r w:rsidR="003C1E36" w:rsidRPr="003C1E36">
        <w:rPr>
          <w:rFonts w:ascii="Times New Roman" w:eastAsia="Times New Roman" w:hAnsi="Times New Roman" w:cs="Times New Roman"/>
          <w:sz w:val="24"/>
          <w:szCs w:val="24"/>
          <w:lang w:val="es-PE" w:eastAsia="es-PE"/>
        </w:rPr>
        <w:t xml:space="preserve"> </w:t>
      </w:r>
      <w:r w:rsidR="00533A05">
        <w:rPr>
          <w:rFonts w:ascii="Times New Roman" w:eastAsia="Times New Roman" w:hAnsi="Times New Roman" w:cs="Times New Roman"/>
          <w:sz w:val="24"/>
          <w:szCs w:val="24"/>
          <w:lang w:val="es-PE" w:eastAsia="es-PE"/>
        </w:rPr>
        <w:t>una</w:t>
      </w:r>
      <w:r w:rsidR="003C1E36" w:rsidRPr="003C1E36">
        <w:rPr>
          <w:rFonts w:ascii="Times New Roman" w:eastAsia="Times New Roman" w:hAnsi="Times New Roman" w:cs="Times New Roman"/>
          <w:sz w:val="24"/>
          <w:szCs w:val="24"/>
          <w:lang w:val="es-PE" w:eastAsia="es-PE"/>
        </w:rPr>
        <w:t xml:space="preserve"> </w:t>
      </w:r>
      <w:r w:rsidR="002C706A">
        <w:rPr>
          <w:rFonts w:ascii="Times New Roman" w:eastAsia="Times New Roman" w:hAnsi="Times New Roman" w:cs="Times New Roman"/>
          <w:sz w:val="24"/>
          <w:szCs w:val="24"/>
          <w:lang w:val="es-PE" w:eastAsia="es-PE"/>
        </w:rPr>
        <w:t xml:space="preserve">auténtica </w:t>
      </w:r>
      <w:r w:rsidR="002F39BA">
        <w:rPr>
          <w:rFonts w:ascii="Times New Roman" w:eastAsia="Times New Roman" w:hAnsi="Times New Roman" w:cs="Times New Roman"/>
          <w:sz w:val="24"/>
          <w:szCs w:val="24"/>
          <w:lang w:val="es-PE" w:eastAsia="es-PE"/>
        </w:rPr>
        <w:t>democracia.</w:t>
      </w:r>
      <w:r w:rsidR="003C1E36" w:rsidRPr="003C1E36">
        <w:rPr>
          <w:rFonts w:ascii="Times New Roman" w:eastAsia="Times New Roman" w:hAnsi="Times New Roman" w:cs="Times New Roman"/>
          <w:sz w:val="24"/>
          <w:szCs w:val="24"/>
          <w:lang w:val="es-PE" w:eastAsia="es-PE"/>
        </w:rPr>
        <w:t xml:space="preserve"> </w:t>
      </w:r>
      <w:r w:rsidR="002F39BA">
        <w:rPr>
          <w:rFonts w:ascii="Times New Roman" w:eastAsia="Times New Roman" w:hAnsi="Times New Roman" w:cs="Times New Roman"/>
          <w:sz w:val="24"/>
          <w:szCs w:val="24"/>
          <w:lang w:val="es-PE" w:eastAsia="es-PE"/>
        </w:rPr>
        <w:t>D</w:t>
      </w:r>
      <w:r w:rsidR="003C1E36">
        <w:rPr>
          <w:rFonts w:ascii="Times New Roman" w:eastAsia="Times New Roman" w:hAnsi="Times New Roman" w:cs="Times New Roman"/>
          <w:sz w:val="24"/>
          <w:szCs w:val="24"/>
          <w:lang w:val="es-PE" w:eastAsia="es-PE"/>
        </w:rPr>
        <w:t>ebe ser flexible</w:t>
      </w:r>
      <w:r w:rsidR="003C1E36" w:rsidRPr="003C1E36">
        <w:rPr>
          <w:rFonts w:ascii="Times New Roman" w:eastAsia="Times New Roman" w:hAnsi="Times New Roman" w:cs="Times New Roman"/>
          <w:sz w:val="24"/>
          <w:szCs w:val="24"/>
          <w:lang w:val="es-PE" w:eastAsia="es-PE"/>
        </w:rPr>
        <w:t>, democrática, participativa, de calidad y calidez; obligatoria,</w:t>
      </w:r>
      <w:r w:rsidR="003C1E36">
        <w:rPr>
          <w:rFonts w:ascii="Times New Roman" w:eastAsia="Times New Roman" w:hAnsi="Times New Roman" w:cs="Times New Roman"/>
          <w:sz w:val="24"/>
          <w:szCs w:val="24"/>
          <w:lang w:val="es-PE" w:eastAsia="es-PE"/>
        </w:rPr>
        <w:t xml:space="preserve"> </w:t>
      </w:r>
      <w:r w:rsidR="003C1E36" w:rsidRPr="003C1E36">
        <w:rPr>
          <w:rFonts w:ascii="Times New Roman" w:eastAsia="Times New Roman" w:hAnsi="Times New Roman" w:cs="Times New Roman"/>
          <w:sz w:val="24"/>
          <w:szCs w:val="24"/>
          <w:lang w:val="es-PE" w:eastAsia="es-PE"/>
        </w:rPr>
        <w:t>intercultural, incluyente y di</w:t>
      </w:r>
      <w:r w:rsidR="003C1E36">
        <w:rPr>
          <w:rFonts w:ascii="Times New Roman" w:eastAsia="Times New Roman" w:hAnsi="Times New Roman" w:cs="Times New Roman"/>
          <w:sz w:val="24"/>
          <w:szCs w:val="24"/>
          <w:lang w:val="es-PE" w:eastAsia="es-PE"/>
        </w:rPr>
        <w:t>versa. Así</w:t>
      </w:r>
      <w:r w:rsidR="002F39BA">
        <w:rPr>
          <w:rFonts w:ascii="Times New Roman" w:eastAsia="Times New Roman" w:hAnsi="Times New Roman" w:cs="Times New Roman"/>
          <w:sz w:val="24"/>
          <w:szCs w:val="24"/>
          <w:lang w:val="es-PE" w:eastAsia="es-PE"/>
        </w:rPr>
        <w:t>,</w:t>
      </w:r>
      <w:r w:rsidR="003C1E36">
        <w:rPr>
          <w:rFonts w:ascii="Times New Roman" w:eastAsia="Times New Roman" w:hAnsi="Times New Roman" w:cs="Times New Roman"/>
          <w:sz w:val="24"/>
          <w:szCs w:val="24"/>
          <w:lang w:val="es-PE" w:eastAsia="es-PE"/>
        </w:rPr>
        <w:t xml:space="preserve"> </w:t>
      </w:r>
      <w:r w:rsidR="0065601B">
        <w:rPr>
          <w:rFonts w:ascii="Times New Roman" w:eastAsia="Times New Roman" w:hAnsi="Times New Roman" w:cs="Times New Roman"/>
          <w:sz w:val="24"/>
          <w:szCs w:val="24"/>
          <w:lang w:val="es-PE" w:eastAsia="es-PE"/>
        </w:rPr>
        <w:t xml:space="preserve">se </w:t>
      </w:r>
      <w:r w:rsidR="003C1E36">
        <w:rPr>
          <w:rFonts w:ascii="Times New Roman" w:eastAsia="Times New Roman" w:hAnsi="Times New Roman" w:cs="Times New Roman"/>
          <w:sz w:val="24"/>
          <w:szCs w:val="24"/>
          <w:lang w:val="es-PE" w:eastAsia="es-PE"/>
        </w:rPr>
        <w:t>podrá</w:t>
      </w:r>
      <w:r w:rsidR="003C1E36" w:rsidRPr="003C1E36">
        <w:rPr>
          <w:rFonts w:ascii="Times New Roman" w:eastAsia="Times New Roman" w:hAnsi="Times New Roman" w:cs="Times New Roman"/>
          <w:sz w:val="24"/>
          <w:szCs w:val="24"/>
          <w:lang w:val="es-PE" w:eastAsia="es-PE"/>
        </w:rPr>
        <w:t xml:space="preserve"> impulsar la equidad de género, la justicia, la</w:t>
      </w:r>
      <w:r w:rsidR="0065601B">
        <w:rPr>
          <w:rFonts w:ascii="Times New Roman" w:eastAsia="Times New Roman" w:hAnsi="Times New Roman" w:cs="Times New Roman"/>
          <w:sz w:val="24"/>
          <w:szCs w:val="24"/>
          <w:lang w:val="es-PE" w:eastAsia="es-PE"/>
        </w:rPr>
        <w:t xml:space="preserve"> </w:t>
      </w:r>
      <w:r w:rsidR="003C1E36" w:rsidRPr="003C1E36">
        <w:rPr>
          <w:rFonts w:ascii="Times New Roman" w:eastAsia="Times New Roman" w:hAnsi="Times New Roman" w:cs="Times New Roman"/>
          <w:sz w:val="24"/>
          <w:szCs w:val="24"/>
          <w:lang w:val="es-PE" w:eastAsia="es-PE"/>
        </w:rPr>
        <w:t>solidaridad y la paz</w:t>
      </w:r>
      <w:r w:rsidR="002F39BA">
        <w:rPr>
          <w:rFonts w:ascii="Times New Roman" w:eastAsia="Times New Roman" w:hAnsi="Times New Roman" w:cs="Times New Roman"/>
          <w:sz w:val="24"/>
          <w:szCs w:val="24"/>
          <w:lang w:val="es-PE" w:eastAsia="es-PE"/>
        </w:rPr>
        <w:t xml:space="preserve">, haciéndose </w:t>
      </w:r>
      <w:r w:rsidR="003C1E36" w:rsidRPr="003C1E36">
        <w:rPr>
          <w:rFonts w:ascii="Times New Roman" w:eastAsia="Times New Roman" w:hAnsi="Times New Roman" w:cs="Times New Roman"/>
          <w:sz w:val="24"/>
          <w:szCs w:val="24"/>
          <w:lang w:val="es-PE" w:eastAsia="es-PE"/>
        </w:rPr>
        <w:t xml:space="preserve">indispensable el conocimiento, el </w:t>
      </w:r>
      <w:r w:rsidR="003C1E36" w:rsidRPr="009B6B98">
        <w:rPr>
          <w:rFonts w:ascii="Times New Roman" w:eastAsia="Times New Roman" w:hAnsi="Times New Roman" w:cs="Times New Roman"/>
          <w:b/>
          <w:sz w:val="24"/>
          <w:szCs w:val="24"/>
          <w:lang w:val="es-PE" w:eastAsia="es-PE"/>
        </w:rPr>
        <w:t>ejercicio</w:t>
      </w:r>
      <w:r w:rsidR="003C1E36" w:rsidRPr="003C1E36">
        <w:rPr>
          <w:rFonts w:ascii="Times New Roman" w:eastAsia="Times New Roman" w:hAnsi="Times New Roman" w:cs="Times New Roman"/>
          <w:sz w:val="24"/>
          <w:szCs w:val="24"/>
          <w:lang w:val="es-PE" w:eastAsia="es-PE"/>
        </w:rPr>
        <w:t xml:space="preserve"> de los derechos, la construcción de un país soberano</w:t>
      </w:r>
      <w:r w:rsidR="0065601B">
        <w:rPr>
          <w:rFonts w:ascii="Times New Roman" w:eastAsia="Times New Roman" w:hAnsi="Times New Roman" w:cs="Times New Roman"/>
          <w:sz w:val="24"/>
          <w:szCs w:val="24"/>
          <w:lang w:val="es-PE" w:eastAsia="es-PE"/>
        </w:rPr>
        <w:t>,</w:t>
      </w:r>
      <w:r w:rsidR="003C1E36" w:rsidRPr="003C1E36">
        <w:rPr>
          <w:rFonts w:ascii="Times New Roman" w:eastAsia="Times New Roman" w:hAnsi="Times New Roman" w:cs="Times New Roman"/>
          <w:sz w:val="24"/>
          <w:szCs w:val="24"/>
          <w:lang w:val="es-PE" w:eastAsia="es-PE"/>
        </w:rPr>
        <w:t xml:space="preserve"> y</w:t>
      </w:r>
      <w:r w:rsidR="0065601B">
        <w:rPr>
          <w:rFonts w:ascii="Times New Roman" w:eastAsia="Times New Roman" w:hAnsi="Times New Roman" w:cs="Times New Roman"/>
          <w:sz w:val="24"/>
          <w:szCs w:val="24"/>
          <w:lang w:val="es-PE" w:eastAsia="es-PE"/>
        </w:rPr>
        <w:t>,</w:t>
      </w:r>
      <w:r w:rsidR="003C1E36" w:rsidRPr="003C1E36">
        <w:rPr>
          <w:rFonts w:ascii="Times New Roman" w:eastAsia="Times New Roman" w:hAnsi="Times New Roman" w:cs="Times New Roman"/>
          <w:sz w:val="24"/>
          <w:szCs w:val="24"/>
          <w:lang w:val="es-PE" w:eastAsia="es-PE"/>
        </w:rPr>
        <w:t xml:space="preserve"> </w:t>
      </w:r>
      <w:r w:rsidR="003C1E36">
        <w:rPr>
          <w:rFonts w:ascii="Times New Roman" w:eastAsia="Times New Roman" w:hAnsi="Times New Roman" w:cs="Times New Roman"/>
          <w:sz w:val="24"/>
          <w:szCs w:val="24"/>
          <w:lang w:val="es-PE" w:eastAsia="es-PE"/>
        </w:rPr>
        <w:t>s</w:t>
      </w:r>
      <w:r w:rsidR="003C1E36" w:rsidRPr="003C1E36">
        <w:rPr>
          <w:rFonts w:ascii="Times New Roman" w:eastAsia="Times New Roman" w:hAnsi="Times New Roman" w:cs="Times New Roman"/>
          <w:sz w:val="24"/>
          <w:szCs w:val="24"/>
          <w:lang w:val="es-PE" w:eastAsia="es-PE"/>
        </w:rPr>
        <w:t>e</w:t>
      </w:r>
      <w:r w:rsidR="003C1E36">
        <w:rPr>
          <w:rFonts w:ascii="Times New Roman" w:eastAsia="Times New Roman" w:hAnsi="Times New Roman" w:cs="Times New Roman"/>
          <w:sz w:val="24"/>
          <w:szCs w:val="24"/>
          <w:lang w:val="es-PE" w:eastAsia="es-PE"/>
        </w:rPr>
        <w:t>r</w:t>
      </w:r>
      <w:r w:rsidR="003C1E36" w:rsidRPr="003C1E36">
        <w:rPr>
          <w:rFonts w:ascii="Times New Roman" w:eastAsia="Times New Roman" w:hAnsi="Times New Roman" w:cs="Times New Roman"/>
          <w:sz w:val="24"/>
          <w:szCs w:val="24"/>
          <w:lang w:val="es-PE" w:eastAsia="es-PE"/>
        </w:rPr>
        <w:t xml:space="preserve"> un eje estratégico para el desarrollo nacional.</w:t>
      </w:r>
    </w:p>
    <w:p w:rsidR="002C706A" w:rsidRPr="003C1E36" w:rsidRDefault="002C706A" w:rsidP="008E2B88">
      <w:pPr>
        <w:spacing w:after="0" w:line="360" w:lineRule="auto"/>
        <w:jc w:val="both"/>
        <w:rPr>
          <w:rFonts w:ascii="Times New Roman" w:eastAsia="Times New Roman" w:hAnsi="Times New Roman" w:cs="Times New Roman"/>
          <w:sz w:val="24"/>
          <w:szCs w:val="24"/>
          <w:lang w:val="es-PE" w:eastAsia="es-PE"/>
        </w:rPr>
      </w:pPr>
    </w:p>
    <w:p w:rsidR="005C0A03" w:rsidRPr="00CA06FA" w:rsidRDefault="0033646C" w:rsidP="008E2B88">
      <w:pPr>
        <w:pStyle w:val="Ttulo2"/>
        <w:spacing w:before="0" w:beforeAutospacing="0" w:after="0" w:afterAutospacing="0" w:line="360" w:lineRule="auto"/>
        <w:rPr>
          <w:rFonts w:ascii="Times New Roman" w:hAnsi="Times New Roman"/>
          <w:color w:val="000000" w:themeColor="text1"/>
        </w:rPr>
      </w:pPr>
      <w:r w:rsidRPr="00CA06FA">
        <w:rPr>
          <w:rFonts w:ascii="Times New Roman" w:hAnsi="Times New Roman"/>
          <w:color w:val="000000" w:themeColor="text1"/>
        </w:rPr>
        <w:t>3</w:t>
      </w:r>
      <w:r w:rsidR="00B27588" w:rsidRPr="00CA06FA">
        <w:rPr>
          <w:rFonts w:ascii="Times New Roman" w:hAnsi="Times New Roman"/>
          <w:color w:val="000000" w:themeColor="text1"/>
        </w:rPr>
        <w:t xml:space="preserve">. </w:t>
      </w:r>
      <w:hyperlink r:id="rId8" w:tooltip="Permanent Link to Globalizacion destructiva (enfoque negativo)" w:history="1">
        <w:r w:rsidR="005C0A03" w:rsidRPr="00CA06FA">
          <w:rPr>
            <w:rStyle w:val="Hipervnculo"/>
            <w:rFonts w:ascii="Times New Roman" w:hAnsi="Times New Roman"/>
            <w:color w:val="000000" w:themeColor="text1"/>
            <w:u w:val="none"/>
          </w:rPr>
          <w:t>Globalización y</w:t>
        </w:r>
      </w:hyperlink>
      <w:r w:rsidR="005C0A03" w:rsidRPr="00CA06FA">
        <w:rPr>
          <w:rFonts w:ascii="Times New Roman" w:hAnsi="Times New Roman"/>
          <w:color w:val="000000" w:themeColor="text1"/>
        </w:rPr>
        <w:t xml:space="preserve"> Educación</w:t>
      </w:r>
    </w:p>
    <w:p w:rsidR="002C706A" w:rsidRDefault="002C706A" w:rsidP="008E2B88">
      <w:pPr>
        <w:pStyle w:val="NormalWeb"/>
        <w:spacing w:before="0" w:beforeAutospacing="0" w:after="0" w:afterAutospacing="0" w:line="360" w:lineRule="auto"/>
        <w:jc w:val="both"/>
        <w:rPr>
          <w:color w:val="000000" w:themeColor="text1"/>
        </w:rPr>
      </w:pPr>
    </w:p>
    <w:p w:rsidR="005C0A03" w:rsidRDefault="00C85AFC" w:rsidP="008E2B88">
      <w:pPr>
        <w:pStyle w:val="NormalWeb"/>
        <w:spacing w:before="0" w:beforeAutospacing="0" w:after="0" w:afterAutospacing="0" w:line="360" w:lineRule="auto"/>
        <w:jc w:val="both"/>
        <w:rPr>
          <w:color w:val="000000" w:themeColor="text1"/>
        </w:rPr>
      </w:pPr>
      <w:r>
        <w:rPr>
          <w:color w:val="000000" w:themeColor="text1"/>
        </w:rPr>
        <w:t>La g</w:t>
      </w:r>
      <w:r w:rsidR="005C0A03" w:rsidRPr="00CA06FA">
        <w:rPr>
          <w:color w:val="000000" w:themeColor="text1"/>
        </w:rPr>
        <w:t>lobalización</w:t>
      </w:r>
      <w:r w:rsidR="00B27588" w:rsidRPr="00CA06FA">
        <w:rPr>
          <w:color w:val="000000" w:themeColor="text1"/>
        </w:rPr>
        <w:t xml:space="preserve"> es la</w:t>
      </w:r>
      <w:r w:rsidR="005C0A03" w:rsidRPr="00CA06FA">
        <w:rPr>
          <w:color w:val="000000" w:themeColor="text1"/>
        </w:rPr>
        <w:t xml:space="preserve"> rueda viciosa que </w:t>
      </w:r>
      <w:r w:rsidR="00C854AD">
        <w:rPr>
          <w:color w:val="000000" w:themeColor="text1"/>
        </w:rPr>
        <w:t>nos somete</w:t>
      </w:r>
      <w:r w:rsidR="00AF42E7">
        <w:rPr>
          <w:color w:val="000000" w:themeColor="text1"/>
        </w:rPr>
        <w:t xml:space="preserve">, </w:t>
      </w:r>
      <w:r w:rsidR="004B64D2">
        <w:rPr>
          <w:color w:val="000000" w:themeColor="text1"/>
        </w:rPr>
        <w:t xml:space="preserve">impidiéndonos </w:t>
      </w:r>
      <w:r w:rsidR="005C0A03" w:rsidRPr="00CA06FA">
        <w:rPr>
          <w:color w:val="000000" w:themeColor="text1"/>
        </w:rPr>
        <w:t xml:space="preserve">hacer </w:t>
      </w:r>
      <w:r w:rsidR="004B64D2">
        <w:rPr>
          <w:color w:val="000000" w:themeColor="text1"/>
        </w:rPr>
        <w:t>algo</w:t>
      </w:r>
      <w:r w:rsidR="00C854AD">
        <w:rPr>
          <w:color w:val="000000" w:themeColor="text1"/>
        </w:rPr>
        <w:t xml:space="preserve">; </w:t>
      </w:r>
      <w:r w:rsidR="00B9297A">
        <w:rPr>
          <w:color w:val="000000" w:themeColor="text1"/>
        </w:rPr>
        <w:t>amalgama</w:t>
      </w:r>
      <w:r w:rsidR="005C0A03" w:rsidRPr="00CA06FA">
        <w:rPr>
          <w:color w:val="000000" w:themeColor="text1"/>
        </w:rPr>
        <w:t xml:space="preserve"> culturas, </w:t>
      </w:r>
      <w:r w:rsidR="00043C41" w:rsidRPr="00CA06FA">
        <w:rPr>
          <w:color w:val="000000" w:themeColor="text1"/>
        </w:rPr>
        <w:t>masifica actividades</w:t>
      </w:r>
      <w:r w:rsidR="00C854AD">
        <w:rPr>
          <w:color w:val="000000" w:themeColor="text1"/>
        </w:rPr>
        <w:t xml:space="preserve"> e</w:t>
      </w:r>
      <w:r w:rsidR="00043C41" w:rsidRPr="00CA06FA">
        <w:rPr>
          <w:color w:val="000000" w:themeColor="text1"/>
        </w:rPr>
        <w:t xml:space="preserve"> ideas</w:t>
      </w:r>
      <w:r w:rsidR="004B64D2">
        <w:rPr>
          <w:color w:val="000000" w:themeColor="text1"/>
        </w:rPr>
        <w:t xml:space="preserve">, </w:t>
      </w:r>
      <w:r w:rsidR="007932CD">
        <w:rPr>
          <w:color w:val="000000" w:themeColor="text1"/>
        </w:rPr>
        <w:t>somete</w:t>
      </w:r>
      <w:r w:rsidR="007932CD" w:rsidRPr="00CA06FA">
        <w:rPr>
          <w:color w:val="000000" w:themeColor="text1"/>
        </w:rPr>
        <w:t xml:space="preserve"> a </w:t>
      </w:r>
      <w:r w:rsidR="007932CD">
        <w:rPr>
          <w:color w:val="000000" w:themeColor="text1"/>
        </w:rPr>
        <w:t>cualquier</w:t>
      </w:r>
      <w:r w:rsidR="007932CD" w:rsidRPr="00CA06FA">
        <w:rPr>
          <w:color w:val="000000" w:themeColor="text1"/>
        </w:rPr>
        <w:t xml:space="preserve"> </w:t>
      </w:r>
      <w:r w:rsidR="00A67F45">
        <w:rPr>
          <w:color w:val="000000" w:themeColor="text1"/>
        </w:rPr>
        <w:t>entidad</w:t>
      </w:r>
      <w:r w:rsidR="004B64D2">
        <w:rPr>
          <w:color w:val="000000" w:themeColor="text1"/>
        </w:rPr>
        <w:t xml:space="preserve"> económica y cultural</w:t>
      </w:r>
      <w:r w:rsidR="007932CD" w:rsidRPr="00CA06FA">
        <w:rPr>
          <w:color w:val="000000" w:themeColor="text1"/>
        </w:rPr>
        <w:t xml:space="preserve"> </w:t>
      </w:r>
      <w:r w:rsidR="007932CD">
        <w:rPr>
          <w:color w:val="000000" w:themeColor="text1"/>
        </w:rPr>
        <w:t xml:space="preserve">y se </w:t>
      </w:r>
      <w:r w:rsidR="007932CD" w:rsidRPr="00CA06FA">
        <w:rPr>
          <w:color w:val="000000" w:themeColor="text1"/>
        </w:rPr>
        <w:t>ejecut</w:t>
      </w:r>
      <w:r w:rsidR="007932CD">
        <w:rPr>
          <w:color w:val="000000" w:themeColor="text1"/>
        </w:rPr>
        <w:t>a</w:t>
      </w:r>
      <w:r w:rsidR="007932CD" w:rsidRPr="00CA06FA">
        <w:rPr>
          <w:color w:val="000000" w:themeColor="text1"/>
        </w:rPr>
        <w:t xml:space="preserve"> </w:t>
      </w:r>
      <w:r w:rsidR="007932CD">
        <w:rPr>
          <w:color w:val="000000" w:themeColor="text1"/>
        </w:rPr>
        <w:t>como</w:t>
      </w:r>
      <w:r w:rsidR="007932CD" w:rsidRPr="00CA06FA">
        <w:rPr>
          <w:color w:val="000000" w:themeColor="text1"/>
        </w:rPr>
        <w:t xml:space="preserve"> operación </w:t>
      </w:r>
      <w:r w:rsidR="007932CD" w:rsidRPr="00814AD8">
        <w:rPr>
          <w:i/>
          <w:color w:val="000000" w:themeColor="text1"/>
        </w:rPr>
        <w:t>omnívora</w:t>
      </w:r>
      <w:r w:rsidR="007932CD" w:rsidRPr="00CA06FA">
        <w:rPr>
          <w:color w:val="000000" w:themeColor="text1"/>
        </w:rPr>
        <w:t xml:space="preserve">. </w:t>
      </w:r>
    </w:p>
    <w:p w:rsidR="002130CE" w:rsidRDefault="002130CE" w:rsidP="008E2B88">
      <w:pPr>
        <w:pStyle w:val="NormalWeb"/>
        <w:spacing w:before="0" w:beforeAutospacing="0" w:after="0" w:afterAutospacing="0" w:line="360" w:lineRule="auto"/>
        <w:jc w:val="both"/>
        <w:rPr>
          <w:color w:val="000000" w:themeColor="text1"/>
        </w:rPr>
      </w:pPr>
    </w:p>
    <w:p w:rsidR="003C1E36" w:rsidRDefault="0038549E" w:rsidP="008E2B88">
      <w:pPr>
        <w:pStyle w:val="NormalWeb"/>
        <w:spacing w:before="0" w:beforeAutospacing="0" w:after="0" w:afterAutospacing="0" w:line="360" w:lineRule="auto"/>
        <w:jc w:val="both"/>
      </w:pPr>
      <w:r>
        <w:t xml:space="preserve">Según </w:t>
      </w:r>
      <w:r w:rsidR="0016588C">
        <w:t xml:space="preserve">Lázaro, </w:t>
      </w:r>
      <w:r>
        <w:t>Ma. Á</w:t>
      </w:r>
      <w:r w:rsidR="0016588C">
        <w:t>. (2005)</w:t>
      </w:r>
      <w:r>
        <w:t xml:space="preserve"> “l</w:t>
      </w:r>
      <w:r w:rsidR="003C1E36">
        <w:t xml:space="preserve">a OCDE afirma que la educación es una parte integral de la globalización neoliberal, además de ser afectada por su impacto. El mundo de los negocios, como responsable fundamental del actual sistema económico, ha diseñado un programa global para el sistema escolar, cuyo objetivo esencial es la preparación de trabajadores </w:t>
      </w:r>
      <w:r w:rsidR="003C1E36">
        <w:rPr>
          <w:rStyle w:val="nfasis"/>
        </w:rPr>
        <w:t>a la carta</w:t>
      </w:r>
      <w:r w:rsidR="003C1E36">
        <w:t>. Ese programa es promovido por la propia OCDE, el Banco Mundial y la Unión Europea</w:t>
      </w:r>
      <w:r>
        <w:t>”</w:t>
      </w:r>
      <w:r w:rsidR="009B5CF6">
        <w:rPr>
          <w:rStyle w:val="Refdenotaalpie"/>
        </w:rPr>
        <w:footnoteReference w:id="27"/>
      </w:r>
      <w:r w:rsidR="003C1E36">
        <w:t>.</w:t>
      </w:r>
      <w:r>
        <w:t xml:space="preserve"> </w:t>
      </w:r>
    </w:p>
    <w:p w:rsidR="002130CE" w:rsidRDefault="002130CE" w:rsidP="008E2B88">
      <w:pPr>
        <w:pStyle w:val="NormalWeb"/>
        <w:spacing w:before="0" w:beforeAutospacing="0" w:after="0" w:afterAutospacing="0" w:line="360" w:lineRule="auto"/>
        <w:jc w:val="both"/>
      </w:pPr>
    </w:p>
    <w:p w:rsidR="00FB5245" w:rsidRDefault="00FB5245" w:rsidP="008E2B88">
      <w:pPr>
        <w:pStyle w:val="NormalWeb"/>
        <w:spacing w:before="0" w:beforeAutospacing="0" w:after="0" w:afterAutospacing="0" w:line="360" w:lineRule="auto"/>
        <w:jc w:val="both"/>
        <w:rPr>
          <w:color w:val="000000" w:themeColor="text1"/>
        </w:rPr>
      </w:pPr>
      <w:r w:rsidRPr="00CA06FA">
        <w:rPr>
          <w:color w:val="000000" w:themeColor="text1"/>
        </w:rPr>
        <w:t xml:space="preserve"> </w:t>
      </w:r>
      <w:r w:rsidR="00A71A6E" w:rsidRPr="00A71A6E">
        <w:rPr>
          <w:color w:val="000000" w:themeColor="text1"/>
        </w:rPr>
        <w:t xml:space="preserve">Para </w:t>
      </w:r>
      <w:r w:rsidR="00333829" w:rsidRPr="00A71A6E">
        <w:rPr>
          <w:color w:val="000000" w:themeColor="text1"/>
        </w:rPr>
        <w:t>García Morales, F.</w:t>
      </w:r>
      <w:r w:rsidR="00B81A52">
        <w:rPr>
          <w:color w:val="000000" w:themeColor="text1"/>
        </w:rPr>
        <w:t xml:space="preserve"> (2000)</w:t>
      </w:r>
      <w:r w:rsidR="00333829" w:rsidRPr="00A71A6E">
        <w:rPr>
          <w:color w:val="000000" w:themeColor="text1"/>
        </w:rPr>
        <w:t xml:space="preserve"> </w:t>
      </w:r>
      <w:r w:rsidR="00A71A6E" w:rsidRPr="00A71A6E">
        <w:rPr>
          <w:color w:val="000000" w:themeColor="text1"/>
        </w:rPr>
        <w:t xml:space="preserve">la globalización </w:t>
      </w:r>
      <w:r w:rsidR="00A71A6E" w:rsidRPr="00A71A6E">
        <w:t xml:space="preserve">“más que un término es una obscura mancha que se viene extendiendo al interior de la economía mundial y comienza a dominar el escenario y éste es el espacio productivo ganado por la gran corporación. </w:t>
      </w:r>
      <w:r w:rsidR="0044743C">
        <w:t xml:space="preserve">… </w:t>
      </w:r>
      <w:r w:rsidR="00A71A6E" w:rsidRPr="00A71A6E">
        <w:t>no es otra cosa que la cutícula externa de una inmensa internacionalización concentradora del capital que tiene su sujeto activo en la Corporación Transnacional.”</w:t>
      </w:r>
      <w:r w:rsidR="00A71A6E" w:rsidRPr="00A71A6E">
        <w:rPr>
          <w:rStyle w:val="Refdenotaalpie"/>
        </w:rPr>
        <w:footnoteReference w:id="28"/>
      </w:r>
      <w:r w:rsidR="00B81A52">
        <w:t xml:space="preserve"> </w:t>
      </w:r>
      <w:r w:rsidR="00333829">
        <w:rPr>
          <w:color w:val="000000" w:themeColor="text1"/>
        </w:rPr>
        <w:t xml:space="preserve"> </w:t>
      </w:r>
      <w:r w:rsidR="00814AD8">
        <w:rPr>
          <w:color w:val="000000" w:themeColor="text1"/>
        </w:rPr>
        <w:t>“</w:t>
      </w:r>
      <w:r w:rsidR="00B81A52">
        <w:rPr>
          <w:color w:val="000000" w:themeColor="text1"/>
        </w:rPr>
        <w:t>E</w:t>
      </w:r>
      <w:r w:rsidRPr="00CA06FA">
        <w:rPr>
          <w:color w:val="000000" w:themeColor="text1"/>
        </w:rPr>
        <w:t xml:space="preserve">n este planteamiento se nota la influencia de corrientes como el posmodernismo, con su anhelo de "presentidad" y su doctrina epistemológica de "borrón y cuenta nueva". </w:t>
      </w:r>
      <w:r w:rsidR="00963BA7" w:rsidRPr="00CA06FA">
        <w:rPr>
          <w:color w:val="000000" w:themeColor="text1"/>
        </w:rPr>
        <w:t>E</w:t>
      </w:r>
      <w:r w:rsidRPr="00CA06FA">
        <w:rPr>
          <w:color w:val="000000" w:themeColor="text1"/>
        </w:rPr>
        <w:t xml:space="preserve">stablecida </w:t>
      </w:r>
      <w:r w:rsidR="0044743C">
        <w:rPr>
          <w:color w:val="000000" w:themeColor="text1"/>
        </w:rPr>
        <w:t>…</w:t>
      </w:r>
      <w:r w:rsidRPr="00CA06FA">
        <w:rPr>
          <w:color w:val="000000" w:themeColor="text1"/>
        </w:rPr>
        <w:t xml:space="preserve">, no necesita justificarse: es la justificación de </w:t>
      </w:r>
      <w:r w:rsidR="009448B7">
        <w:rPr>
          <w:color w:val="000000" w:themeColor="text1"/>
        </w:rPr>
        <w:t>cuanto</w:t>
      </w:r>
      <w:r w:rsidRPr="00CA06FA">
        <w:rPr>
          <w:color w:val="000000" w:themeColor="text1"/>
        </w:rPr>
        <w:t xml:space="preserve"> llegue a ocurrir</w:t>
      </w:r>
      <w:r w:rsidR="00814AD8">
        <w:rPr>
          <w:color w:val="000000" w:themeColor="text1"/>
        </w:rPr>
        <w:t>”</w:t>
      </w:r>
      <w:r w:rsidR="009B5CF6">
        <w:rPr>
          <w:rStyle w:val="Refdenotaalpie"/>
          <w:color w:val="000000" w:themeColor="text1"/>
        </w:rPr>
        <w:footnoteReference w:id="29"/>
      </w:r>
      <w:r w:rsidRPr="00CA06FA">
        <w:rPr>
          <w:color w:val="000000" w:themeColor="text1"/>
        </w:rPr>
        <w:t xml:space="preserve">. </w:t>
      </w:r>
    </w:p>
    <w:p w:rsidR="00221A0E" w:rsidRPr="00CA06FA" w:rsidRDefault="00221A0E" w:rsidP="008E2B88">
      <w:pPr>
        <w:pStyle w:val="NormalWeb"/>
        <w:spacing w:before="0" w:beforeAutospacing="0" w:after="0" w:afterAutospacing="0" w:line="360" w:lineRule="auto"/>
        <w:jc w:val="both"/>
        <w:rPr>
          <w:color w:val="000000" w:themeColor="text1"/>
        </w:rPr>
      </w:pPr>
    </w:p>
    <w:p w:rsidR="00963BA7" w:rsidRDefault="00333829" w:rsidP="008E2B88">
      <w:pPr>
        <w:pStyle w:val="NormalWeb"/>
        <w:spacing w:before="0" w:beforeAutospacing="0" w:after="0" w:afterAutospacing="0" w:line="360" w:lineRule="auto"/>
        <w:jc w:val="both"/>
        <w:rPr>
          <w:color w:val="000000" w:themeColor="text1"/>
        </w:rPr>
      </w:pPr>
      <w:r>
        <w:rPr>
          <w:color w:val="000000" w:themeColor="text1"/>
        </w:rPr>
        <w:t>Así</w:t>
      </w:r>
      <w:r w:rsidR="00963BA7" w:rsidRPr="00CA06FA">
        <w:rPr>
          <w:color w:val="000000" w:themeColor="text1"/>
        </w:rPr>
        <w:t xml:space="preserve">, </w:t>
      </w:r>
      <w:r w:rsidR="00286A5E" w:rsidRPr="00CA06FA">
        <w:rPr>
          <w:color w:val="000000" w:themeColor="text1"/>
        </w:rPr>
        <w:t>a</w:t>
      </w:r>
      <w:r w:rsidR="00963BA7" w:rsidRPr="00CA06FA">
        <w:rPr>
          <w:color w:val="000000" w:themeColor="text1"/>
        </w:rPr>
        <w:t xml:space="preserve">parecemos </w:t>
      </w:r>
      <w:r w:rsidR="00814AD8">
        <w:rPr>
          <w:color w:val="000000" w:themeColor="text1"/>
        </w:rPr>
        <w:t>“</w:t>
      </w:r>
      <w:r w:rsidR="00963BA7" w:rsidRPr="00CA06FA">
        <w:rPr>
          <w:color w:val="000000" w:themeColor="text1"/>
        </w:rPr>
        <w:t>lo que no somos o somos lo que no queremos parecer; creemos que podemos separarnos</w:t>
      </w:r>
      <w:r w:rsidR="00286A5E" w:rsidRPr="00CA06FA">
        <w:rPr>
          <w:color w:val="000000" w:themeColor="text1"/>
        </w:rPr>
        <w:t xml:space="preserve"> </w:t>
      </w:r>
      <w:r w:rsidR="00963BA7" w:rsidRPr="00CA06FA">
        <w:rPr>
          <w:color w:val="000000" w:themeColor="text1"/>
        </w:rPr>
        <w:t>de las cosas que no nos gustan; nos sentimos impolutos o inmaculados. En realidad, sólo somos un blanco perfecto para la contaminación</w:t>
      </w:r>
      <w:r w:rsidR="00814AD8">
        <w:rPr>
          <w:color w:val="000000" w:themeColor="text1"/>
        </w:rPr>
        <w:t>”</w:t>
      </w:r>
      <w:r w:rsidR="009B5CF6">
        <w:rPr>
          <w:rStyle w:val="Refdenotaalpie"/>
          <w:color w:val="000000" w:themeColor="text1"/>
        </w:rPr>
        <w:footnoteReference w:id="30"/>
      </w:r>
      <w:r w:rsidR="00963BA7" w:rsidRPr="00CA06FA">
        <w:rPr>
          <w:color w:val="000000" w:themeColor="text1"/>
        </w:rPr>
        <w:t xml:space="preserve">. </w:t>
      </w:r>
    </w:p>
    <w:p w:rsidR="00221A0E" w:rsidRPr="00CA06FA" w:rsidRDefault="00221A0E" w:rsidP="008E2B88">
      <w:pPr>
        <w:pStyle w:val="NormalWeb"/>
        <w:spacing w:before="0" w:beforeAutospacing="0" w:after="0" w:afterAutospacing="0" w:line="360" w:lineRule="auto"/>
        <w:jc w:val="both"/>
        <w:rPr>
          <w:color w:val="000000" w:themeColor="text1"/>
        </w:rPr>
      </w:pPr>
    </w:p>
    <w:p w:rsidR="0077544A" w:rsidRDefault="009E7794"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Para Brunner</w:t>
      </w:r>
      <w:r w:rsidR="00135FBF">
        <w:rPr>
          <w:rFonts w:ascii="Times New Roman" w:hAnsi="Times New Roman" w:cs="Times New Roman"/>
          <w:color w:val="000000" w:themeColor="text1"/>
          <w:sz w:val="24"/>
          <w:szCs w:val="24"/>
        </w:rPr>
        <w:t>, J. J.</w:t>
      </w:r>
      <w:r w:rsidR="00016D3E" w:rsidRPr="00CA06FA">
        <w:rPr>
          <w:rFonts w:ascii="Times New Roman" w:hAnsi="Times New Roman" w:cs="Times New Roman"/>
          <w:color w:val="000000" w:themeColor="text1"/>
          <w:sz w:val="24"/>
          <w:szCs w:val="24"/>
        </w:rPr>
        <w:t xml:space="preserve"> (2001)</w:t>
      </w:r>
      <w:r w:rsidRPr="00CA06FA">
        <w:rPr>
          <w:rFonts w:ascii="Times New Roman" w:hAnsi="Times New Roman" w:cs="Times New Roman"/>
          <w:color w:val="000000" w:themeColor="text1"/>
          <w:sz w:val="24"/>
          <w:szCs w:val="24"/>
        </w:rPr>
        <w:t xml:space="preserve">, la educación latinoamericana enfrenta dos desafíos de enorme magnitud: </w:t>
      </w:r>
    </w:p>
    <w:p w:rsidR="0077544A" w:rsidRDefault="0077544A" w:rsidP="0077544A">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9E7794" w:rsidRPr="00CA06FA">
        <w:rPr>
          <w:rFonts w:ascii="Times New Roman" w:hAnsi="Times New Roman" w:cs="Times New Roman"/>
          <w:color w:val="000000" w:themeColor="text1"/>
          <w:sz w:val="24"/>
          <w:szCs w:val="24"/>
        </w:rPr>
        <w:t xml:space="preserve"> Debe cumplir las asignaturas pendientes del siglo XX como: universalizar la cobertura preescolar, básica y media; incorporar las poblaciones indígenas al sistema escolar; mejorar la calidad y resultados de la enseñanza de competencias básicas, particularmente entre los sectores más pobres de la población infantil, juvenil y adulta; modernizar la educación técnica de nivel medio y superior; masificar la enseñanza de nivel terciario. </w:t>
      </w:r>
    </w:p>
    <w:p w:rsidR="009E7794" w:rsidRDefault="0077544A" w:rsidP="0077544A">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286A5E" w:rsidRPr="00CA06FA">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Debe dar</w:t>
      </w:r>
      <w:r w:rsidR="00016D3E" w:rsidRPr="00CA06FA">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 xml:space="preserve">el salto hacia el siglo </w:t>
      </w:r>
      <w:r w:rsidR="00016D3E" w:rsidRPr="00CA06FA">
        <w:rPr>
          <w:rFonts w:ascii="Times New Roman" w:hAnsi="Times New Roman" w:cs="Times New Roman"/>
          <w:color w:val="000000" w:themeColor="text1"/>
          <w:sz w:val="24"/>
          <w:szCs w:val="24"/>
        </w:rPr>
        <w:t>XXI</w:t>
      </w:r>
      <w:r w:rsidR="009E7794" w:rsidRPr="00CA06FA">
        <w:rPr>
          <w:rFonts w:ascii="Times New Roman" w:hAnsi="Times New Roman" w:cs="Times New Roman"/>
          <w:color w:val="000000" w:themeColor="text1"/>
          <w:sz w:val="24"/>
          <w:szCs w:val="24"/>
        </w:rPr>
        <w:t xml:space="preserve"> y emprender nuevas tareas </w:t>
      </w:r>
      <w:r w:rsidR="00B5745C">
        <w:rPr>
          <w:rFonts w:ascii="Times New Roman" w:hAnsi="Times New Roman" w:cs="Times New Roman"/>
          <w:color w:val="000000" w:themeColor="text1"/>
          <w:sz w:val="24"/>
          <w:szCs w:val="24"/>
        </w:rPr>
        <w:t>para</w:t>
      </w:r>
      <w:r w:rsidR="009E7794" w:rsidRPr="00CA06FA">
        <w:rPr>
          <w:rFonts w:ascii="Times New Roman" w:hAnsi="Times New Roman" w:cs="Times New Roman"/>
          <w:color w:val="000000" w:themeColor="text1"/>
          <w:sz w:val="24"/>
          <w:szCs w:val="24"/>
        </w:rPr>
        <w:t xml:space="preserve"> el</w:t>
      </w:r>
      <w:r w:rsidR="00016D3E" w:rsidRPr="00CA06FA">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 xml:space="preserve">crecimiento económico, equidad social </w:t>
      </w:r>
      <w:r w:rsidR="00B5745C">
        <w:rPr>
          <w:rFonts w:ascii="Times New Roman" w:hAnsi="Times New Roman" w:cs="Times New Roman"/>
          <w:color w:val="000000" w:themeColor="text1"/>
          <w:sz w:val="24"/>
          <w:szCs w:val="24"/>
        </w:rPr>
        <w:t>e</w:t>
      </w:r>
      <w:r w:rsidR="009E7794" w:rsidRPr="00CA06FA">
        <w:rPr>
          <w:rFonts w:ascii="Times New Roman" w:hAnsi="Times New Roman" w:cs="Times New Roman"/>
          <w:color w:val="000000" w:themeColor="text1"/>
          <w:sz w:val="24"/>
          <w:szCs w:val="24"/>
        </w:rPr>
        <w:t xml:space="preserve"> integración cultural, adaptando</w:t>
      </w:r>
      <w:r w:rsidR="00B5745C">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sus estructuras, procesos y resultados y políticas educacionales a las</w:t>
      </w:r>
      <w:r w:rsidR="00016D3E" w:rsidRPr="00CA06FA">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 xml:space="preserve">transformaciones que </w:t>
      </w:r>
      <w:r w:rsidR="00016D3E" w:rsidRPr="00CA06FA">
        <w:rPr>
          <w:rFonts w:ascii="Times New Roman" w:hAnsi="Times New Roman" w:cs="Times New Roman"/>
          <w:color w:val="000000" w:themeColor="text1"/>
          <w:sz w:val="24"/>
          <w:szCs w:val="24"/>
        </w:rPr>
        <w:t>(</w:t>
      </w:r>
      <w:r w:rsidR="009E7794" w:rsidRPr="00CA06FA">
        <w:rPr>
          <w:rFonts w:ascii="Times New Roman" w:hAnsi="Times New Roman" w:cs="Times New Roman"/>
          <w:color w:val="000000" w:themeColor="text1"/>
          <w:sz w:val="24"/>
          <w:szCs w:val="24"/>
        </w:rPr>
        <w:t>por la globalización</w:t>
      </w:r>
      <w:r w:rsidR="00016D3E" w:rsidRPr="00CA06FA">
        <w:rPr>
          <w:rFonts w:ascii="Times New Roman" w:hAnsi="Times New Roman" w:cs="Times New Roman"/>
          <w:color w:val="000000" w:themeColor="text1"/>
          <w:sz w:val="24"/>
          <w:szCs w:val="24"/>
        </w:rPr>
        <w:t>)</w:t>
      </w:r>
      <w:r w:rsidR="009E7794" w:rsidRPr="00CA06FA">
        <w:rPr>
          <w:rFonts w:ascii="Times New Roman" w:hAnsi="Times New Roman" w:cs="Times New Roman"/>
          <w:color w:val="000000" w:themeColor="text1"/>
          <w:sz w:val="24"/>
          <w:szCs w:val="24"/>
        </w:rPr>
        <w:t xml:space="preserve"> experimentan los contextos de</w:t>
      </w:r>
      <w:r w:rsidR="00016D3E" w:rsidRPr="00CA06FA">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información</w:t>
      </w:r>
      <w:r w:rsidR="00B5745C">
        <w:rPr>
          <w:rFonts w:ascii="Times New Roman" w:hAnsi="Times New Roman" w:cs="Times New Roman"/>
          <w:color w:val="000000" w:themeColor="text1"/>
          <w:sz w:val="24"/>
          <w:szCs w:val="24"/>
        </w:rPr>
        <w:t xml:space="preserve"> y</w:t>
      </w:r>
      <w:r w:rsidR="009E7794" w:rsidRPr="00CA06FA">
        <w:rPr>
          <w:rFonts w:ascii="Times New Roman" w:hAnsi="Times New Roman" w:cs="Times New Roman"/>
          <w:color w:val="000000" w:themeColor="text1"/>
          <w:sz w:val="24"/>
          <w:szCs w:val="24"/>
        </w:rPr>
        <w:t xml:space="preserve"> conocimiento en que se</w:t>
      </w:r>
      <w:r w:rsidR="00016D3E" w:rsidRPr="00CA06FA">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 xml:space="preserve">desenvuelven los procesos de enseñanza y aprendizaje. </w:t>
      </w:r>
      <w:r w:rsidR="00016D3E" w:rsidRPr="00CA06FA">
        <w:rPr>
          <w:rFonts w:ascii="Times New Roman" w:hAnsi="Times New Roman" w:cs="Times New Roman"/>
          <w:color w:val="000000" w:themeColor="text1"/>
          <w:sz w:val="24"/>
          <w:szCs w:val="24"/>
        </w:rPr>
        <w:t xml:space="preserve">Tales </w:t>
      </w:r>
      <w:r w:rsidR="009E7794" w:rsidRPr="00CA06FA">
        <w:rPr>
          <w:rFonts w:ascii="Times New Roman" w:hAnsi="Times New Roman" w:cs="Times New Roman"/>
          <w:color w:val="000000" w:themeColor="text1"/>
          <w:sz w:val="24"/>
          <w:szCs w:val="24"/>
        </w:rPr>
        <w:t>agendas</w:t>
      </w:r>
      <w:r w:rsidR="00016D3E" w:rsidRPr="00CA06FA">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son exigentes y costosas. Aplicarlas es</w:t>
      </w:r>
      <w:r w:rsidR="00016D3E" w:rsidRPr="00CA06FA">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 xml:space="preserve">una faena que requerirá un formidable esfuerzo. </w:t>
      </w:r>
      <w:r w:rsidR="009E7794" w:rsidRPr="00CA06FA">
        <w:rPr>
          <w:rFonts w:ascii="Times New Roman" w:hAnsi="Times New Roman" w:cs="Times New Roman"/>
          <w:color w:val="000000" w:themeColor="text1"/>
          <w:sz w:val="24"/>
          <w:szCs w:val="24"/>
        </w:rPr>
        <w:lastRenderedPageBreak/>
        <w:t>Compatibilizar sus fines y ritmos de</w:t>
      </w:r>
      <w:r w:rsidR="00016D3E" w:rsidRPr="00CA06FA">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implementación será</w:t>
      </w:r>
      <w:r w:rsidR="00016D3E" w:rsidRPr="00CA06FA">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la clave de las políticas educacionales. Los</w:t>
      </w:r>
      <w:r w:rsidR="00016D3E" w:rsidRPr="00CA06FA">
        <w:rPr>
          <w:rFonts w:ascii="Times New Roman" w:hAnsi="Times New Roman" w:cs="Times New Roman"/>
          <w:color w:val="000000" w:themeColor="text1"/>
          <w:sz w:val="24"/>
          <w:szCs w:val="24"/>
        </w:rPr>
        <w:t xml:space="preserve"> </w:t>
      </w:r>
      <w:r w:rsidR="009E7794" w:rsidRPr="00CA06FA">
        <w:rPr>
          <w:rFonts w:ascii="Times New Roman" w:hAnsi="Times New Roman" w:cs="Times New Roman"/>
          <w:color w:val="000000" w:themeColor="text1"/>
          <w:sz w:val="24"/>
          <w:szCs w:val="24"/>
        </w:rPr>
        <w:t>riesgos son conmensurables con la magnitud de los desafíos</w:t>
      </w:r>
      <w:r w:rsidR="009B5CF6">
        <w:rPr>
          <w:rStyle w:val="Refdenotaalpie"/>
          <w:rFonts w:ascii="Times New Roman" w:hAnsi="Times New Roman" w:cs="Times New Roman"/>
          <w:color w:val="000000" w:themeColor="text1"/>
          <w:sz w:val="24"/>
          <w:szCs w:val="24"/>
        </w:rPr>
        <w:footnoteReference w:id="31"/>
      </w:r>
      <w:r w:rsidR="009E7794" w:rsidRPr="00CA06FA">
        <w:rPr>
          <w:rFonts w:ascii="Times New Roman" w:hAnsi="Times New Roman" w:cs="Times New Roman"/>
          <w:color w:val="000000" w:themeColor="text1"/>
          <w:sz w:val="24"/>
          <w:szCs w:val="24"/>
        </w:rPr>
        <w:t xml:space="preserve">. </w:t>
      </w:r>
    </w:p>
    <w:p w:rsidR="00221A0E" w:rsidRPr="00CA06FA" w:rsidRDefault="00221A0E"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p>
    <w:p w:rsidR="005C0A03" w:rsidRDefault="003B0FC9" w:rsidP="008E2B88">
      <w:pPr>
        <w:pStyle w:val="NormalWeb"/>
        <w:spacing w:before="0" w:beforeAutospacing="0" w:after="0" w:afterAutospacing="0" w:line="360" w:lineRule="auto"/>
        <w:jc w:val="both"/>
        <w:rPr>
          <w:color w:val="000000" w:themeColor="text1"/>
        </w:rPr>
      </w:pPr>
      <w:r w:rsidRPr="00CA06FA">
        <w:rPr>
          <w:color w:val="000000" w:themeColor="text1"/>
        </w:rPr>
        <w:t>Pareciera que todo es ilusión</w:t>
      </w:r>
      <w:r w:rsidR="005C0A03" w:rsidRPr="00CA06FA">
        <w:rPr>
          <w:color w:val="000000" w:themeColor="text1"/>
        </w:rPr>
        <w:t xml:space="preserve">. </w:t>
      </w:r>
      <w:r w:rsidR="00016D3E" w:rsidRPr="00CA06FA">
        <w:rPr>
          <w:color w:val="000000" w:themeColor="text1"/>
        </w:rPr>
        <w:t>Habrá alguna</w:t>
      </w:r>
      <w:r w:rsidR="005C0A03" w:rsidRPr="00CA06FA">
        <w:rPr>
          <w:color w:val="000000" w:themeColor="text1"/>
        </w:rPr>
        <w:t xml:space="preserve"> solución</w:t>
      </w:r>
      <w:r w:rsidR="00286A5E" w:rsidRPr="00CA06FA">
        <w:rPr>
          <w:color w:val="000000" w:themeColor="text1"/>
        </w:rPr>
        <w:t>?</w:t>
      </w:r>
      <w:r w:rsidR="005C0A03" w:rsidRPr="00CA06FA">
        <w:rPr>
          <w:color w:val="000000" w:themeColor="text1"/>
        </w:rPr>
        <w:t xml:space="preserve">, </w:t>
      </w:r>
      <w:r w:rsidR="00016D3E" w:rsidRPr="00CA06FA">
        <w:rPr>
          <w:color w:val="000000" w:themeColor="text1"/>
        </w:rPr>
        <w:t>se podrá</w:t>
      </w:r>
      <w:r w:rsidR="005C0A03" w:rsidRPr="00CA06FA">
        <w:rPr>
          <w:color w:val="000000" w:themeColor="text1"/>
        </w:rPr>
        <w:t xml:space="preserve"> salvar lo poco </w:t>
      </w:r>
      <w:r w:rsidRPr="00CA06FA">
        <w:rPr>
          <w:color w:val="000000" w:themeColor="text1"/>
        </w:rPr>
        <w:t xml:space="preserve">de </w:t>
      </w:r>
      <w:r w:rsidR="005C0A03" w:rsidRPr="00CA06FA">
        <w:rPr>
          <w:color w:val="000000" w:themeColor="text1"/>
        </w:rPr>
        <w:t>auténtico que nos queda</w:t>
      </w:r>
      <w:r w:rsidR="00286A5E" w:rsidRPr="00CA06FA">
        <w:rPr>
          <w:color w:val="000000" w:themeColor="text1"/>
        </w:rPr>
        <w:t>?</w:t>
      </w:r>
      <w:r w:rsidR="00D44F03" w:rsidRPr="00CA06FA">
        <w:rPr>
          <w:color w:val="000000" w:themeColor="text1"/>
        </w:rPr>
        <w:t xml:space="preserve">, podremos </w:t>
      </w:r>
      <w:r w:rsidR="005C0A03" w:rsidRPr="00CA06FA">
        <w:rPr>
          <w:color w:val="000000" w:themeColor="text1"/>
        </w:rPr>
        <w:t>“zafar”</w:t>
      </w:r>
      <w:r w:rsidR="00D44F03" w:rsidRPr="00CA06FA">
        <w:rPr>
          <w:color w:val="000000" w:themeColor="text1"/>
        </w:rPr>
        <w:t xml:space="preserve"> de tal imposición?</w:t>
      </w:r>
      <w:r w:rsidR="005C0A03" w:rsidRPr="00CA06FA">
        <w:rPr>
          <w:color w:val="000000" w:themeColor="text1"/>
        </w:rPr>
        <w:t xml:space="preserve"> Si ten</w:t>
      </w:r>
      <w:r w:rsidR="00D44F03" w:rsidRPr="00CA06FA">
        <w:rPr>
          <w:color w:val="000000" w:themeColor="text1"/>
        </w:rPr>
        <w:t>emos</w:t>
      </w:r>
      <w:r w:rsidR="005C0A03" w:rsidRPr="00CA06FA">
        <w:rPr>
          <w:color w:val="000000" w:themeColor="text1"/>
        </w:rPr>
        <w:t xml:space="preserve"> que dar una solución inmediata, ahora</w:t>
      </w:r>
      <w:r w:rsidR="007A42D1">
        <w:rPr>
          <w:color w:val="000000" w:themeColor="text1"/>
        </w:rPr>
        <w:t>,</w:t>
      </w:r>
      <w:r w:rsidR="005C0A03" w:rsidRPr="00CA06FA">
        <w:rPr>
          <w:color w:val="000000" w:themeColor="text1"/>
        </w:rPr>
        <w:t xml:space="preserve"> y sin pensar </w:t>
      </w:r>
      <w:r w:rsidR="007A42D1">
        <w:rPr>
          <w:color w:val="000000" w:themeColor="text1"/>
        </w:rPr>
        <w:t>dos veces,</w:t>
      </w:r>
      <w:r w:rsidR="005C0A03" w:rsidRPr="00CA06FA">
        <w:rPr>
          <w:color w:val="000000" w:themeColor="text1"/>
        </w:rPr>
        <w:t xml:space="preserve"> supon</w:t>
      </w:r>
      <w:r w:rsidR="00D44F03" w:rsidRPr="00CA06FA">
        <w:rPr>
          <w:color w:val="000000" w:themeColor="text1"/>
        </w:rPr>
        <w:t>emos</w:t>
      </w:r>
      <w:r w:rsidR="005C0A03" w:rsidRPr="00CA06FA">
        <w:rPr>
          <w:color w:val="000000" w:themeColor="text1"/>
        </w:rPr>
        <w:t xml:space="preserve"> que es la </w:t>
      </w:r>
      <w:r w:rsidR="005C0A03" w:rsidRPr="009B6B98">
        <w:rPr>
          <w:b/>
          <w:color w:val="000000" w:themeColor="text1"/>
        </w:rPr>
        <w:t>educación</w:t>
      </w:r>
      <w:r w:rsidR="005C0A03" w:rsidRPr="00CA06FA">
        <w:rPr>
          <w:color w:val="000000" w:themeColor="text1"/>
        </w:rPr>
        <w:t xml:space="preserve">. Más educación de familia y </w:t>
      </w:r>
      <w:r w:rsidR="00427C1B">
        <w:rPr>
          <w:color w:val="000000" w:themeColor="text1"/>
        </w:rPr>
        <w:t>menos</w:t>
      </w:r>
      <w:r w:rsidR="005C0A03" w:rsidRPr="00CA06FA">
        <w:rPr>
          <w:color w:val="000000" w:themeColor="text1"/>
        </w:rPr>
        <w:t xml:space="preserve"> TV. Más educación </w:t>
      </w:r>
      <w:r w:rsidR="009448B7">
        <w:rPr>
          <w:color w:val="000000" w:themeColor="text1"/>
        </w:rPr>
        <w:t>sobre</w:t>
      </w:r>
      <w:r w:rsidR="005C0A03" w:rsidRPr="00CA06FA">
        <w:rPr>
          <w:color w:val="000000" w:themeColor="text1"/>
        </w:rPr>
        <w:t xml:space="preserve"> nosotros y no </w:t>
      </w:r>
      <w:r w:rsidR="009B6B98">
        <w:rPr>
          <w:color w:val="000000" w:themeColor="text1"/>
        </w:rPr>
        <w:t>sobre</w:t>
      </w:r>
      <w:r w:rsidR="005C0A03" w:rsidRPr="00CA06FA">
        <w:rPr>
          <w:color w:val="000000" w:themeColor="text1"/>
        </w:rPr>
        <w:t xml:space="preserve"> </w:t>
      </w:r>
      <w:r w:rsidR="007A42D1">
        <w:rPr>
          <w:color w:val="000000" w:themeColor="text1"/>
        </w:rPr>
        <w:t>otro</w:t>
      </w:r>
      <w:r w:rsidR="005C0A03" w:rsidRPr="00CA06FA">
        <w:rPr>
          <w:color w:val="000000" w:themeColor="text1"/>
        </w:rPr>
        <w:t xml:space="preserve">s. Más </w:t>
      </w:r>
      <w:r w:rsidR="00D44F03" w:rsidRPr="00CA06FA">
        <w:rPr>
          <w:color w:val="000000" w:themeColor="text1"/>
        </w:rPr>
        <w:t>encuentro con nosotros</w:t>
      </w:r>
      <w:r w:rsidR="00286A5E" w:rsidRPr="00CA06FA">
        <w:rPr>
          <w:color w:val="000000" w:themeColor="text1"/>
        </w:rPr>
        <w:t xml:space="preserve"> </w:t>
      </w:r>
      <w:r w:rsidR="005C0A03" w:rsidRPr="00CA06FA">
        <w:rPr>
          <w:color w:val="000000" w:themeColor="text1"/>
        </w:rPr>
        <w:t xml:space="preserve">y </w:t>
      </w:r>
      <w:r w:rsidR="007A42D1">
        <w:rPr>
          <w:color w:val="000000" w:themeColor="text1"/>
        </w:rPr>
        <w:t>me</w:t>
      </w:r>
      <w:r w:rsidR="005C0A03" w:rsidRPr="00CA06FA">
        <w:rPr>
          <w:color w:val="000000" w:themeColor="text1"/>
        </w:rPr>
        <w:t>no</w:t>
      </w:r>
      <w:r w:rsidR="007A42D1">
        <w:rPr>
          <w:color w:val="000000" w:themeColor="text1"/>
        </w:rPr>
        <w:t>s</w:t>
      </w:r>
      <w:r w:rsidR="005C0A03" w:rsidRPr="00CA06FA">
        <w:rPr>
          <w:color w:val="000000" w:themeColor="text1"/>
        </w:rPr>
        <w:t xml:space="preserve"> </w:t>
      </w:r>
      <w:r w:rsidR="007A42D1">
        <w:rPr>
          <w:color w:val="000000" w:themeColor="text1"/>
        </w:rPr>
        <w:t xml:space="preserve">con </w:t>
      </w:r>
      <w:r w:rsidR="005C0A03" w:rsidRPr="00CA06FA">
        <w:rPr>
          <w:color w:val="000000" w:themeColor="text1"/>
        </w:rPr>
        <w:t xml:space="preserve">pokemon. Más “niño Dios” y </w:t>
      </w:r>
      <w:r w:rsidR="007A42D1">
        <w:rPr>
          <w:color w:val="000000" w:themeColor="text1"/>
        </w:rPr>
        <w:t>menos</w:t>
      </w:r>
      <w:r w:rsidR="005C0A03" w:rsidRPr="00CA06FA">
        <w:rPr>
          <w:color w:val="000000" w:themeColor="text1"/>
        </w:rPr>
        <w:t xml:space="preserve"> Santa Claus. </w:t>
      </w:r>
    </w:p>
    <w:p w:rsidR="00221A0E" w:rsidRDefault="00221A0E" w:rsidP="008E2B88">
      <w:pPr>
        <w:pStyle w:val="NormalWeb"/>
        <w:spacing w:before="0" w:beforeAutospacing="0" w:after="0" w:afterAutospacing="0" w:line="360" w:lineRule="auto"/>
        <w:jc w:val="both"/>
        <w:rPr>
          <w:color w:val="000000" w:themeColor="text1"/>
        </w:rPr>
      </w:pPr>
    </w:p>
    <w:p w:rsidR="00634F99" w:rsidRDefault="00634F99" w:rsidP="008E2B88">
      <w:pPr>
        <w:pStyle w:val="NormalWeb"/>
        <w:spacing w:before="0" w:beforeAutospacing="0" w:after="0" w:afterAutospacing="0" w:line="360" w:lineRule="auto"/>
        <w:jc w:val="both"/>
        <w:rPr>
          <w:color w:val="000000" w:themeColor="text1"/>
        </w:rPr>
      </w:pPr>
      <w:r>
        <w:rPr>
          <w:color w:val="000000" w:themeColor="text1"/>
        </w:rPr>
        <w:t xml:space="preserve">Aguilar Ramos, M.C. y Sánchez Rivas, E. </w:t>
      </w:r>
      <w:r w:rsidR="00001881">
        <w:rPr>
          <w:color w:val="000000" w:themeColor="text1"/>
        </w:rPr>
        <w:t xml:space="preserve">(2002) </w:t>
      </w:r>
      <w:r>
        <w:rPr>
          <w:color w:val="000000" w:themeColor="text1"/>
        </w:rPr>
        <w:t>nos recuerdan, mediante las siguientes viñetas, la necesidad de la educación y de la educación familiar. Pues nuestras vivencias deben ser, permanentemente, elementos de reflexión constructiva</w:t>
      </w:r>
      <w:r w:rsidR="009B5CF6">
        <w:rPr>
          <w:rStyle w:val="Refdenotaalpie"/>
          <w:color w:val="000000" w:themeColor="text1"/>
        </w:rPr>
        <w:footnoteReference w:id="32"/>
      </w:r>
      <w:r>
        <w:rPr>
          <w:color w:val="000000" w:themeColor="text1"/>
        </w:rPr>
        <w:t xml:space="preserve">. </w:t>
      </w:r>
    </w:p>
    <w:p w:rsidR="00221A0E" w:rsidRPr="00634F99" w:rsidRDefault="00221A0E" w:rsidP="008E2B88">
      <w:pPr>
        <w:pStyle w:val="NormalWeb"/>
        <w:spacing w:before="0" w:beforeAutospacing="0" w:after="0" w:afterAutospacing="0" w:line="360" w:lineRule="auto"/>
        <w:jc w:val="both"/>
        <w:rPr>
          <w:lang w:val="es-PE"/>
        </w:rPr>
      </w:pPr>
    </w:p>
    <w:p w:rsidR="00634F99" w:rsidRPr="00634F99" w:rsidRDefault="00634F99" w:rsidP="008E2B88">
      <w:pPr>
        <w:spacing w:after="0" w:line="360" w:lineRule="auto"/>
        <w:jc w:val="center"/>
        <w:rPr>
          <w:rFonts w:ascii="Times New Roman" w:eastAsia="Times New Roman" w:hAnsi="Times New Roman" w:cs="Times New Roman"/>
          <w:sz w:val="24"/>
          <w:szCs w:val="24"/>
          <w:lang w:val="es-PE" w:eastAsia="es-PE"/>
        </w:rPr>
      </w:pPr>
      <w:r>
        <w:rPr>
          <w:rFonts w:ascii="Times New Roman" w:eastAsia="Times New Roman" w:hAnsi="Times New Roman" w:cs="Times New Roman"/>
          <w:noProof/>
          <w:sz w:val="24"/>
          <w:szCs w:val="24"/>
          <w:lang w:val="es-PE" w:eastAsia="es-PE"/>
        </w:rPr>
        <w:drawing>
          <wp:inline distT="0" distB="0" distL="0" distR="0">
            <wp:extent cx="5267320" cy="2620256"/>
            <wp:effectExtent l="19050" t="0" r="0" b="0"/>
            <wp:docPr id="1" name="Imagen 1" descr="http://www.romsur.com/edfamiliar/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msur.com/edfamiliar/comic.jpg"/>
                    <pic:cNvPicPr>
                      <a:picLocks noChangeAspect="1" noChangeArrowheads="1"/>
                    </pic:cNvPicPr>
                  </pic:nvPicPr>
                  <pic:blipFill>
                    <a:blip r:embed="rId9"/>
                    <a:srcRect/>
                    <a:stretch>
                      <a:fillRect/>
                    </a:stretch>
                  </pic:blipFill>
                  <pic:spPr bwMode="auto">
                    <a:xfrm>
                      <a:off x="0" y="0"/>
                      <a:ext cx="5278314" cy="2625725"/>
                    </a:xfrm>
                    <a:prstGeom prst="rect">
                      <a:avLst/>
                    </a:prstGeom>
                    <a:noFill/>
                    <a:ln w="9525">
                      <a:noFill/>
                      <a:miter lim="800000"/>
                      <a:headEnd/>
                      <a:tailEnd/>
                    </a:ln>
                  </pic:spPr>
                </pic:pic>
              </a:graphicData>
            </a:graphic>
          </wp:inline>
        </w:drawing>
      </w:r>
    </w:p>
    <w:p w:rsidR="00634F99" w:rsidRPr="00CA06FA" w:rsidRDefault="00634F99" w:rsidP="008E2B88">
      <w:pPr>
        <w:pStyle w:val="NormalWeb"/>
        <w:spacing w:before="0" w:beforeAutospacing="0" w:after="0" w:afterAutospacing="0" w:line="360" w:lineRule="auto"/>
        <w:jc w:val="both"/>
        <w:rPr>
          <w:color w:val="000000" w:themeColor="text1"/>
        </w:rPr>
      </w:pPr>
    </w:p>
    <w:p w:rsidR="005C0A03" w:rsidRPr="00CA06FA" w:rsidRDefault="00693DB4" w:rsidP="008E2B88">
      <w:pPr>
        <w:shd w:val="clear" w:color="auto" w:fill="FFFFFF"/>
        <w:spacing w:after="0" w:line="360" w:lineRule="auto"/>
        <w:rPr>
          <w:rFonts w:ascii="Times New Roman" w:hAnsi="Times New Roman" w:cs="Times New Roman"/>
          <w:b/>
          <w:color w:val="000000" w:themeColor="text1"/>
          <w:sz w:val="24"/>
          <w:szCs w:val="24"/>
        </w:rPr>
      </w:pPr>
      <w:r w:rsidRPr="00CA06FA">
        <w:rPr>
          <w:rFonts w:ascii="Times New Roman" w:hAnsi="Times New Roman" w:cs="Times New Roman"/>
          <w:b/>
          <w:color w:val="000000" w:themeColor="text1"/>
          <w:sz w:val="24"/>
          <w:szCs w:val="24"/>
        </w:rPr>
        <w:t xml:space="preserve">4. </w:t>
      </w:r>
      <w:r w:rsidR="009B6B98">
        <w:rPr>
          <w:rFonts w:ascii="Times New Roman" w:hAnsi="Times New Roman" w:cs="Times New Roman"/>
          <w:b/>
          <w:color w:val="000000" w:themeColor="text1"/>
          <w:sz w:val="24"/>
          <w:szCs w:val="24"/>
        </w:rPr>
        <w:t>¿</w:t>
      </w:r>
      <w:r w:rsidR="005C0A03" w:rsidRPr="00CA06FA">
        <w:rPr>
          <w:rFonts w:ascii="Times New Roman" w:hAnsi="Times New Roman" w:cs="Times New Roman"/>
          <w:b/>
          <w:color w:val="000000" w:themeColor="text1"/>
          <w:sz w:val="24"/>
          <w:szCs w:val="24"/>
        </w:rPr>
        <w:t xml:space="preserve">Epistemología </w:t>
      </w:r>
      <w:r w:rsidR="00383841">
        <w:rPr>
          <w:rFonts w:ascii="Times New Roman" w:hAnsi="Times New Roman" w:cs="Times New Roman"/>
          <w:b/>
          <w:color w:val="000000" w:themeColor="text1"/>
          <w:sz w:val="24"/>
          <w:szCs w:val="24"/>
        </w:rPr>
        <w:t>educativa?</w:t>
      </w:r>
    </w:p>
    <w:p w:rsidR="00221A0E" w:rsidRDefault="00221A0E" w:rsidP="008E2B88">
      <w:pPr>
        <w:spacing w:after="0" w:line="360" w:lineRule="auto"/>
        <w:jc w:val="both"/>
        <w:rPr>
          <w:rFonts w:ascii="Times New Roman" w:hAnsi="Times New Roman" w:cs="Times New Roman"/>
          <w:color w:val="000000" w:themeColor="text1"/>
          <w:sz w:val="24"/>
          <w:szCs w:val="24"/>
        </w:rPr>
      </w:pPr>
    </w:p>
    <w:p w:rsidR="005C0A03" w:rsidRDefault="003E2947" w:rsidP="00221A0E">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 xml:space="preserve">Si </w:t>
      </w:r>
      <w:r w:rsidR="00383841">
        <w:rPr>
          <w:rFonts w:ascii="Times New Roman" w:hAnsi="Times New Roman" w:cs="Times New Roman"/>
          <w:color w:val="000000" w:themeColor="text1"/>
          <w:sz w:val="24"/>
          <w:szCs w:val="24"/>
        </w:rPr>
        <w:t xml:space="preserve">se concibe </w:t>
      </w:r>
      <w:r w:rsidRPr="00CA06FA">
        <w:rPr>
          <w:rFonts w:ascii="Times New Roman" w:hAnsi="Times New Roman" w:cs="Times New Roman"/>
          <w:color w:val="000000" w:themeColor="text1"/>
          <w:sz w:val="24"/>
          <w:szCs w:val="24"/>
        </w:rPr>
        <w:t>la</w:t>
      </w:r>
      <w:r w:rsidR="005C0A03" w:rsidRPr="00CA06FA">
        <w:rPr>
          <w:rFonts w:ascii="Times New Roman" w:hAnsi="Times New Roman" w:cs="Times New Roman"/>
          <w:color w:val="000000" w:themeColor="text1"/>
          <w:sz w:val="24"/>
          <w:szCs w:val="24"/>
        </w:rPr>
        <w:t xml:space="preserve"> epistemología como el análisis del conocimiento científico</w:t>
      </w:r>
      <w:r w:rsidRPr="00CA06FA">
        <w:rPr>
          <w:rFonts w:ascii="Times New Roman" w:hAnsi="Times New Roman" w:cs="Times New Roman"/>
          <w:color w:val="000000" w:themeColor="text1"/>
          <w:sz w:val="24"/>
          <w:szCs w:val="24"/>
        </w:rPr>
        <w:t xml:space="preserve"> y</w:t>
      </w:r>
      <w:r w:rsidR="005C0A03" w:rsidRPr="00CA06FA">
        <w:rPr>
          <w:rFonts w:ascii="Times New Roman" w:hAnsi="Times New Roman" w:cs="Times New Roman"/>
          <w:color w:val="000000" w:themeColor="text1"/>
          <w:sz w:val="24"/>
          <w:szCs w:val="24"/>
        </w:rPr>
        <w:t xml:space="preserve"> </w:t>
      </w:r>
      <w:r w:rsidR="00383841">
        <w:rPr>
          <w:rFonts w:ascii="Times New Roman" w:hAnsi="Times New Roman" w:cs="Times New Roman"/>
          <w:color w:val="000000" w:themeColor="text1"/>
          <w:sz w:val="24"/>
          <w:szCs w:val="24"/>
        </w:rPr>
        <w:t>examen de</w:t>
      </w:r>
      <w:r w:rsidR="005C0A03" w:rsidRPr="00CA06FA">
        <w:rPr>
          <w:rFonts w:ascii="Times New Roman" w:hAnsi="Times New Roman" w:cs="Times New Roman"/>
          <w:color w:val="000000" w:themeColor="text1"/>
          <w:sz w:val="24"/>
          <w:szCs w:val="24"/>
        </w:rPr>
        <w:t xml:space="preserve"> los supuestos filosóficos de las ciencias</w:t>
      </w:r>
      <w:r w:rsidR="00CD2FB3">
        <w:rPr>
          <w:rFonts w:ascii="Times New Roman" w:hAnsi="Times New Roman" w:cs="Times New Roman"/>
          <w:color w:val="000000" w:themeColor="text1"/>
          <w:sz w:val="24"/>
          <w:szCs w:val="24"/>
        </w:rPr>
        <w:t>:</w:t>
      </w:r>
      <w:r w:rsidR="00383841">
        <w:rPr>
          <w:rFonts w:ascii="Times New Roman" w:hAnsi="Times New Roman" w:cs="Times New Roman"/>
          <w:color w:val="000000" w:themeColor="text1"/>
          <w:sz w:val="24"/>
          <w:szCs w:val="24"/>
        </w:rPr>
        <w:t xml:space="preserve"> </w:t>
      </w:r>
      <w:r w:rsidR="005C0A03" w:rsidRPr="00CA06FA">
        <w:rPr>
          <w:rFonts w:ascii="Times New Roman" w:hAnsi="Times New Roman" w:cs="Times New Roman"/>
          <w:color w:val="000000" w:themeColor="text1"/>
          <w:sz w:val="24"/>
          <w:szCs w:val="24"/>
        </w:rPr>
        <w:t>objeto de estudio</w:t>
      </w:r>
      <w:r w:rsidR="00CD2FB3">
        <w:rPr>
          <w:rFonts w:ascii="Times New Roman" w:hAnsi="Times New Roman" w:cs="Times New Roman"/>
          <w:color w:val="000000" w:themeColor="text1"/>
          <w:sz w:val="24"/>
          <w:szCs w:val="24"/>
        </w:rPr>
        <w:t>,</w:t>
      </w:r>
      <w:r w:rsidR="00383841">
        <w:rPr>
          <w:rFonts w:ascii="Times New Roman" w:hAnsi="Times New Roman" w:cs="Times New Roman"/>
          <w:color w:val="000000" w:themeColor="text1"/>
          <w:sz w:val="24"/>
          <w:szCs w:val="24"/>
        </w:rPr>
        <w:t xml:space="preserve"> </w:t>
      </w:r>
      <w:r w:rsidR="005C0A03" w:rsidRPr="00CA06FA">
        <w:rPr>
          <w:rFonts w:ascii="Times New Roman" w:hAnsi="Times New Roman" w:cs="Times New Roman"/>
          <w:color w:val="000000" w:themeColor="text1"/>
          <w:sz w:val="24"/>
          <w:szCs w:val="24"/>
        </w:rPr>
        <w:t xml:space="preserve">valores implicados en la creación del conocimiento, estructura lógica de sus teorías, métodos empleados en la </w:t>
      </w:r>
      <w:r w:rsidR="005C0A03" w:rsidRPr="00CA06FA">
        <w:rPr>
          <w:rFonts w:ascii="Times New Roman" w:hAnsi="Times New Roman" w:cs="Times New Roman"/>
          <w:color w:val="000000" w:themeColor="text1"/>
          <w:sz w:val="24"/>
          <w:szCs w:val="24"/>
        </w:rPr>
        <w:lastRenderedPageBreak/>
        <w:t>investigación</w:t>
      </w:r>
      <w:r w:rsidR="00383841">
        <w:rPr>
          <w:rFonts w:ascii="Times New Roman" w:hAnsi="Times New Roman" w:cs="Times New Roman"/>
          <w:color w:val="000000" w:themeColor="text1"/>
          <w:sz w:val="24"/>
          <w:szCs w:val="24"/>
        </w:rPr>
        <w:t>,</w:t>
      </w:r>
      <w:r w:rsidR="005C0A03" w:rsidRPr="00CA06FA">
        <w:rPr>
          <w:rFonts w:ascii="Times New Roman" w:hAnsi="Times New Roman" w:cs="Times New Roman"/>
          <w:color w:val="000000" w:themeColor="text1"/>
          <w:sz w:val="24"/>
          <w:szCs w:val="24"/>
        </w:rPr>
        <w:t xml:space="preserve"> explicación </w:t>
      </w:r>
      <w:r w:rsidR="00383841">
        <w:rPr>
          <w:rFonts w:ascii="Times New Roman" w:hAnsi="Times New Roman" w:cs="Times New Roman"/>
          <w:color w:val="000000" w:themeColor="text1"/>
          <w:sz w:val="24"/>
          <w:szCs w:val="24"/>
        </w:rPr>
        <w:t>e</w:t>
      </w:r>
      <w:r w:rsidR="005C0A03" w:rsidRPr="00CA06FA">
        <w:rPr>
          <w:rFonts w:ascii="Times New Roman" w:hAnsi="Times New Roman" w:cs="Times New Roman"/>
          <w:color w:val="000000" w:themeColor="text1"/>
          <w:sz w:val="24"/>
          <w:szCs w:val="24"/>
        </w:rPr>
        <w:t xml:space="preserve"> interpretación de sus resultados</w:t>
      </w:r>
      <w:r w:rsidR="00F17279">
        <w:rPr>
          <w:rFonts w:ascii="Times New Roman" w:hAnsi="Times New Roman" w:cs="Times New Roman"/>
          <w:color w:val="000000" w:themeColor="text1"/>
          <w:sz w:val="24"/>
          <w:szCs w:val="24"/>
        </w:rPr>
        <w:t>,</w:t>
      </w:r>
      <w:r w:rsidR="005C0A03" w:rsidRPr="00CA06FA">
        <w:rPr>
          <w:rFonts w:ascii="Times New Roman" w:hAnsi="Times New Roman" w:cs="Times New Roman"/>
          <w:color w:val="000000" w:themeColor="text1"/>
          <w:sz w:val="24"/>
          <w:szCs w:val="24"/>
        </w:rPr>
        <w:t xml:space="preserve"> demostrabilidad</w:t>
      </w:r>
      <w:r w:rsidR="000D7D2C" w:rsidRPr="00CA06FA">
        <w:rPr>
          <w:rFonts w:ascii="Times New Roman" w:hAnsi="Times New Roman" w:cs="Times New Roman"/>
          <w:color w:val="000000" w:themeColor="text1"/>
          <w:sz w:val="24"/>
          <w:szCs w:val="24"/>
        </w:rPr>
        <w:t>, verificabilidad</w:t>
      </w:r>
      <w:r w:rsidR="005C0A03" w:rsidRPr="00CA06FA">
        <w:rPr>
          <w:rFonts w:ascii="Times New Roman" w:hAnsi="Times New Roman" w:cs="Times New Roman"/>
          <w:color w:val="000000" w:themeColor="text1"/>
          <w:sz w:val="24"/>
          <w:szCs w:val="24"/>
        </w:rPr>
        <w:t xml:space="preserve"> </w:t>
      </w:r>
      <w:r w:rsidRPr="00CA06FA">
        <w:rPr>
          <w:rFonts w:ascii="Times New Roman" w:hAnsi="Times New Roman" w:cs="Times New Roman"/>
          <w:color w:val="000000" w:themeColor="text1"/>
          <w:sz w:val="24"/>
          <w:szCs w:val="24"/>
        </w:rPr>
        <w:t xml:space="preserve"> </w:t>
      </w:r>
      <w:r w:rsidR="005C0A03" w:rsidRPr="00CA06FA">
        <w:rPr>
          <w:rFonts w:ascii="Times New Roman" w:hAnsi="Times New Roman" w:cs="Times New Roman"/>
          <w:color w:val="000000" w:themeColor="text1"/>
          <w:sz w:val="24"/>
          <w:szCs w:val="24"/>
        </w:rPr>
        <w:t>y refutabilidad de sus teorías</w:t>
      </w:r>
      <w:r w:rsidR="009B5CF6">
        <w:rPr>
          <w:rStyle w:val="Refdenotaalpie"/>
          <w:rFonts w:ascii="Times New Roman" w:hAnsi="Times New Roman" w:cs="Times New Roman"/>
          <w:color w:val="000000" w:themeColor="text1"/>
          <w:sz w:val="24"/>
          <w:szCs w:val="24"/>
        </w:rPr>
        <w:footnoteReference w:id="33"/>
      </w:r>
      <w:r w:rsidRPr="00CA06FA">
        <w:rPr>
          <w:rFonts w:ascii="Times New Roman" w:hAnsi="Times New Roman" w:cs="Times New Roman"/>
          <w:color w:val="000000" w:themeColor="text1"/>
          <w:sz w:val="24"/>
          <w:szCs w:val="24"/>
        </w:rPr>
        <w:t>, podemos aplicarla en el contexto que nos ocupa?</w:t>
      </w:r>
      <w:r w:rsidR="00E15B3F" w:rsidRPr="00CA06FA">
        <w:rPr>
          <w:rFonts w:ascii="Times New Roman" w:hAnsi="Times New Roman" w:cs="Times New Roman"/>
          <w:color w:val="000000" w:themeColor="text1"/>
          <w:sz w:val="24"/>
          <w:szCs w:val="24"/>
        </w:rPr>
        <w:t>;</w:t>
      </w:r>
    </w:p>
    <w:p w:rsidR="00221A0E" w:rsidRPr="00CA06FA" w:rsidRDefault="00221A0E" w:rsidP="00221A0E">
      <w:pPr>
        <w:spacing w:after="0" w:line="360" w:lineRule="auto"/>
        <w:jc w:val="both"/>
        <w:rPr>
          <w:rFonts w:ascii="Times New Roman" w:hAnsi="Times New Roman" w:cs="Times New Roman"/>
          <w:color w:val="000000" w:themeColor="text1"/>
          <w:sz w:val="24"/>
          <w:szCs w:val="24"/>
        </w:rPr>
      </w:pPr>
    </w:p>
    <w:p w:rsidR="0098457D" w:rsidRDefault="00E15B3F"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Si l</w:t>
      </w:r>
      <w:r w:rsidR="0098457D" w:rsidRPr="00CA06FA">
        <w:rPr>
          <w:rFonts w:ascii="Times New Roman" w:eastAsia="Times New Roman" w:hAnsi="Times New Roman" w:cs="Times New Roman"/>
          <w:color w:val="000000" w:themeColor="text1"/>
          <w:sz w:val="24"/>
          <w:szCs w:val="24"/>
          <w:lang w:eastAsia="es-PE"/>
        </w:rPr>
        <w:t>a epistemología es una disciplina que estudia la génesis, desarrollo y resultados del conocimiento científico</w:t>
      </w:r>
      <w:r w:rsidRPr="00CA06FA">
        <w:rPr>
          <w:rFonts w:ascii="Times New Roman" w:eastAsia="Times New Roman" w:hAnsi="Times New Roman" w:cs="Times New Roman"/>
          <w:color w:val="000000" w:themeColor="text1"/>
          <w:sz w:val="24"/>
          <w:szCs w:val="24"/>
          <w:lang w:eastAsia="es-PE"/>
        </w:rPr>
        <w:t xml:space="preserve"> y</w:t>
      </w:r>
      <w:r w:rsidR="0098457D" w:rsidRPr="00CA06FA">
        <w:rPr>
          <w:rFonts w:ascii="Times New Roman" w:eastAsia="Times New Roman" w:hAnsi="Times New Roman" w:cs="Times New Roman"/>
          <w:color w:val="000000" w:themeColor="text1"/>
          <w:sz w:val="24"/>
          <w:szCs w:val="24"/>
          <w:lang w:eastAsia="es-PE"/>
        </w:rPr>
        <w:t xml:space="preserve"> apunta </w:t>
      </w:r>
      <w:r w:rsidR="00427C1B">
        <w:rPr>
          <w:rFonts w:ascii="Times New Roman" w:eastAsia="Times New Roman" w:hAnsi="Times New Roman" w:cs="Times New Roman"/>
          <w:color w:val="000000" w:themeColor="text1"/>
          <w:sz w:val="24"/>
          <w:szCs w:val="24"/>
          <w:lang w:eastAsia="es-PE"/>
        </w:rPr>
        <w:t>haci</w:t>
      </w:r>
      <w:r w:rsidR="0098457D" w:rsidRPr="00CA06FA">
        <w:rPr>
          <w:rFonts w:ascii="Times New Roman" w:eastAsia="Times New Roman" w:hAnsi="Times New Roman" w:cs="Times New Roman"/>
          <w:color w:val="000000" w:themeColor="text1"/>
          <w:sz w:val="24"/>
          <w:szCs w:val="24"/>
          <w:lang w:eastAsia="es-PE"/>
        </w:rPr>
        <w:t xml:space="preserve">a un análisis cualitativo y holístico sobre </w:t>
      </w:r>
      <w:r w:rsidR="000D7D2C" w:rsidRPr="00CA06FA">
        <w:rPr>
          <w:rFonts w:ascii="Times New Roman" w:eastAsia="Times New Roman" w:hAnsi="Times New Roman" w:cs="Times New Roman"/>
          <w:color w:val="000000" w:themeColor="text1"/>
          <w:sz w:val="24"/>
          <w:szCs w:val="24"/>
          <w:lang w:eastAsia="es-PE"/>
        </w:rPr>
        <w:t>cada</w:t>
      </w:r>
      <w:r w:rsidR="0098457D" w:rsidRPr="00CA06FA">
        <w:rPr>
          <w:rFonts w:ascii="Times New Roman" w:eastAsia="Times New Roman" w:hAnsi="Times New Roman" w:cs="Times New Roman"/>
          <w:color w:val="000000" w:themeColor="text1"/>
          <w:sz w:val="24"/>
          <w:szCs w:val="24"/>
          <w:lang w:eastAsia="es-PE"/>
        </w:rPr>
        <w:t xml:space="preserve"> ciencia, sobre los aspectos normativos de ésta</w:t>
      </w:r>
      <w:r w:rsidR="00383841">
        <w:rPr>
          <w:rFonts w:ascii="Times New Roman" w:eastAsia="Times New Roman" w:hAnsi="Times New Roman" w:cs="Times New Roman"/>
          <w:color w:val="000000" w:themeColor="text1"/>
          <w:sz w:val="24"/>
          <w:szCs w:val="24"/>
          <w:lang w:eastAsia="es-PE"/>
        </w:rPr>
        <w:t xml:space="preserve"> y</w:t>
      </w:r>
      <w:r w:rsidR="00851796">
        <w:rPr>
          <w:rFonts w:ascii="Times New Roman" w:eastAsia="Times New Roman" w:hAnsi="Times New Roman" w:cs="Times New Roman"/>
          <w:color w:val="000000" w:themeColor="text1"/>
          <w:sz w:val="24"/>
          <w:szCs w:val="24"/>
          <w:lang w:eastAsia="es-PE"/>
        </w:rPr>
        <w:t>,</w:t>
      </w:r>
      <w:r w:rsidR="0098457D" w:rsidRPr="00CA06FA">
        <w:rPr>
          <w:rFonts w:ascii="Times New Roman" w:eastAsia="Times New Roman" w:hAnsi="Times New Roman" w:cs="Times New Roman"/>
          <w:color w:val="000000" w:themeColor="text1"/>
          <w:sz w:val="24"/>
          <w:szCs w:val="24"/>
          <w:lang w:eastAsia="es-PE"/>
        </w:rPr>
        <w:t xml:space="preserve"> principalmente</w:t>
      </w:r>
      <w:r w:rsidR="00851796">
        <w:rPr>
          <w:rFonts w:ascii="Times New Roman" w:eastAsia="Times New Roman" w:hAnsi="Times New Roman" w:cs="Times New Roman"/>
          <w:color w:val="000000" w:themeColor="text1"/>
          <w:sz w:val="24"/>
          <w:szCs w:val="24"/>
          <w:lang w:eastAsia="es-PE"/>
        </w:rPr>
        <w:t>,</w:t>
      </w:r>
      <w:r w:rsidR="0098457D" w:rsidRPr="00CA06FA">
        <w:rPr>
          <w:rFonts w:ascii="Times New Roman" w:eastAsia="Times New Roman" w:hAnsi="Times New Roman" w:cs="Times New Roman"/>
          <w:color w:val="000000" w:themeColor="text1"/>
          <w:sz w:val="24"/>
          <w:szCs w:val="24"/>
          <w:lang w:eastAsia="es-PE"/>
        </w:rPr>
        <w:t xml:space="preserve"> sobre los criterios de validez de la apropiación cognoscitiva de la ciencia</w:t>
      </w:r>
      <w:r w:rsidR="009B5CF6">
        <w:rPr>
          <w:rStyle w:val="Refdenotaalpie"/>
          <w:rFonts w:ascii="Times New Roman" w:eastAsia="Times New Roman" w:hAnsi="Times New Roman" w:cs="Times New Roman"/>
          <w:color w:val="000000" w:themeColor="text1"/>
          <w:sz w:val="24"/>
          <w:szCs w:val="24"/>
          <w:lang w:eastAsia="es-PE"/>
        </w:rPr>
        <w:footnoteReference w:id="34"/>
      </w:r>
      <w:r w:rsidR="0015225C" w:rsidRPr="00CA06FA">
        <w:rPr>
          <w:rFonts w:ascii="Times New Roman" w:eastAsia="Times New Roman" w:hAnsi="Times New Roman" w:cs="Times New Roman"/>
          <w:color w:val="000000" w:themeColor="text1"/>
          <w:sz w:val="24"/>
          <w:szCs w:val="24"/>
          <w:lang w:eastAsia="es-PE"/>
        </w:rPr>
        <w:t>, podemos secuenciarla en el proceso educativo</w:t>
      </w:r>
      <w:proofErr w:type="gramStart"/>
      <w:r w:rsidR="0015225C" w:rsidRPr="00CA06FA">
        <w:rPr>
          <w:rFonts w:ascii="Times New Roman" w:eastAsia="Times New Roman" w:hAnsi="Times New Roman" w:cs="Times New Roman"/>
          <w:color w:val="000000" w:themeColor="text1"/>
          <w:sz w:val="24"/>
          <w:szCs w:val="24"/>
          <w:lang w:eastAsia="es-PE"/>
        </w:rPr>
        <w:t>?</w:t>
      </w:r>
      <w:proofErr w:type="gramEnd"/>
    </w:p>
    <w:p w:rsidR="00667370" w:rsidRPr="00CA06FA" w:rsidRDefault="00667370" w:rsidP="008E2B88">
      <w:pPr>
        <w:spacing w:after="0" w:line="360" w:lineRule="auto"/>
        <w:jc w:val="both"/>
        <w:rPr>
          <w:rFonts w:ascii="Times New Roman" w:eastAsia="Times New Roman" w:hAnsi="Times New Roman" w:cs="Times New Roman"/>
          <w:color w:val="000000" w:themeColor="text1"/>
          <w:sz w:val="24"/>
          <w:szCs w:val="24"/>
          <w:lang w:eastAsia="es-PE"/>
        </w:rPr>
      </w:pPr>
    </w:p>
    <w:p w:rsidR="005C0A03" w:rsidRDefault="00B70D47"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Si e</w:t>
      </w:r>
      <w:r w:rsidR="005C0A03" w:rsidRPr="00CA06FA">
        <w:rPr>
          <w:rFonts w:ascii="Times New Roman" w:eastAsia="Times New Roman" w:hAnsi="Times New Roman" w:cs="Times New Roman"/>
          <w:color w:val="000000" w:themeColor="text1"/>
          <w:sz w:val="24"/>
          <w:szCs w:val="24"/>
          <w:lang w:eastAsia="es-PE"/>
        </w:rPr>
        <w:t xml:space="preserve">l problema fundamental </w:t>
      </w:r>
      <w:r w:rsidR="003E2947" w:rsidRPr="00CA06FA">
        <w:rPr>
          <w:rFonts w:ascii="Times New Roman" w:eastAsia="Times New Roman" w:hAnsi="Times New Roman" w:cs="Times New Roman"/>
          <w:color w:val="000000" w:themeColor="text1"/>
          <w:sz w:val="24"/>
          <w:szCs w:val="24"/>
          <w:lang w:eastAsia="es-PE"/>
        </w:rPr>
        <w:t>de</w:t>
      </w:r>
      <w:r w:rsidR="005C0A03" w:rsidRPr="00CA06FA">
        <w:rPr>
          <w:rFonts w:ascii="Times New Roman" w:eastAsia="Times New Roman" w:hAnsi="Times New Roman" w:cs="Times New Roman"/>
          <w:color w:val="000000" w:themeColor="text1"/>
          <w:sz w:val="24"/>
          <w:szCs w:val="24"/>
          <w:lang w:eastAsia="es-PE"/>
        </w:rPr>
        <w:t xml:space="preserve"> la epistemología es la relación sujeto-objeto</w:t>
      </w:r>
      <w:r w:rsidRPr="00CA06FA">
        <w:rPr>
          <w:rFonts w:ascii="Times New Roman" w:eastAsia="Times New Roman" w:hAnsi="Times New Roman" w:cs="Times New Roman"/>
          <w:color w:val="000000" w:themeColor="text1"/>
          <w:sz w:val="24"/>
          <w:szCs w:val="24"/>
          <w:lang w:eastAsia="es-PE"/>
        </w:rPr>
        <w:t>, al</w:t>
      </w:r>
      <w:r w:rsidR="003E2947" w:rsidRPr="00CA06FA">
        <w:rPr>
          <w:rFonts w:ascii="Times New Roman" w:eastAsia="Times New Roman" w:hAnsi="Times New Roman" w:cs="Times New Roman"/>
          <w:color w:val="000000" w:themeColor="text1"/>
          <w:sz w:val="24"/>
          <w:szCs w:val="24"/>
          <w:lang w:eastAsia="es-PE"/>
        </w:rPr>
        <w:t xml:space="preserve"> interesa</w:t>
      </w:r>
      <w:r w:rsidRPr="00CA06FA">
        <w:rPr>
          <w:rFonts w:ascii="Times New Roman" w:eastAsia="Times New Roman" w:hAnsi="Times New Roman" w:cs="Times New Roman"/>
          <w:color w:val="000000" w:themeColor="text1"/>
          <w:sz w:val="24"/>
          <w:szCs w:val="24"/>
          <w:lang w:eastAsia="es-PE"/>
        </w:rPr>
        <w:t>rse</w:t>
      </w:r>
      <w:r w:rsidR="003E2947" w:rsidRPr="00CA06FA">
        <w:rPr>
          <w:rFonts w:ascii="Times New Roman" w:eastAsia="Times New Roman" w:hAnsi="Times New Roman" w:cs="Times New Roman"/>
          <w:color w:val="000000" w:themeColor="text1"/>
          <w:sz w:val="24"/>
          <w:szCs w:val="24"/>
          <w:lang w:eastAsia="es-PE"/>
        </w:rPr>
        <w:t xml:space="preserve"> por el modo cómo se construye el pensar (subjetivo) y el saber (objetivo) de la</w:t>
      </w:r>
      <w:r w:rsidR="006601EB" w:rsidRPr="00CA06FA">
        <w:rPr>
          <w:rFonts w:ascii="Times New Roman" w:eastAsia="Times New Roman" w:hAnsi="Times New Roman" w:cs="Times New Roman"/>
          <w:color w:val="000000" w:themeColor="text1"/>
          <w:sz w:val="24"/>
          <w:szCs w:val="24"/>
          <w:lang w:eastAsia="es-PE"/>
        </w:rPr>
        <w:t xml:space="preserve"> </w:t>
      </w:r>
      <w:r w:rsidR="003E2947" w:rsidRPr="00CA06FA">
        <w:rPr>
          <w:rFonts w:ascii="Times New Roman" w:eastAsia="Times New Roman" w:hAnsi="Times New Roman" w:cs="Times New Roman"/>
          <w:color w:val="000000" w:themeColor="text1"/>
          <w:sz w:val="24"/>
          <w:szCs w:val="24"/>
          <w:lang w:eastAsia="es-PE"/>
        </w:rPr>
        <w:t>pedagogía</w:t>
      </w:r>
      <w:r w:rsidRPr="00CA06FA">
        <w:rPr>
          <w:rFonts w:ascii="Times New Roman" w:eastAsia="Times New Roman" w:hAnsi="Times New Roman" w:cs="Times New Roman"/>
          <w:color w:val="000000" w:themeColor="text1"/>
          <w:sz w:val="24"/>
          <w:szCs w:val="24"/>
          <w:lang w:eastAsia="es-PE"/>
        </w:rPr>
        <w:t>, es decir,</w:t>
      </w:r>
      <w:r w:rsidR="005C0A03" w:rsidRPr="00CA06FA">
        <w:rPr>
          <w:rFonts w:ascii="Times New Roman" w:eastAsia="Times New Roman" w:hAnsi="Times New Roman" w:cs="Times New Roman"/>
          <w:color w:val="000000" w:themeColor="text1"/>
          <w:sz w:val="24"/>
          <w:szCs w:val="24"/>
          <w:lang w:eastAsia="es-PE"/>
        </w:rPr>
        <w:t xml:space="preserve"> </w:t>
      </w:r>
      <w:r w:rsidRPr="00CA06FA">
        <w:rPr>
          <w:rFonts w:ascii="Times New Roman" w:eastAsia="Times New Roman" w:hAnsi="Times New Roman" w:cs="Times New Roman"/>
          <w:color w:val="000000" w:themeColor="text1"/>
          <w:sz w:val="24"/>
          <w:szCs w:val="24"/>
          <w:lang w:eastAsia="es-PE"/>
        </w:rPr>
        <w:t>s</w:t>
      </w:r>
      <w:r w:rsidR="005C0A03" w:rsidRPr="00CA06FA">
        <w:rPr>
          <w:rFonts w:ascii="Times New Roman" w:eastAsia="Times New Roman" w:hAnsi="Times New Roman" w:cs="Times New Roman"/>
          <w:color w:val="000000" w:themeColor="text1"/>
          <w:sz w:val="24"/>
          <w:szCs w:val="24"/>
          <w:lang w:eastAsia="es-PE"/>
        </w:rPr>
        <w:t>e trata</w:t>
      </w:r>
      <w:r w:rsidRPr="00CA06FA">
        <w:rPr>
          <w:rFonts w:ascii="Times New Roman" w:eastAsia="Times New Roman" w:hAnsi="Times New Roman" w:cs="Times New Roman"/>
          <w:color w:val="000000" w:themeColor="text1"/>
          <w:sz w:val="24"/>
          <w:szCs w:val="24"/>
          <w:lang w:eastAsia="es-PE"/>
        </w:rPr>
        <w:t xml:space="preserve"> </w:t>
      </w:r>
      <w:r w:rsidR="00F17279">
        <w:rPr>
          <w:rFonts w:ascii="Times New Roman" w:eastAsia="Times New Roman" w:hAnsi="Times New Roman" w:cs="Times New Roman"/>
          <w:color w:val="000000" w:themeColor="text1"/>
          <w:sz w:val="24"/>
          <w:szCs w:val="24"/>
          <w:lang w:eastAsia="es-PE"/>
        </w:rPr>
        <w:t xml:space="preserve">de la naturaleza, carácter y </w:t>
      </w:r>
      <w:r w:rsidR="005C0A03" w:rsidRPr="00CA06FA">
        <w:rPr>
          <w:rFonts w:ascii="Times New Roman" w:eastAsia="Times New Roman" w:hAnsi="Times New Roman" w:cs="Times New Roman"/>
          <w:color w:val="000000" w:themeColor="text1"/>
          <w:sz w:val="24"/>
          <w:szCs w:val="24"/>
          <w:lang w:eastAsia="es-PE"/>
        </w:rPr>
        <w:t>propiedades específicas de la relación cognoscitiva, así como de las particularidades de los elementos que intervienen en esta relación</w:t>
      </w:r>
      <w:r w:rsidR="009B5CF6">
        <w:rPr>
          <w:rStyle w:val="Refdenotaalpie"/>
          <w:rFonts w:ascii="Times New Roman" w:eastAsia="Times New Roman" w:hAnsi="Times New Roman" w:cs="Times New Roman"/>
          <w:color w:val="000000" w:themeColor="text1"/>
          <w:sz w:val="24"/>
          <w:szCs w:val="24"/>
          <w:lang w:eastAsia="es-PE"/>
        </w:rPr>
        <w:footnoteReference w:id="35"/>
      </w:r>
      <w:r w:rsidR="00667370">
        <w:rPr>
          <w:rFonts w:ascii="Times New Roman" w:eastAsia="Times New Roman" w:hAnsi="Times New Roman" w:cs="Times New Roman"/>
          <w:color w:val="000000" w:themeColor="text1"/>
          <w:sz w:val="24"/>
          <w:szCs w:val="24"/>
          <w:lang w:eastAsia="es-PE"/>
        </w:rPr>
        <w:t>,</w:t>
      </w:r>
      <w:r w:rsidR="0015225C" w:rsidRPr="00CA06FA">
        <w:rPr>
          <w:rFonts w:ascii="Times New Roman" w:eastAsia="Times New Roman" w:hAnsi="Times New Roman" w:cs="Times New Roman"/>
          <w:color w:val="000000" w:themeColor="text1"/>
          <w:sz w:val="24"/>
          <w:szCs w:val="24"/>
          <w:lang w:eastAsia="es-PE"/>
        </w:rPr>
        <w:t xml:space="preserve"> </w:t>
      </w:r>
      <w:r w:rsidR="00742C6B">
        <w:rPr>
          <w:rFonts w:ascii="Times New Roman" w:eastAsia="Times New Roman" w:hAnsi="Times New Roman" w:cs="Times New Roman"/>
          <w:color w:val="000000" w:themeColor="text1"/>
          <w:sz w:val="24"/>
          <w:szCs w:val="24"/>
          <w:lang w:eastAsia="es-PE"/>
        </w:rPr>
        <w:t>es posible hacer</w:t>
      </w:r>
      <w:r w:rsidRPr="00CA06FA">
        <w:rPr>
          <w:rFonts w:ascii="Times New Roman" w:eastAsia="Times New Roman" w:hAnsi="Times New Roman" w:cs="Times New Roman"/>
          <w:color w:val="000000" w:themeColor="text1"/>
          <w:sz w:val="24"/>
          <w:szCs w:val="24"/>
          <w:lang w:eastAsia="es-PE"/>
        </w:rPr>
        <w:t xml:space="preserve"> epistemología</w:t>
      </w:r>
      <w:r w:rsidR="00383841">
        <w:rPr>
          <w:rFonts w:ascii="Times New Roman" w:eastAsia="Times New Roman" w:hAnsi="Times New Roman" w:cs="Times New Roman"/>
          <w:color w:val="000000" w:themeColor="text1"/>
          <w:sz w:val="24"/>
          <w:szCs w:val="24"/>
          <w:lang w:eastAsia="es-PE"/>
        </w:rPr>
        <w:t xml:space="preserve"> de la educación</w:t>
      </w:r>
      <w:r w:rsidRPr="00CA06FA">
        <w:rPr>
          <w:rFonts w:ascii="Times New Roman" w:eastAsia="Times New Roman" w:hAnsi="Times New Roman" w:cs="Times New Roman"/>
          <w:color w:val="000000" w:themeColor="text1"/>
          <w:sz w:val="24"/>
          <w:szCs w:val="24"/>
          <w:lang w:eastAsia="es-PE"/>
        </w:rPr>
        <w:t>?</w:t>
      </w:r>
    </w:p>
    <w:p w:rsidR="00667370" w:rsidRPr="00CA06FA" w:rsidRDefault="00667370" w:rsidP="008E2B88">
      <w:pPr>
        <w:spacing w:after="0" w:line="360" w:lineRule="auto"/>
        <w:jc w:val="both"/>
        <w:rPr>
          <w:rFonts w:ascii="Times New Roman" w:eastAsia="Times New Roman" w:hAnsi="Times New Roman" w:cs="Times New Roman"/>
          <w:color w:val="000000" w:themeColor="text1"/>
          <w:sz w:val="24"/>
          <w:szCs w:val="24"/>
          <w:lang w:eastAsia="es-PE"/>
        </w:rPr>
      </w:pPr>
    </w:p>
    <w:p w:rsidR="00484DA8" w:rsidRDefault="00484DA8"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Y siendo el propósito de la epistemología</w:t>
      </w:r>
      <w:r w:rsidR="00383841">
        <w:rPr>
          <w:rFonts w:ascii="Times New Roman" w:eastAsia="Times New Roman" w:hAnsi="Times New Roman" w:cs="Times New Roman"/>
          <w:color w:val="000000" w:themeColor="text1"/>
          <w:sz w:val="24"/>
          <w:szCs w:val="24"/>
          <w:lang w:eastAsia="es-PE"/>
        </w:rPr>
        <w:t>: a)</w:t>
      </w:r>
      <w:r w:rsidRPr="00CA06FA">
        <w:rPr>
          <w:rFonts w:ascii="Times New Roman" w:eastAsia="Times New Roman" w:hAnsi="Times New Roman" w:cs="Times New Roman"/>
          <w:color w:val="000000" w:themeColor="text1"/>
          <w:sz w:val="24"/>
          <w:szCs w:val="24"/>
          <w:lang w:eastAsia="es-PE"/>
        </w:rPr>
        <w:t xml:space="preserve"> distinguir la ciencia auténtica de la seudociencia, la investigación profunda de la superficial, la búsqueda de la verdad de</w:t>
      </w:r>
      <w:r w:rsidR="00383841">
        <w:rPr>
          <w:rFonts w:ascii="Times New Roman" w:eastAsia="Times New Roman" w:hAnsi="Times New Roman" w:cs="Times New Roman"/>
          <w:color w:val="000000" w:themeColor="text1"/>
          <w:sz w:val="24"/>
          <w:szCs w:val="24"/>
          <w:lang w:eastAsia="es-PE"/>
        </w:rPr>
        <w:t>l</w:t>
      </w:r>
      <w:r w:rsidRPr="00CA06FA">
        <w:rPr>
          <w:rFonts w:ascii="Times New Roman" w:eastAsia="Times New Roman" w:hAnsi="Times New Roman" w:cs="Times New Roman"/>
          <w:color w:val="000000" w:themeColor="text1"/>
          <w:sz w:val="24"/>
          <w:szCs w:val="24"/>
          <w:lang w:eastAsia="es-PE"/>
        </w:rPr>
        <w:t xml:space="preserve"> sólo modus vivendi; </w:t>
      </w:r>
      <w:r w:rsidR="00383841">
        <w:rPr>
          <w:rFonts w:ascii="Times New Roman" w:eastAsia="Times New Roman" w:hAnsi="Times New Roman" w:cs="Times New Roman"/>
          <w:color w:val="000000" w:themeColor="text1"/>
          <w:sz w:val="24"/>
          <w:szCs w:val="24"/>
          <w:lang w:eastAsia="es-PE"/>
        </w:rPr>
        <w:t xml:space="preserve">b) </w:t>
      </w:r>
      <w:r w:rsidRPr="00CA06FA">
        <w:rPr>
          <w:rFonts w:ascii="Times New Roman" w:eastAsia="Times New Roman" w:hAnsi="Times New Roman" w:cs="Times New Roman"/>
          <w:color w:val="000000" w:themeColor="text1"/>
          <w:sz w:val="24"/>
          <w:szCs w:val="24"/>
          <w:lang w:eastAsia="es-PE"/>
        </w:rPr>
        <w:t xml:space="preserve">criticar programas y aún resultados </w:t>
      </w:r>
      <w:r w:rsidR="000D7D2C" w:rsidRPr="00CA06FA">
        <w:rPr>
          <w:rFonts w:ascii="Times New Roman" w:eastAsia="Times New Roman" w:hAnsi="Times New Roman" w:cs="Times New Roman"/>
          <w:color w:val="000000" w:themeColor="text1"/>
          <w:sz w:val="24"/>
          <w:szCs w:val="24"/>
          <w:lang w:eastAsia="es-PE"/>
        </w:rPr>
        <w:t>no ciertos</w:t>
      </w:r>
      <w:r w:rsidRPr="00CA06FA">
        <w:rPr>
          <w:rFonts w:ascii="Times New Roman" w:eastAsia="Times New Roman" w:hAnsi="Times New Roman" w:cs="Times New Roman"/>
          <w:color w:val="000000" w:themeColor="text1"/>
          <w:sz w:val="24"/>
          <w:szCs w:val="24"/>
          <w:lang w:eastAsia="es-PE"/>
        </w:rPr>
        <w:t>;</w:t>
      </w:r>
      <w:r w:rsidR="000D7D2C" w:rsidRPr="00CA06FA">
        <w:rPr>
          <w:rFonts w:ascii="Times New Roman" w:eastAsia="Times New Roman" w:hAnsi="Times New Roman" w:cs="Times New Roman"/>
          <w:color w:val="000000" w:themeColor="text1"/>
          <w:sz w:val="24"/>
          <w:szCs w:val="24"/>
          <w:lang w:eastAsia="es-PE"/>
        </w:rPr>
        <w:t xml:space="preserve"> y,</w:t>
      </w:r>
      <w:r w:rsidRPr="00CA06FA">
        <w:rPr>
          <w:rFonts w:ascii="Times New Roman" w:eastAsia="Times New Roman" w:hAnsi="Times New Roman" w:cs="Times New Roman"/>
          <w:color w:val="000000" w:themeColor="text1"/>
          <w:sz w:val="24"/>
          <w:szCs w:val="24"/>
          <w:lang w:eastAsia="es-PE"/>
        </w:rPr>
        <w:t xml:space="preserve"> </w:t>
      </w:r>
      <w:r w:rsidR="00383841">
        <w:rPr>
          <w:rFonts w:ascii="Times New Roman" w:eastAsia="Times New Roman" w:hAnsi="Times New Roman" w:cs="Times New Roman"/>
          <w:color w:val="000000" w:themeColor="text1"/>
          <w:sz w:val="24"/>
          <w:szCs w:val="24"/>
          <w:lang w:eastAsia="es-PE"/>
        </w:rPr>
        <w:t xml:space="preserve">c) </w:t>
      </w:r>
      <w:r w:rsidRPr="00CA06FA">
        <w:rPr>
          <w:rFonts w:ascii="Times New Roman" w:eastAsia="Times New Roman" w:hAnsi="Times New Roman" w:cs="Times New Roman"/>
          <w:color w:val="000000" w:themeColor="text1"/>
          <w:sz w:val="24"/>
          <w:szCs w:val="24"/>
          <w:lang w:eastAsia="es-PE"/>
        </w:rPr>
        <w:t>sugerir nuevos enfoques</w:t>
      </w:r>
      <w:r w:rsidR="000D7D2C" w:rsidRPr="00CA06FA">
        <w:rPr>
          <w:rFonts w:ascii="Times New Roman" w:eastAsia="Times New Roman" w:hAnsi="Times New Roman" w:cs="Times New Roman"/>
          <w:color w:val="000000" w:themeColor="text1"/>
          <w:sz w:val="24"/>
          <w:szCs w:val="24"/>
          <w:lang w:eastAsia="es-PE"/>
        </w:rPr>
        <w:t>,</w:t>
      </w:r>
      <w:r w:rsidRPr="00CA06FA">
        <w:rPr>
          <w:rFonts w:ascii="Times New Roman" w:eastAsia="Times New Roman" w:hAnsi="Times New Roman" w:cs="Times New Roman"/>
          <w:color w:val="000000" w:themeColor="text1"/>
          <w:sz w:val="24"/>
          <w:szCs w:val="24"/>
          <w:lang w:eastAsia="es-PE"/>
        </w:rPr>
        <w:t xml:space="preserve"> debemos formular dos distinciones:</w:t>
      </w:r>
    </w:p>
    <w:p w:rsidR="00667370" w:rsidRPr="00CA06FA" w:rsidRDefault="00667370" w:rsidP="008E2B88">
      <w:pPr>
        <w:spacing w:after="0" w:line="360" w:lineRule="auto"/>
        <w:jc w:val="both"/>
        <w:rPr>
          <w:rFonts w:ascii="Times New Roman" w:eastAsia="Times New Roman" w:hAnsi="Times New Roman" w:cs="Times New Roman"/>
          <w:color w:val="000000" w:themeColor="text1"/>
          <w:sz w:val="24"/>
          <w:szCs w:val="24"/>
          <w:lang w:eastAsia="es-PE"/>
        </w:rPr>
      </w:pPr>
    </w:p>
    <w:p w:rsidR="00C461A6" w:rsidRDefault="00B70D47"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b/>
          <w:color w:val="000000" w:themeColor="text1"/>
          <w:sz w:val="24"/>
          <w:szCs w:val="24"/>
          <w:lang w:eastAsia="es-PE"/>
        </w:rPr>
        <w:t>Primer</w:t>
      </w:r>
      <w:r w:rsidR="00667370">
        <w:rPr>
          <w:rFonts w:ascii="Times New Roman" w:eastAsia="Times New Roman" w:hAnsi="Times New Roman" w:cs="Times New Roman"/>
          <w:b/>
          <w:color w:val="000000" w:themeColor="text1"/>
          <w:sz w:val="24"/>
          <w:szCs w:val="24"/>
          <w:lang w:eastAsia="es-PE"/>
        </w:rPr>
        <w:t>a</w:t>
      </w:r>
      <w:r w:rsidR="00B0268F" w:rsidRPr="00CA06FA">
        <w:rPr>
          <w:rFonts w:ascii="Times New Roman" w:eastAsia="Times New Roman" w:hAnsi="Times New Roman" w:cs="Times New Roman"/>
          <w:color w:val="000000" w:themeColor="text1"/>
          <w:sz w:val="24"/>
          <w:szCs w:val="24"/>
          <w:lang w:eastAsia="es-PE"/>
        </w:rPr>
        <w:t xml:space="preserve">, la epistemología de las ciencias naturales o </w:t>
      </w:r>
      <w:r w:rsidR="006566E7" w:rsidRPr="00CA06FA">
        <w:rPr>
          <w:rFonts w:ascii="Times New Roman" w:eastAsia="Times New Roman" w:hAnsi="Times New Roman" w:cs="Times New Roman"/>
          <w:color w:val="000000" w:themeColor="text1"/>
          <w:sz w:val="24"/>
          <w:szCs w:val="24"/>
          <w:lang w:eastAsia="es-PE"/>
        </w:rPr>
        <w:t xml:space="preserve">llamadas </w:t>
      </w:r>
      <w:r w:rsidR="00B0268F" w:rsidRPr="00CA06FA">
        <w:rPr>
          <w:rFonts w:ascii="Times New Roman" w:eastAsia="Times New Roman" w:hAnsi="Times New Roman" w:cs="Times New Roman"/>
          <w:color w:val="000000" w:themeColor="text1"/>
          <w:sz w:val="24"/>
          <w:szCs w:val="24"/>
          <w:lang w:eastAsia="es-PE"/>
        </w:rPr>
        <w:t>dur</w:t>
      </w:r>
      <w:r w:rsidR="004E1853" w:rsidRPr="00CA06FA">
        <w:rPr>
          <w:rFonts w:ascii="Times New Roman" w:eastAsia="Times New Roman" w:hAnsi="Times New Roman" w:cs="Times New Roman"/>
          <w:color w:val="000000" w:themeColor="text1"/>
          <w:sz w:val="24"/>
          <w:szCs w:val="24"/>
          <w:lang w:eastAsia="es-PE"/>
        </w:rPr>
        <w:t>as (física, química y biología)</w:t>
      </w:r>
      <w:r w:rsidR="00B0268F" w:rsidRPr="00CA06FA">
        <w:rPr>
          <w:rFonts w:ascii="Times New Roman" w:eastAsia="Times New Roman" w:hAnsi="Times New Roman" w:cs="Times New Roman"/>
          <w:color w:val="000000" w:themeColor="text1"/>
          <w:sz w:val="24"/>
          <w:szCs w:val="24"/>
          <w:lang w:eastAsia="es-PE"/>
        </w:rPr>
        <w:t xml:space="preserve"> </w:t>
      </w:r>
      <w:r w:rsidR="004E1853" w:rsidRPr="00CA06FA">
        <w:rPr>
          <w:rFonts w:ascii="Times New Roman" w:eastAsia="Times New Roman" w:hAnsi="Times New Roman" w:cs="Times New Roman"/>
          <w:color w:val="000000" w:themeColor="text1"/>
          <w:sz w:val="24"/>
          <w:szCs w:val="24"/>
          <w:lang w:eastAsia="es-PE"/>
        </w:rPr>
        <w:t xml:space="preserve"> </w:t>
      </w:r>
      <w:r w:rsidR="00B0268F" w:rsidRPr="00CA06FA">
        <w:rPr>
          <w:rFonts w:ascii="Times New Roman" w:eastAsia="Times New Roman" w:hAnsi="Times New Roman" w:cs="Times New Roman"/>
          <w:color w:val="000000" w:themeColor="text1"/>
          <w:sz w:val="24"/>
          <w:szCs w:val="24"/>
          <w:lang w:eastAsia="es-PE"/>
        </w:rPr>
        <w:t>examina la precisión</w:t>
      </w:r>
      <w:r w:rsidR="00041DA7" w:rsidRPr="00CA06FA">
        <w:rPr>
          <w:rFonts w:ascii="Times New Roman" w:eastAsia="Times New Roman" w:hAnsi="Times New Roman" w:cs="Times New Roman"/>
          <w:color w:val="000000" w:themeColor="text1"/>
          <w:sz w:val="24"/>
          <w:szCs w:val="24"/>
          <w:lang w:eastAsia="es-PE"/>
        </w:rPr>
        <w:t>, pertinencia, coherencia</w:t>
      </w:r>
      <w:r w:rsidR="00B0268F" w:rsidRPr="00CA06FA">
        <w:rPr>
          <w:rFonts w:ascii="Times New Roman" w:eastAsia="Times New Roman" w:hAnsi="Times New Roman" w:cs="Times New Roman"/>
          <w:color w:val="000000" w:themeColor="text1"/>
          <w:sz w:val="24"/>
          <w:szCs w:val="24"/>
          <w:lang w:eastAsia="es-PE"/>
        </w:rPr>
        <w:t xml:space="preserve"> y exactitud de los conceptos, la metodología</w:t>
      </w:r>
      <w:r w:rsidR="00F30898" w:rsidRPr="00CA06FA">
        <w:rPr>
          <w:rFonts w:ascii="Times New Roman" w:eastAsia="Times New Roman" w:hAnsi="Times New Roman" w:cs="Times New Roman"/>
          <w:color w:val="000000" w:themeColor="text1"/>
          <w:sz w:val="24"/>
          <w:szCs w:val="24"/>
          <w:lang w:eastAsia="es-PE"/>
        </w:rPr>
        <w:t xml:space="preserve"> secuenciada</w:t>
      </w:r>
      <w:r w:rsidR="00B0268F" w:rsidRPr="00CA06FA">
        <w:rPr>
          <w:rFonts w:ascii="Times New Roman" w:eastAsia="Times New Roman" w:hAnsi="Times New Roman" w:cs="Times New Roman"/>
          <w:color w:val="000000" w:themeColor="text1"/>
          <w:sz w:val="24"/>
          <w:szCs w:val="24"/>
          <w:lang w:eastAsia="es-PE"/>
        </w:rPr>
        <w:t>,</w:t>
      </w:r>
      <w:r w:rsidR="004E1853" w:rsidRPr="00CA06FA">
        <w:rPr>
          <w:rFonts w:ascii="Times New Roman" w:eastAsia="Times New Roman" w:hAnsi="Times New Roman" w:cs="Times New Roman"/>
          <w:color w:val="000000" w:themeColor="text1"/>
          <w:sz w:val="24"/>
          <w:szCs w:val="24"/>
          <w:lang w:eastAsia="es-PE"/>
        </w:rPr>
        <w:t xml:space="preserve"> l</w:t>
      </w:r>
      <w:r w:rsidR="00001881">
        <w:rPr>
          <w:rFonts w:ascii="Times New Roman" w:eastAsia="Times New Roman" w:hAnsi="Times New Roman" w:cs="Times New Roman"/>
          <w:color w:val="000000" w:themeColor="text1"/>
          <w:sz w:val="24"/>
          <w:szCs w:val="24"/>
          <w:lang w:eastAsia="es-PE"/>
        </w:rPr>
        <w:t>a congruencia entre</w:t>
      </w:r>
      <w:r w:rsidR="004E1853" w:rsidRPr="00CA06FA">
        <w:rPr>
          <w:rFonts w:ascii="Times New Roman" w:eastAsia="Times New Roman" w:hAnsi="Times New Roman" w:cs="Times New Roman"/>
          <w:color w:val="000000" w:themeColor="text1"/>
          <w:sz w:val="24"/>
          <w:szCs w:val="24"/>
          <w:lang w:eastAsia="es-PE"/>
        </w:rPr>
        <w:t xml:space="preserve"> problema</w:t>
      </w:r>
      <w:r w:rsidR="00001881">
        <w:rPr>
          <w:rFonts w:ascii="Times New Roman" w:eastAsia="Times New Roman" w:hAnsi="Times New Roman" w:cs="Times New Roman"/>
          <w:color w:val="000000" w:themeColor="text1"/>
          <w:sz w:val="24"/>
          <w:szCs w:val="24"/>
          <w:lang w:eastAsia="es-PE"/>
        </w:rPr>
        <w:t xml:space="preserve"> e</w:t>
      </w:r>
      <w:r w:rsidR="00B0268F" w:rsidRPr="00CA06FA">
        <w:rPr>
          <w:rFonts w:ascii="Times New Roman" w:eastAsia="Times New Roman" w:hAnsi="Times New Roman" w:cs="Times New Roman"/>
          <w:color w:val="000000" w:themeColor="text1"/>
          <w:sz w:val="24"/>
          <w:szCs w:val="24"/>
          <w:lang w:eastAsia="es-PE"/>
        </w:rPr>
        <w:t xml:space="preserve"> hi</w:t>
      </w:r>
      <w:r w:rsidR="004E1853" w:rsidRPr="00CA06FA">
        <w:rPr>
          <w:rFonts w:ascii="Times New Roman" w:eastAsia="Times New Roman" w:hAnsi="Times New Roman" w:cs="Times New Roman"/>
          <w:color w:val="000000" w:themeColor="text1"/>
          <w:sz w:val="24"/>
          <w:szCs w:val="24"/>
          <w:lang w:eastAsia="es-PE"/>
        </w:rPr>
        <w:t>p</w:t>
      </w:r>
      <w:r w:rsidR="00B0268F" w:rsidRPr="00CA06FA">
        <w:rPr>
          <w:rFonts w:ascii="Times New Roman" w:eastAsia="Times New Roman" w:hAnsi="Times New Roman" w:cs="Times New Roman"/>
          <w:color w:val="000000" w:themeColor="text1"/>
          <w:sz w:val="24"/>
          <w:szCs w:val="24"/>
          <w:lang w:eastAsia="es-PE"/>
        </w:rPr>
        <w:t>ótesis, las leyes y teorías nacidas y sustentadas en las leyes demostradas y verificadas.</w:t>
      </w:r>
    </w:p>
    <w:p w:rsidR="00667370" w:rsidRPr="00CA06FA" w:rsidRDefault="00667370" w:rsidP="008E2B88">
      <w:pPr>
        <w:spacing w:after="0" w:line="360" w:lineRule="auto"/>
        <w:jc w:val="both"/>
        <w:rPr>
          <w:rFonts w:ascii="Times New Roman" w:eastAsia="Times New Roman" w:hAnsi="Times New Roman" w:cs="Times New Roman"/>
          <w:color w:val="000000" w:themeColor="text1"/>
          <w:sz w:val="24"/>
          <w:szCs w:val="24"/>
          <w:lang w:eastAsia="es-PE"/>
        </w:rPr>
      </w:pPr>
    </w:p>
    <w:p w:rsidR="00667370" w:rsidRDefault="00837BBE" w:rsidP="008E2B88">
      <w:pPr>
        <w:spacing w:after="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s-PE"/>
        </w:rPr>
        <w:t>Entonces,</w:t>
      </w:r>
      <w:r w:rsidR="00001881">
        <w:rPr>
          <w:rFonts w:ascii="Times New Roman" w:eastAsia="Times New Roman" w:hAnsi="Times New Roman" w:cs="Times New Roman"/>
          <w:color w:val="000000" w:themeColor="text1"/>
          <w:sz w:val="24"/>
          <w:szCs w:val="24"/>
          <w:lang w:eastAsia="es-PE"/>
        </w:rPr>
        <w:t xml:space="preserve"> e</w:t>
      </w:r>
      <w:r w:rsidR="00041DA7" w:rsidRPr="00CA06FA">
        <w:rPr>
          <w:rFonts w:ascii="Times New Roman" w:eastAsia="Times New Roman" w:hAnsi="Times New Roman" w:cs="Times New Roman"/>
          <w:color w:val="000000" w:themeColor="text1"/>
          <w:sz w:val="24"/>
          <w:szCs w:val="24"/>
          <w:lang w:eastAsia="es-PE"/>
        </w:rPr>
        <w:t xml:space="preserve">l proceso científico </w:t>
      </w:r>
      <w:r w:rsidR="00C461A6" w:rsidRPr="00CA06FA">
        <w:rPr>
          <w:rFonts w:ascii="Times New Roman" w:eastAsia="Times New Roman" w:hAnsi="Times New Roman" w:cs="Times New Roman"/>
          <w:color w:val="000000" w:themeColor="text1"/>
          <w:sz w:val="24"/>
          <w:szCs w:val="24"/>
          <w:lang w:eastAsia="es-PE"/>
        </w:rPr>
        <w:t xml:space="preserve">riguroso </w:t>
      </w:r>
      <w:r w:rsidR="00844CDC" w:rsidRPr="00CA06FA">
        <w:rPr>
          <w:rFonts w:ascii="Times New Roman" w:eastAsia="Times New Roman" w:hAnsi="Times New Roman" w:cs="Times New Roman"/>
          <w:color w:val="000000" w:themeColor="text1"/>
          <w:sz w:val="24"/>
          <w:szCs w:val="24"/>
          <w:lang w:eastAsia="es-PE"/>
        </w:rPr>
        <w:t xml:space="preserve">debe caracterizarse por : </w:t>
      </w:r>
      <w:r w:rsidR="00844CDC" w:rsidRPr="00CA06FA">
        <w:rPr>
          <w:rFonts w:ascii="Times New Roman" w:hAnsi="Times New Roman" w:cs="Times New Roman"/>
          <w:color w:val="000000" w:themeColor="text1"/>
          <w:sz w:val="24"/>
          <w:szCs w:val="24"/>
        </w:rPr>
        <w:t>1) La observación sistemática de los hechos</w:t>
      </w:r>
      <w:r w:rsidR="00041DA7" w:rsidRPr="00CA06FA">
        <w:rPr>
          <w:rFonts w:ascii="Times New Roman" w:hAnsi="Times New Roman" w:cs="Times New Roman"/>
          <w:color w:val="000000" w:themeColor="text1"/>
          <w:sz w:val="24"/>
          <w:szCs w:val="24"/>
        </w:rPr>
        <w:t>;</w:t>
      </w:r>
      <w:r w:rsidR="00844CDC" w:rsidRPr="00CA06FA">
        <w:rPr>
          <w:rFonts w:ascii="Times New Roman" w:hAnsi="Times New Roman" w:cs="Times New Roman"/>
          <w:color w:val="000000" w:themeColor="text1"/>
          <w:sz w:val="24"/>
          <w:szCs w:val="24"/>
        </w:rPr>
        <w:t xml:space="preserve"> 2) la definición precisa de</w:t>
      </w:r>
      <w:r w:rsidR="00041DA7" w:rsidRPr="00CA06FA">
        <w:rPr>
          <w:rFonts w:ascii="Times New Roman" w:hAnsi="Times New Roman" w:cs="Times New Roman"/>
          <w:color w:val="000000" w:themeColor="text1"/>
          <w:sz w:val="24"/>
          <w:szCs w:val="24"/>
        </w:rPr>
        <w:t xml:space="preserve"> los conceptos</w:t>
      </w:r>
      <w:r w:rsidR="00844CDC" w:rsidRPr="00CA06FA">
        <w:rPr>
          <w:rFonts w:ascii="Times New Roman" w:hAnsi="Times New Roman" w:cs="Times New Roman"/>
          <w:color w:val="000000" w:themeColor="text1"/>
          <w:sz w:val="24"/>
          <w:szCs w:val="24"/>
        </w:rPr>
        <w:t xml:space="preserve"> </w:t>
      </w:r>
      <w:r w:rsidR="00041DA7" w:rsidRPr="00CA06FA">
        <w:rPr>
          <w:rFonts w:ascii="Times New Roman" w:hAnsi="Times New Roman" w:cs="Times New Roman"/>
          <w:color w:val="000000" w:themeColor="text1"/>
          <w:sz w:val="24"/>
          <w:szCs w:val="24"/>
        </w:rPr>
        <w:t>y</w:t>
      </w:r>
      <w:r w:rsidR="00844CDC" w:rsidRPr="00CA06FA">
        <w:rPr>
          <w:rFonts w:ascii="Times New Roman" w:hAnsi="Times New Roman" w:cs="Times New Roman"/>
          <w:color w:val="000000" w:themeColor="text1"/>
          <w:sz w:val="24"/>
          <w:szCs w:val="24"/>
        </w:rPr>
        <w:t xml:space="preserve"> variables que intervienen</w:t>
      </w:r>
      <w:r w:rsidR="00041DA7" w:rsidRPr="00CA06FA">
        <w:rPr>
          <w:rFonts w:ascii="Times New Roman" w:hAnsi="Times New Roman" w:cs="Times New Roman"/>
          <w:color w:val="000000" w:themeColor="text1"/>
          <w:sz w:val="24"/>
          <w:szCs w:val="24"/>
        </w:rPr>
        <w:t>;</w:t>
      </w:r>
      <w:r w:rsidR="00844CDC" w:rsidRPr="00CA06FA">
        <w:rPr>
          <w:rFonts w:ascii="Times New Roman" w:hAnsi="Times New Roman" w:cs="Times New Roman"/>
          <w:color w:val="000000" w:themeColor="text1"/>
          <w:sz w:val="24"/>
          <w:szCs w:val="24"/>
        </w:rPr>
        <w:t xml:space="preserve"> 3) la medición cuidadosa de esas variables</w:t>
      </w:r>
      <w:r w:rsidR="00041DA7" w:rsidRPr="00CA06FA">
        <w:rPr>
          <w:rFonts w:ascii="Times New Roman" w:hAnsi="Times New Roman" w:cs="Times New Roman"/>
          <w:color w:val="000000" w:themeColor="text1"/>
          <w:sz w:val="24"/>
          <w:szCs w:val="24"/>
        </w:rPr>
        <w:t>;</w:t>
      </w:r>
      <w:r w:rsidR="00844CDC" w:rsidRPr="00CA06FA">
        <w:rPr>
          <w:rFonts w:ascii="Times New Roman" w:hAnsi="Times New Roman" w:cs="Times New Roman"/>
          <w:color w:val="000000" w:themeColor="text1"/>
          <w:sz w:val="24"/>
          <w:szCs w:val="24"/>
        </w:rPr>
        <w:t xml:space="preserve"> 4) la posibilidad de reproducir los fenómenos para medirlos</w:t>
      </w:r>
      <w:r w:rsidR="00041DA7" w:rsidRPr="00CA06FA">
        <w:rPr>
          <w:rFonts w:ascii="Times New Roman" w:hAnsi="Times New Roman" w:cs="Times New Roman"/>
          <w:color w:val="000000" w:themeColor="text1"/>
          <w:sz w:val="24"/>
          <w:szCs w:val="24"/>
        </w:rPr>
        <w:t>;</w:t>
      </w:r>
      <w:r w:rsidR="00844CDC" w:rsidRPr="00CA06FA">
        <w:rPr>
          <w:rFonts w:ascii="Times New Roman" w:hAnsi="Times New Roman" w:cs="Times New Roman"/>
          <w:color w:val="000000" w:themeColor="text1"/>
          <w:sz w:val="24"/>
          <w:szCs w:val="24"/>
        </w:rPr>
        <w:t xml:space="preserve"> 5) la permanencia del fenómeno medido en </w:t>
      </w:r>
      <w:r w:rsidR="00041DA7" w:rsidRPr="00CA06FA">
        <w:rPr>
          <w:rFonts w:ascii="Times New Roman" w:hAnsi="Times New Roman" w:cs="Times New Roman"/>
          <w:color w:val="000000" w:themeColor="text1"/>
          <w:sz w:val="24"/>
          <w:szCs w:val="24"/>
        </w:rPr>
        <w:t xml:space="preserve">el </w:t>
      </w:r>
      <w:r w:rsidR="00844CDC" w:rsidRPr="00CA06FA">
        <w:rPr>
          <w:rFonts w:ascii="Times New Roman" w:hAnsi="Times New Roman" w:cs="Times New Roman"/>
          <w:color w:val="000000" w:themeColor="text1"/>
          <w:sz w:val="24"/>
          <w:szCs w:val="24"/>
        </w:rPr>
        <w:t xml:space="preserve">espacio y </w:t>
      </w:r>
      <w:r w:rsidR="00844CDC" w:rsidRPr="00CA06FA">
        <w:rPr>
          <w:rFonts w:ascii="Times New Roman" w:hAnsi="Times New Roman" w:cs="Times New Roman"/>
          <w:color w:val="000000" w:themeColor="text1"/>
          <w:sz w:val="24"/>
          <w:szCs w:val="24"/>
        </w:rPr>
        <w:lastRenderedPageBreak/>
        <w:t>tiempo</w:t>
      </w:r>
      <w:r w:rsidR="00041DA7" w:rsidRPr="00CA06FA">
        <w:rPr>
          <w:rFonts w:ascii="Times New Roman" w:hAnsi="Times New Roman" w:cs="Times New Roman"/>
          <w:color w:val="000000" w:themeColor="text1"/>
          <w:sz w:val="24"/>
          <w:szCs w:val="24"/>
        </w:rPr>
        <w:t>;</w:t>
      </w:r>
      <w:r w:rsidR="00844CDC" w:rsidRPr="00CA06FA">
        <w:rPr>
          <w:rFonts w:ascii="Times New Roman" w:hAnsi="Times New Roman" w:cs="Times New Roman"/>
          <w:color w:val="000000" w:themeColor="text1"/>
          <w:sz w:val="24"/>
          <w:szCs w:val="24"/>
        </w:rPr>
        <w:t xml:space="preserve"> 6) el empleo de las matemáticas y las reglas de la lógica</w:t>
      </w:r>
      <w:r w:rsidR="00041DA7" w:rsidRPr="00CA06FA">
        <w:rPr>
          <w:rFonts w:ascii="Times New Roman" w:hAnsi="Times New Roman" w:cs="Times New Roman"/>
          <w:color w:val="000000" w:themeColor="text1"/>
          <w:sz w:val="24"/>
          <w:szCs w:val="24"/>
        </w:rPr>
        <w:t>;</w:t>
      </w:r>
      <w:r w:rsidR="00844CDC" w:rsidRPr="00CA06FA">
        <w:rPr>
          <w:rFonts w:ascii="Times New Roman" w:hAnsi="Times New Roman" w:cs="Times New Roman"/>
          <w:color w:val="000000" w:themeColor="text1"/>
          <w:sz w:val="24"/>
          <w:szCs w:val="24"/>
        </w:rPr>
        <w:t xml:space="preserve"> 7) la unanimidad en la aceptación de las leyes (cosa que se va produciendo a medida que los investigadores continúan viendo y mostrando la evidencia)</w:t>
      </w:r>
      <w:r w:rsidR="00041DA7" w:rsidRPr="00CA06FA">
        <w:rPr>
          <w:rFonts w:ascii="Times New Roman" w:hAnsi="Times New Roman" w:cs="Times New Roman"/>
          <w:color w:val="000000" w:themeColor="text1"/>
          <w:sz w:val="24"/>
          <w:szCs w:val="24"/>
        </w:rPr>
        <w:t>;</w:t>
      </w:r>
      <w:r w:rsidR="00844CDC" w:rsidRPr="00CA06FA">
        <w:rPr>
          <w:rFonts w:ascii="Times New Roman" w:hAnsi="Times New Roman" w:cs="Times New Roman"/>
          <w:color w:val="000000" w:themeColor="text1"/>
          <w:sz w:val="24"/>
          <w:szCs w:val="24"/>
        </w:rPr>
        <w:t xml:space="preserve"> 8) la modelación matemática de los fenómenos que </w:t>
      </w:r>
      <w:r w:rsidR="00041DA7" w:rsidRPr="00CA06FA">
        <w:rPr>
          <w:rFonts w:ascii="Times New Roman" w:hAnsi="Times New Roman" w:cs="Times New Roman"/>
          <w:color w:val="000000" w:themeColor="text1"/>
          <w:sz w:val="24"/>
          <w:szCs w:val="24"/>
        </w:rPr>
        <w:t>de</w:t>
      </w:r>
      <w:r w:rsidR="00844CDC" w:rsidRPr="00CA06FA">
        <w:rPr>
          <w:rFonts w:ascii="Times New Roman" w:hAnsi="Times New Roman" w:cs="Times New Roman"/>
          <w:color w:val="000000" w:themeColor="text1"/>
          <w:sz w:val="24"/>
          <w:szCs w:val="24"/>
        </w:rPr>
        <w:t xml:space="preserve">limita rango y detalles </w:t>
      </w:r>
      <w:r w:rsidR="00041DA7" w:rsidRPr="00CA06FA">
        <w:rPr>
          <w:rFonts w:ascii="Times New Roman" w:hAnsi="Times New Roman" w:cs="Times New Roman"/>
          <w:color w:val="000000" w:themeColor="text1"/>
          <w:sz w:val="24"/>
          <w:szCs w:val="24"/>
        </w:rPr>
        <w:t>de</w:t>
      </w:r>
      <w:r w:rsidR="00844CDC" w:rsidRPr="00CA06FA">
        <w:rPr>
          <w:rFonts w:ascii="Times New Roman" w:hAnsi="Times New Roman" w:cs="Times New Roman"/>
          <w:color w:val="000000" w:themeColor="text1"/>
          <w:sz w:val="24"/>
          <w:szCs w:val="24"/>
        </w:rPr>
        <w:t>l grado de precisión de las mediciones.</w:t>
      </w:r>
    </w:p>
    <w:p w:rsidR="00844CDC" w:rsidRDefault="00844CDC"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 xml:space="preserve"> </w:t>
      </w:r>
    </w:p>
    <w:p w:rsidR="00083795" w:rsidRPr="00083795" w:rsidRDefault="00837BBE" w:rsidP="008E2B88">
      <w:pPr>
        <w:pStyle w:val="NormalWeb"/>
        <w:spacing w:before="0" w:beforeAutospacing="0" w:after="0" w:afterAutospacing="0" w:line="360" w:lineRule="auto"/>
        <w:jc w:val="both"/>
      </w:pPr>
      <w:r>
        <w:t>Por tanto,</w:t>
      </w:r>
      <w:r w:rsidR="00083795" w:rsidRPr="00083795">
        <w:t xml:space="preserve"> </w:t>
      </w:r>
      <w:r w:rsidRPr="00083795">
        <w:t xml:space="preserve">en la construcción y desarrollo de nuevas teorías </w:t>
      </w:r>
      <w:r>
        <w:t>debe respetarse la</w:t>
      </w:r>
      <w:r w:rsidR="00083795" w:rsidRPr="00083795">
        <w:t xml:space="preserve"> serie de pasos inherentes al proceso científico:</w:t>
      </w:r>
    </w:p>
    <w:p w:rsidR="00083795" w:rsidRPr="00083795" w:rsidRDefault="00BF746A" w:rsidP="00667370">
      <w:pPr>
        <w:numPr>
          <w:ilvl w:val="0"/>
          <w:numId w:val="19"/>
        </w:numPr>
        <w:spacing w:after="0" w:line="360" w:lineRule="auto"/>
        <w:ind w:left="426"/>
        <w:jc w:val="both"/>
        <w:rPr>
          <w:rFonts w:ascii="Times New Roman" w:hAnsi="Times New Roman" w:cs="Times New Roman"/>
          <w:sz w:val="24"/>
          <w:szCs w:val="24"/>
        </w:rPr>
      </w:pPr>
      <w:hyperlink r:id="rId10" w:tooltip="Observación" w:history="1">
        <w:r w:rsidR="00083795" w:rsidRPr="00083795">
          <w:rPr>
            <w:rStyle w:val="Hipervnculo"/>
            <w:rFonts w:ascii="Times New Roman" w:hAnsi="Times New Roman" w:cs="Times New Roman"/>
            <w:color w:val="auto"/>
            <w:sz w:val="24"/>
            <w:szCs w:val="24"/>
            <w:u w:val="none"/>
          </w:rPr>
          <w:t>Observación</w:t>
        </w:r>
      </w:hyperlink>
      <w:r w:rsidR="00083795" w:rsidRPr="00083795">
        <w:rPr>
          <w:rFonts w:ascii="Times New Roman" w:hAnsi="Times New Roman" w:cs="Times New Roman"/>
          <w:sz w:val="24"/>
          <w:szCs w:val="24"/>
        </w:rPr>
        <w:t>: primer paso consiste</w:t>
      </w:r>
      <w:r w:rsidR="000529F8">
        <w:rPr>
          <w:rFonts w:ascii="Times New Roman" w:hAnsi="Times New Roman" w:cs="Times New Roman"/>
          <w:sz w:val="24"/>
          <w:szCs w:val="24"/>
        </w:rPr>
        <w:t>nte</w:t>
      </w:r>
      <w:r w:rsidR="00083795" w:rsidRPr="00083795">
        <w:rPr>
          <w:rFonts w:ascii="Times New Roman" w:hAnsi="Times New Roman" w:cs="Times New Roman"/>
          <w:sz w:val="24"/>
          <w:szCs w:val="24"/>
        </w:rPr>
        <w:t xml:space="preserve"> en la observación </w:t>
      </w:r>
      <w:r w:rsidR="000529F8">
        <w:rPr>
          <w:rFonts w:ascii="Times New Roman" w:hAnsi="Times New Roman" w:cs="Times New Roman"/>
          <w:sz w:val="24"/>
          <w:szCs w:val="24"/>
        </w:rPr>
        <w:t xml:space="preserve">precisa </w:t>
      </w:r>
      <w:r w:rsidR="00083795" w:rsidRPr="00083795">
        <w:rPr>
          <w:rFonts w:ascii="Times New Roman" w:hAnsi="Times New Roman" w:cs="Times New Roman"/>
          <w:sz w:val="24"/>
          <w:szCs w:val="24"/>
        </w:rPr>
        <w:t xml:space="preserve">de fenómenos bajo una </w:t>
      </w:r>
      <w:hyperlink r:id="rId11" w:tooltip="Muestra" w:history="1">
        <w:r w:rsidR="00083795" w:rsidRPr="00083795">
          <w:rPr>
            <w:rStyle w:val="Hipervnculo"/>
            <w:rFonts w:ascii="Times New Roman" w:hAnsi="Times New Roman" w:cs="Times New Roman"/>
            <w:color w:val="auto"/>
            <w:sz w:val="24"/>
            <w:szCs w:val="24"/>
            <w:u w:val="none"/>
          </w:rPr>
          <w:t>muestra</w:t>
        </w:r>
      </w:hyperlink>
      <w:r w:rsidR="00083795" w:rsidRPr="00083795">
        <w:rPr>
          <w:rFonts w:ascii="Times New Roman" w:hAnsi="Times New Roman" w:cs="Times New Roman"/>
          <w:sz w:val="24"/>
          <w:szCs w:val="24"/>
        </w:rPr>
        <w:t xml:space="preserve">. </w:t>
      </w:r>
    </w:p>
    <w:p w:rsidR="00083795" w:rsidRDefault="00BF746A" w:rsidP="00667370">
      <w:pPr>
        <w:numPr>
          <w:ilvl w:val="0"/>
          <w:numId w:val="19"/>
        </w:numPr>
        <w:spacing w:after="0" w:line="360" w:lineRule="auto"/>
        <w:ind w:left="426"/>
        <w:jc w:val="both"/>
        <w:rPr>
          <w:rFonts w:ascii="Times New Roman" w:hAnsi="Times New Roman" w:cs="Times New Roman"/>
          <w:sz w:val="24"/>
          <w:szCs w:val="24"/>
        </w:rPr>
      </w:pPr>
      <w:hyperlink r:id="rId12" w:tooltip="Descripción" w:history="1">
        <w:r w:rsidR="00083795" w:rsidRPr="00083795">
          <w:rPr>
            <w:rStyle w:val="Hipervnculo"/>
            <w:rFonts w:ascii="Times New Roman" w:hAnsi="Times New Roman" w:cs="Times New Roman"/>
            <w:color w:val="auto"/>
            <w:sz w:val="24"/>
            <w:szCs w:val="24"/>
            <w:u w:val="none"/>
          </w:rPr>
          <w:t>Descripción</w:t>
        </w:r>
      </w:hyperlink>
      <w:r w:rsidR="00083795" w:rsidRPr="00083795">
        <w:rPr>
          <w:rFonts w:ascii="Times New Roman" w:hAnsi="Times New Roman" w:cs="Times New Roman"/>
          <w:sz w:val="24"/>
          <w:szCs w:val="24"/>
        </w:rPr>
        <w:t xml:space="preserve">: </w:t>
      </w:r>
      <w:r w:rsidR="000529F8">
        <w:rPr>
          <w:rFonts w:ascii="Times New Roman" w:hAnsi="Times New Roman" w:cs="Times New Roman"/>
          <w:sz w:val="24"/>
          <w:szCs w:val="24"/>
        </w:rPr>
        <w:t>secuencia</w:t>
      </w:r>
      <w:r w:rsidR="00083795" w:rsidRPr="00083795">
        <w:rPr>
          <w:rFonts w:ascii="Times New Roman" w:hAnsi="Times New Roman" w:cs="Times New Roman"/>
          <w:sz w:val="24"/>
          <w:szCs w:val="24"/>
        </w:rPr>
        <w:t xml:space="preserve"> una detallada descripción del fenómeno. </w:t>
      </w:r>
    </w:p>
    <w:p w:rsidR="00837BBE" w:rsidRDefault="00BF746A" w:rsidP="00667370">
      <w:pPr>
        <w:numPr>
          <w:ilvl w:val="0"/>
          <w:numId w:val="19"/>
        </w:numPr>
        <w:spacing w:after="0" w:line="360" w:lineRule="auto"/>
        <w:ind w:left="426"/>
        <w:jc w:val="both"/>
        <w:rPr>
          <w:rFonts w:ascii="Times New Roman" w:hAnsi="Times New Roman" w:cs="Times New Roman"/>
          <w:sz w:val="24"/>
          <w:szCs w:val="24"/>
        </w:rPr>
      </w:pPr>
      <w:hyperlink r:id="rId13" w:tooltip="Hipótesis" w:history="1">
        <w:r w:rsidR="00837BBE" w:rsidRPr="00083795">
          <w:rPr>
            <w:rStyle w:val="Hipervnculo"/>
            <w:rFonts w:ascii="Times New Roman" w:hAnsi="Times New Roman" w:cs="Times New Roman"/>
            <w:color w:val="auto"/>
            <w:sz w:val="24"/>
            <w:szCs w:val="24"/>
            <w:u w:val="none"/>
          </w:rPr>
          <w:t>Hipótesis</w:t>
        </w:r>
      </w:hyperlink>
      <w:r w:rsidR="00837BBE" w:rsidRPr="00083795">
        <w:rPr>
          <w:rFonts w:ascii="Times New Roman" w:hAnsi="Times New Roman" w:cs="Times New Roman"/>
          <w:sz w:val="24"/>
          <w:szCs w:val="24"/>
        </w:rPr>
        <w:t xml:space="preserve">: planteamiento de las </w:t>
      </w:r>
      <w:r w:rsidR="00837BBE">
        <w:rPr>
          <w:rFonts w:ascii="Times New Roman" w:hAnsi="Times New Roman" w:cs="Times New Roman"/>
          <w:sz w:val="24"/>
          <w:szCs w:val="24"/>
        </w:rPr>
        <w:t>posibles respuestas al o a  los problemas</w:t>
      </w:r>
      <w:r w:rsidR="00837BBE" w:rsidRPr="00083795">
        <w:rPr>
          <w:rFonts w:ascii="Times New Roman" w:hAnsi="Times New Roman" w:cs="Times New Roman"/>
          <w:sz w:val="24"/>
          <w:szCs w:val="24"/>
        </w:rPr>
        <w:t xml:space="preserve"> </w:t>
      </w:r>
      <w:r w:rsidR="00837BBE">
        <w:rPr>
          <w:rFonts w:ascii="Times New Roman" w:hAnsi="Times New Roman" w:cs="Times New Roman"/>
          <w:sz w:val="24"/>
          <w:szCs w:val="24"/>
        </w:rPr>
        <w:t xml:space="preserve">(motivo de estudio) mostrando </w:t>
      </w:r>
      <w:r w:rsidR="00837BBE" w:rsidRPr="00083795">
        <w:rPr>
          <w:rFonts w:ascii="Times New Roman" w:hAnsi="Times New Roman" w:cs="Times New Roman"/>
          <w:sz w:val="24"/>
          <w:szCs w:val="24"/>
        </w:rPr>
        <w:t xml:space="preserve">resultados y </w:t>
      </w:r>
      <w:r w:rsidR="00837BBE">
        <w:rPr>
          <w:rFonts w:ascii="Times New Roman" w:hAnsi="Times New Roman" w:cs="Times New Roman"/>
          <w:sz w:val="24"/>
          <w:szCs w:val="24"/>
        </w:rPr>
        <w:t>la</w:t>
      </w:r>
      <w:r w:rsidR="00837BBE" w:rsidRPr="00083795">
        <w:rPr>
          <w:rFonts w:ascii="Times New Roman" w:hAnsi="Times New Roman" w:cs="Times New Roman"/>
          <w:sz w:val="24"/>
          <w:szCs w:val="24"/>
        </w:rPr>
        <w:t xml:space="preserve"> relación </w:t>
      </w:r>
      <w:hyperlink r:id="rId14" w:tooltip="Causa" w:history="1">
        <w:r w:rsidR="00837BBE" w:rsidRPr="00083795">
          <w:rPr>
            <w:rStyle w:val="Hipervnculo"/>
            <w:rFonts w:ascii="Times New Roman" w:hAnsi="Times New Roman" w:cs="Times New Roman"/>
            <w:color w:val="auto"/>
            <w:sz w:val="24"/>
            <w:szCs w:val="24"/>
            <w:u w:val="none"/>
          </w:rPr>
          <w:t>causa</w:t>
        </w:r>
      </w:hyperlink>
      <w:r w:rsidR="00837BBE" w:rsidRPr="00083795">
        <w:rPr>
          <w:rFonts w:ascii="Times New Roman" w:hAnsi="Times New Roman" w:cs="Times New Roman"/>
          <w:sz w:val="24"/>
          <w:szCs w:val="24"/>
        </w:rPr>
        <w:t>-</w:t>
      </w:r>
      <w:hyperlink r:id="rId15" w:tooltip="Efecto" w:history="1">
        <w:r w:rsidR="00837BBE" w:rsidRPr="00083795">
          <w:rPr>
            <w:rStyle w:val="Hipervnculo"/>
            <w:rFonts w:ascii="Times New Roman" w:hAnsi="Times New Roman" w:cs="Times New Roman"/>
            <w:color w:val="auto"/>
            <w:sz w:val="24"/>
            <w:szCs w:val="24"/>
            <w:u w:val="none"/>
          </w:rPr>
          <w:t>efecto</w:t>
        </w:r>
      </w:hyperlink>
      <w:r w:rsidR="00837BBE" w:rsidRPr="00083795">
        <w:rPr>
          <w:rFonts w:ascii="Times New Roman" w:hAnsi="Times New Roman" w:cs="Times New Roman"/>
          <w:sz w:val="24"/>
          <w:szCs w:val="24"/>
        </w:rPr>
        <w:t>.</w:t>
      </w:r>
    </w:p>
    <w:p w:rsidR="00837BBE" w:rsidRPr="00837BBE" w:rsidRDefault="00BF746A" w:rsidP="00667370">
      <w:pPr>
        <w:numPr>
          <w:ilvl w:val="0"/>
          <w:numId w:val="19"/>
        </w:numPr>
        <w:spacing w:after="0" w:line="360" w:lineRule="auto"/>
        <w:ind w:left="426"/>
        <w:jc w:val="both"/>
        <w:rPr>
          <w:rFonts w:ascii="Times New Roman" w:hAnsi="Times New Roman" w:cs="Times New Roman"/>
          <w:sz w:val="24"/>
          <w:szCs w:val="24"/>
        </w:rPr>
      </w:pPr>
      <w:hyperlink r:id="rId16" w:tooltip="Experimentación" w:history="1">
        <w:r w:rsidR="00837BBE" w:rsidRPr="00837BBE">
          <w:rPr>
            <w:rStyle w:val="Hipervnculo"/>
            <w:rFonts w:ascii="Times New Roman" w:hAnsi="Times New Roman" w:cs="Times New Roman"/>
            <w:color w:val="auto"/>
            <w:sz w:val="24"/>
            <w:szCs w:val="24"/>
            <w:u w:val="none"/>
          </w:rPr>
          <w:t>Experimentación</w:t>
        </w:r>
      </w:hyperlink>
      <w:r w:rsidR="00837BBE" w:rsidRPr="00837BBE">
        <w:rPr>
          <w:rFonts w:ascii="Times New Roman" w:hAnsi="Times New Roman" w:cs="Times New Roman"/>
          <w:sz w:val="24"/>
          <w:szCs w:val="24"/>
        </w:rPr>
        <w:t xml:space="preserve">: comprobación de las hipótesis por medio de la experimentación controlada. </w:t>
      </w:r>
    </w:p>
    <w:p w:rsidR="00083795" w:rsidRPr="00837BBE" w:rsidRDefault="00BF746A" w:rsidP="00667370">
      <w:pPr>
        <w:numPr>
          <w:ilvl w:val="0"/>
          <w:numId w:val="19"/>
        </w:numPr>
        <w:spacing w:after="0" w:line="360" w:lineRule="auto"/>
        <w:ind w:left="426"/>
        <w:jc w:val="both"/>
        <w:rPr>
          <w:rFonts w:ascii="Times New Roman" w:hAnsi="Times New Roman" w:cs="Times New Roman"/>
          <w:sz w:val="24"/>
          <w:szCs w:val="24"/>
        </w:rPr>
      </w:pPr>
      <w:hyperlink r:id="rId17" w:tooltip="Inducción" w:history="1">
        <w:r w:rsidR="00083795" w:rsidRPr="00837BBE">
          <w:rPr>
            <w:rStyle w:val="Hipervnculo"/>
            <w:rFonts w:ascii="Times New Roman" w:hAnsi="Times New Roman" w:cs="Times New Roman"/>
            <w:color w:val="auto"/>
            <w:sz w:val="24"/>
            <w:szCs w:val="24"/>
            <w:u w:val="none"/>
          </w:rPr>
          <w:t>Inducción</w:t>
        </w:r>
      </w:hyperlink>
      <w:r w:rsidR="00083795" w:rsidRPr="00837BBE">
        <w:rPr>
          <w:rFonts w:ascii="Times New Roman" w:hAnsi="Times New Roman" w:cs="Times New Roman"/>
          <w:sz w:val="24"/>
          <w:szCs w:val="24"/>
        </w:rPr>
        <w:t xml:space="preserve">: extracción del principio general implícito en los resultados </w:t>
      </w:r>
      <w:r w:rsidR="00837BBE">
        <w:rPr>
          <w:rFonts w:ascii="Times New Roman" w:hAnsi="Times New Roman" w:cs="Times New Roman"/>
          <w:sz w:val="24"/>
          <w:szCs w:val="24"/>
        </w:rPr>
        <w:t>verificados</w:t>
      </w:r>
      <w:r w:rsidR="00083795" w:rsidRPr="00837BBE">
        <w:rPr>
          <w:rFonts w:ascii="Times New Roman" w:hAnsi="Times New Roman" w:cs="Times New Roman"/>
          <w:sz w:val="24"/>
          <w:szCs w:val="24"/>
        </w:rPr>
        <w:t xml:space="preserve">. </w:t>
      </w:r>
    </w:p>
    <w:p w:rsidR="00083795" w:rsidRPr="00083795" w:rsidRDefault="00BF746A" w:rsidP="00667370">
      <w:pPr>
        <w:numPr>
          <w:ilvl w:val="0"/>
          <w:numId w:val="19"/>
        </w:numPr>
        <w:spacing w:after="0" w:line="360" w:lineRule="auto"/>
        <w:ind w:left="426"/>
        <w:jc w:val="both"/>
        <w:rPr>
          <w:rFonts w:ascii="Times New Roman" w:hAnsi="Times New Roman" w:cs="Times New Roman"/>
          <w:sz w:val="24"/>
          <w:szCs w:val="24"/>
        </w:rPr>
      </w:pPr>
      <w:hyperlink r:id="rId18" w:tooltip="Demostración" w:history="1">
        <w:r w:rsidR="00083795" w:rsidRPr="00083795">
          <w:rPr>
            <w:rStyle w:val="Hipervnculo"/>
            <w:rFonts w:ascii="Times New Roman" w:hAnsi="Times New Roman" w:cs="Times New Roman"/>
            <w:color w:val="auto"/>
            <w:sz w:val="24"/>
            <w:szCs w:val="24"/>
            <w:u w:val="none"/>
          </w:rPr>
          <w:t>Demostración</w:t>
        </w:r>
      </w:hyperlink>
      <w:r w:rsidR="00083795" w:rsidRPr="00083795">
        <w:rPr>
          <w:rFonts w:ascii="Times New Roman" w:hAnsi="Times New Roman" w:cs="Times New Roman"/>
          <w:sz w:val="24"/>
          <w:szCs w:val="24"/>
        </w:rPr>
        <w:t xml:space="preserve"> o </w:t>
      </w:r>
      <w:hyperlink r:id="rId19" w:tooltip="Refutación (aún no redactado)" w:history="1">
        <w:r w:rsidR="00083795" w:rsidRPr="00EA0D05">
          <w:rPr>
            <w:rStyle w:val="Hipervnculo"/>
            <w:rFonts w:ascii="Times New Roman" w:hAnsi="Times New Roman" w:cs="Times New Roman"/>
            <w:i/>
            <w:color w:val="auto"/>
            <w:sz w:val="24"/>
            <w:szCs w:val="24"/>
            <w:u w:val="none"/>
          </w:rPr>
          <w:t>refutación</w:t>
        </w:r>
      </w:hyperlink>
      <w:r w:rsidR="00083795" w:rsidRPr="00083795">
        <w:rPr>
          <w:rFonts w:ascii="Times New Roman" w:hAnsi="Times New Roman" w:cs="Times New Roman"/>
          <w:sz w:val="24"/>
          <w:szCs w:val="24"/>
        </w:rPr>
        <w:t xml:space="preserve"> de las hipótesis. </w:t>
      </w:r>
    </w:p>
    <w:p w:rsidR="00083795" w:rsidRPr="00083795" w:rsidRDefault="00BF746A" w:rsidP="00667370">
      <w:pPr>
        <w:numPr>
          <w:ilvl w:val="0"/>
          <w:numId w:val="19"/>
        </w:numPr>
        <w:spacing w:after="0" w:line="360" w:lineRule="auto"/>
        <w:ind w:left="426"/>
        <w:jc w:val="both"/>
        <w:rPr>
          <w:rFonts w:ascii="Times New Roman" w:hAnsi="Times New Roman" w:cs="Times New Roman"/>
          <w:sz w:val="24"/>
          <w:szCs w:val="24"/>
        </w:rPr>
      </w:pPr>
      <w:hyperlink r:id="rId20" w:tooltip="Comparación universal (aún no redactado)" w:history="1">
        <w:r w:rsidR="00083795" w:rsidRPr="00083795">
          <w:rPr>
            <w:rStyle w:val="Hipervnculo"/>
            <w:rFonts w:ascii="Times New Roman" w:hAnsi="Times New Roman" w:cs="Times New Roman"/>
            <w:color w:val="auto"/>
            <w:sz w:val="24"/>
            <w:szCs w:val="24"/>
            <w:u w:val="none"/>
          </w:rPr>
          <w:t>Comparación universal</w:t>
        </w:r>
      </w:hyperlink>
      <w:r w:rsidR="00083795" w:rsidRPr="00083795">
        <w:rPr>
          <w:rFonts w:ascii="Times New Roman" w:hAnsi="Times New Roman" w:cs="Times New Roman"/>
          <w:sz w:val="24"/>
          <w:szCs w:val="24"/>
        </w:rPr>
        <w:t>: constante contrastación de hipótesis con la r</w:t>
      </w:r>
      <w:r w:rsidR="00FE517A">
        <w:rPr>
          <w:rFonts w:ascii="Times New Roman" w:hAnsi="Times New Roman" w:cs="Times New Roman"/>
          <w:sz w:val="24"/>
          <w:szCs w:val="24"/>
        </w:rPr>
        <w:t>ealidad</w:t>
      </w:r>
      <w:r w:rsidR="00083795" w:rsidRPr="00083795">
        <w:rPr>
          <w:rFonts w:ascii="Times New Roman" w:hAnsi="Times New Roman" w:cs="Times New Roman"/>
          <w:sz w:val="24"/>
          <w:szCs w:val="24"/>
        </w:rPr>
        <w:t>.</w:t>
      </w:r>
    </w:p>
    <w:p w:rsidR="00667370" w:rsidRDefault="00667370" w:rsidP="008E2B88">
      <w:pPr>
        <w:spacing w:after="0" w:line="360" w:lineRule="auto"/>
        <w:jc w:val="both"/>
        <w:rPr>
          <w:rFonts w:ascii="Times New Roman" w:hAnsi="Times New Roman" w:cs="Times New Roman"/>
          <w:color w:val="000000" w:themeColor="text1"/>
          <w:sz w:val="24"/>
          <w:szCs w:val="24"/>
        </w:rPr>
      </w:pPr>
    </w:p>
    <w:p w:rsidR="00F30898" w:rsidRPr="00CA06FA" w:rsidRDefault="00837BBE" w:rsidP="008E2B8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Consecuentemente</w:t>
      </w:r>
      <w:r w:rsidR="00083795">
        <w:rPr>
          <w:rFonts w:ascii="Times New Roman" w:hAnsi="Times New Roman" w:cs="Times New Roman"/>
          <w:color w:val="000000" w:themeColor="text1"/>
          <w:sz w:val="24"/>
          <w:szCs w:val="24"/>
        </w:rPr>
        <w:t>, l</w:t>
      </w:r>
      <w:r w:rsidR="00F30898" w:rsidRPr="00CA06FA">
        <w:rPr>
          <w:rFonts w:ascii="Times New Roman" w:hAnsi="Times New Roman" w:cs="Times New Roman"/>
          <w:color w:val="000000" w:themeColor="text1"/>
          <w:sz w:val="24"/>
          <w:szCs w:val="24"/>
        </w:rPr>
        <w:t>a epistemología</w:t>
      </w:r>
      <w:r w:rsidR="00083795">
        <w:rPr>
          <w:rFonts w:ascii="Times New Roman" w:hAnsi="Times New Roman" w:cs="Times New Roman"/>
          <w:color w:val="000000" w:themeColor="text1"/>
          <w:sz w:val="24"/>
          <w:szCs w:val="24"/>
        </w:rPr>
        <w:t xml:space="preserve"> como filosofía de la ciencia</w:t>
      </w:r>
      <w:r w:rsidR="00F30898" w:rsidRPr="00CA06FA">
        <w:rPr>
          <w:rFonts w:ascii="Times New Roman" w:hAnsi="Times New Roman" w:cs="Times New Roman"/>
          <w:color w:val="000000" w:themeColor="text1"/>
          <w:sz w:val="24"/>
          <w:szCs w:val="24"/>
        </w:rPr>
        <w:t xml:space="preserve"> estudia</w:t>
      </w:r>
      <w:r w:rsidR="00041DA7" w:rsidRPr="00CA06FA">
        <w:rPr>
          <w:rFonts w:ascii="Times New Roman" w:hAnsi="Times New Roman" w:cs="Times New Roman"/>
          <w:color w:val="000000" w:themeColor="text1"/>
          <w:sz w:val="24"/>
          <w:szCs w:val="24"/>
        </w:rPr>
        <w:t>, analiza y reflexiona sobre</w:t>
      </w:r>
      <w:r w:rsidR="00F30898" w:rsidRPr="00CA06FA">
        <w:rPr>
          <w:rFonts w:ascii="Times New Roman" w:hAnsi="Times New Roman" w:cs="Times New Roman"/>
          <w:color w:val="000000" w:themeColor="text1"/>
          <w:sz w:val="24"/>
          <w:szCs w:val="24"/>
        </w:rPr>
        <w:t xml:space="preserve"> </w:t>
      </w:r>
      <w:r w:rsidR="00083795">
        <w:rPr>
          <w:rFonts w:ascii="Times New Roman" w:hAnsi="Times New Roman" w:cs="Times New Roman"/>
          <w:color w:val="000000" w:themeColor="text1"/>
          <w:sz w:val="24"/>
          <w:szCs w:val="24"/>
        </w:rPr>
        <w:t xml:space="preserve">el proceso de </w:t>
      </w:r>
      <w:r w:rsidR="00F30898" w:rsidRPr="00CA06FA">
        <w:rPr>
          <w:rFonts w:ascii="Times New Roman" w:hAnsi="Times New Roman" w:cs="Times New Roman"/>
          <w:color w:val="000000" w:themeColor="text1"/>
          <w:sz w:val="24"/>
          <w:szCs w:val="24"/>
        </w:rPr>
        <w:t xml:space="preserve">la investigación </w:t>
      </w:r>
      <w:r w:rsidR="00417FC1">
        <w:rPr>
          <w:rFonts w:ascii="Times New Roman" w:hAnsi="Times New Roman" w:cs="Times New Roman"/>
          <w:color w:val="000000" w:themeColor="text1"/>
          <w:sz w:val="24"/>
          <w:szCs w:val="24"/>
        </w:rPr>
        <w:t>metód</w:t>
      </w:r>
      <w:r w:rsidR="00F30898" w:rsidRPr="00CA06FA">
        <w:rPr>
          <w:rFonts w:ascii="Times New Roman" w:hAnsi="Times New Roman" w:cs="Times New Roman"/>
          <w:color w:val="000000" w:themeColor="text1"/>
          <w:sz w:val="24"/>
          <w:szCs w:val="24"/>
        </w:rPr>
        <w:t>ica y su producto</w:t>
      </w:r>
      <w:r w:rsidR="00083795">
        <w:rPr>
          <w:rFonts w:ascii="Times New Roman" w:hAnsi="Times New Roman" w:cs="Times New Roman"/>
          <w:color w:val="000000" w:themeColor="text1"/>
          <w:sz w:val="24"/>
          <w:szCs w:val="24"/>
        </w:rPr>
        <w:t>:</w:t>
      </w:r>
      <w:r w:rsidR="00F30898" w:rsidRPr="00CA06FA">
        <w:rPr>
          <w:rFonts w:ascii="Times New Roman" w:hAnsi="Times New Roman" w:cs="Times New Roman"/>
          <w:color w:val="000000" w:themeColor="text1"/>
          <w:sz w:val="24"/>
          <w:szCs w:val="24"/>
        </w:rPr>
        <w:t xml:space="preserve"> el conocimiento científico; </w:t>
      </w:r>
      <w:r w:rsidR="00F35DC5">
        <w:rPr>
          <w:rFonts w:ascii="Times New Roman" w:hAnsi="Times New Roman" w:cs="Times New Roman"/>
          <w:color w:val="000000" w:themeColor="text1"/>
          <w:sz w:val="24"/>
          <w:szCs w:val="24"/>
        </w:rPr>
        <w:t xml:space="preserve">traduciéndose en </w:t>
      </w:r>
      <w:r w:rsidR="00F30898" w:rsidRPr="00CA06FA">
        <w:rPr>
          <w:rFonts w:ascii="Times New Roman" w:hAnsi="Times New Roman" w:cs="Times New Roman"/>
          <w:color w:val="000000" w:themeColor="text1"/>
          <w:sz w:val="24"/>
          <w:szCs w:val="24"/>
        </w:rPr>
        <w:t xml:space="preserve">tres condiciones: 1) la epistemología pertenece al campo de la filosofía; 2) el objeto de estudio de la epistemología es la investigación científica; y 3) la investigación científica produce conocimiento. </w:t>
      </w:r>
    </w:p>
    <w:p w:rsidR="00667370" w:rsidRDefault="00667370" w:rsidP="008E2B88">
      <w:pPr>
        <w:spacing w:after="0" w:line="360" w:lineRule="auto"/>
        <w:jc w:val="both"/>
        <w:rPr>
          <w:rFonts w:ascii="Times New Roman" w:eastAsia="Times New Roman" w:hAnsi="Times New Roman" w:cs="Times New Roman"/>
          <w:b/>
          <w:color w:val="000000" w:themeColor="text1"/>
          <w:sz w:val="24"/>
          <w:szCs w:val="24"/>
          <w:lang w:eastAsia="es-PE"/>
        </w:rPr>
      </w:pPr>
    </w:p>
    <w:p w:rsidR="004151A1" w:rsidRDefault="00B70D47" w:rsidP="008E2B88">
      <w:pPr>
        <w:spacing w:after="0" w:line="360" w:lineRule="auto"/>
        <w:jc w:val="both"/>
        <w:rPr>
          <w:rFonts w:ascii="Times New Roman" w:hAnsi="Times New Roman" w:cs="Times New Roman"/>
          <w:color w:val="000000" w:themeColor="text1"/>
          <w:sz w:val="24"/>
          <w:szCs w:val="24"/>
        </w:rPr>
      </w:pPr>
      <w:r w:rsidRPr="00CA06FA">
        <w:rPr>
          <w:rFonts w:ascii="Times New Roman" w:eastAsia="Times New Roman" w:hAnsi="Times New Roman" w:cs="Times New Roman"/>
          <w:b/>
          <w:color w:val="000000" w:themeColor="text1"/>
          <w:sz w:val="24"/>
          <w:szCs w:val="24"/>
          <w:lang w:eastAsia="es-PE"/>
        </w:rPr>
        <w:t>Segund</w:t>
      </w:r>
      <w:r w:rsidR="00667370">
        <w:rPr>
          <w:rFonts w:ascii="Times New Roman" w:eastAsia="Times New Roman" w:hAnsi="Times New Roman" w:cs="Times New Roman"/>
          <w:b/>
          <w:color w:val="000000" w:themeColor="text1"/>
          <w:sz w:val="24"/>
          <w:szCs w:val="24"/>
          <w:lang w:eastAsia="es-PE"/>
        </w:rPr>
        <w:t>a</w:t>
      </w:r>
      <w:r w:rsidRPr="00CA06FA">
        <w:rPr>
          <w:rFonts w:ascii="Times New Roman" w:eastAsia="Times New Roman" w:hAnsi="Times New Roman" w:cs="Times New Roman"/>
          <w:color w:val="000000" w:themeColor="text1"/>
          <w:sz w:val="24"/>
          <w:szCs w:val="24"/>
          <w:lang w:eastAsia="es-PE"/>
        </w:rPr>
        <w:t>,</w:t>
      </w:r>
      <w:r w:rsidR="00B0268F" w:rsidRPr="00CA06FA">
        <w:rPr>
          <w:rFonts w:ascii="Times New Roman" w:eastAsia="Times New Roman" w:hAnsi="Times New Roman" w:cs="Times New Roman"/>
          <w:color w:val="000000" w:themeColor="text1"/>
          <w:sz w:val="24"/>
          <w:szCs w:val="24"/>
          <w:lang w:eastAsia="es-PE"/>
        </w:rPr>
        <w:t xml:space="preserve"> la epistemología de las ciencias humanas y sociales o </w:t>
      </w:r>
      <w:r w:rsidR="006566E7" w:rsidRPr="00CA06FA">
        <w:rPr>
          <w:rFonts w:ascii="Times New Roman" w:eastAsia="Times New Roman" w:hAnsi="Times New Roman" w:cs="Times New Roman"/>
          <w:color w:val="000000" w:themeColor="text1"/>
          <w:sz w:val="24"/>
          <w:szCs w:val="24"/>
          <w:lang w:eastAsia="es-PE"/>
        </w:rPr>
        <w:t xml:space="preserve">llamadas </w:t>
      </w:r>
      <w:r w:rsidR="00B0268F" w:rsidRPr="00CA06FA">
        <w:rPr>
          <w:rFonts w:ascii="Times New Roman" w:eastAsia="Times New Roman" w:hAnsi="Times New Roman" w:cs="Times New Roman"/>
          <w:color w:val="000000" w:themeColor="text1"/>
          <w:sz w:val="24"/>
          <w:szCs w:val="24"/>
          <w:lang w:eastAsia="es-PE"/>
        </w:rPr>
        <w:t>blandas</w:t>
      </w:r>
      <w:r w:rsidR="00FF2ADB">
        <w:rPr>
          <w:rFonts w:ascii="Times New Roman" w:eastAsia="Times New Roman" w:hAnsi="Times New Roman" w:cs="Times New Roman"/>
          <w:color w:val="000000" w:themeColor="text1"/>
          <w:sz w:val="24"/>
          <w:szCs w:val="24"/>
          <w:lang w:eastAsia="es-PE"/>
        </w:rPr>
        <w:t>, por principio,</w:t>
      </w:r>
      <w:r w:rsidR="00F30898" w:rsidRPr="00CA06FA">
        <w:rPr>
          <w:rFonts w:ascii="Times New Roman" w:eastAsia="Times New Roman" w:hAnsi="Times New Roman" w:cs="Times New Roman"/>
          <w:color w:val="000000" w:themeColor="text1"/>
          <w:sz w:val="24"/>
          <w:szCs w:val="24"/>
          <w:lang w:eastAsia="es-PE"/>
        </w:rPr>
        <w:t xml:space="preserve"> no puede secuenciar </w:t>
      </w:r>
      <w:r w:rsidR="00C461A6" w:rsidRPr="00CA06FA">
        <w:rPr>
          <w:rFonts w:ascii="Times New Roman" w:eastAsia="Times New Roman" w:hAnsi="Times New Roman" w:cs="Times New Roman"/>
          <w:color w:val="000000" w:themeColor="text1"/>
          <w:sz w:val="24"/>
          <w:szCs w:val="24"/>
          <w:lang w:eastAsia="es-PE"/>
        </w:rPr>
        <w:t>la metodología</w:t>
      </w:r>
      <w:r w:rsidR="00F30898" w:rsidRPr="00CA06FA">
        <w:rPr>
          <w:rFonts w:ascii="Times New Roman" w:eastAsia="Times New Roman" w:hAnsi="Times New Roman" w:cs="Times New Roman"/>
          <w:color w:val="000000" w:themeColor="text1"/>
          <w:sz w:val="24"/>
          <w:szCs w:val="24"/>
          <w:lang w:eastAsia="es-PE"/>
        </w:rPr>
        <w:t xml:space="preserve"> aplicad</w:t>
      </w:r>
      <w:r w:rsidR="00C461A6" w:rsidRPr="00CA06FA">
        <w:rPr>
          <w:rFonts w:ascii="Times New Roman" w:eastAsia="Times New Roman" w:hAnsi="Times New Roman" w:cs="Times New Roman"/>
          <w:color w:val="000000" w:themeColor="text1"/>
          <w:sz w:val="24"/>
          <w:szCs w:val="24"/>
          <w:lang w:eastAsia="es-PE"/>
        </w:rPr>
        <w:t>a</w:t>
      </w:r>
      <w:r w:rsidR="00F30898" w:rsidRPr="00CA06FA">
        <w:rPr>
          <w:rFonts w:ascii="Times New Roman" w:eastAsia="Times New Roman" w:hAnsi="Times New Roman" w:cs="Times New Roman"/>
          <w:color w:val="000000" w:themeColor="text1"/>
          <w:sz w:val="24"/>
          <w:szCs w:val="24"/>
          <w:lang w:eastAsia="es-PE"/>
        </w:rPr>
        <w:t xml:space="preserve"> </w:t>
      </w:r>
      <w:r w:rsidR="00837BBE">
        <w:rPr>
          <w:rFonts w:ascii="Times New Roman" w:eastAsia="Times New Roman" w:hAnsi="Times New Roman" w:cs="Times New Roman"/>
          <w:color w:val="000000" w:themeColor="text1"/>
          <w:sz w:val="24"/>
          <w:szCs w:val="24"/>
          <w:lang w:eastAsia="es-PE"/>
        </w:rPr>
        <w:t>en</w:t>
      </w:r>
      <w:r w:rsidR="00F30898" w:rsidRPr="00CA06FA">
        <w:rPr>
          <w:rFonts w:ascii="Times New Roman" w:eastAsia="Times New Roman" w:hAnsi="Times New Roman" w:cs="Times New Roman"/>
          <w:color w:val="000000" w:themeColor="text1"/>
          <w:sz w:val="24"/>
          <w:szCs w:val="24"/>
          <w:lang w:eastAsia="es-PE"/>
        </w:rPr>
        <w:t xml:space="preserve"> las ciencias naturales</w:t>
      </w:r>
      <w:r w:rsidR="00FF2ADB">
        <w:rPr>
          <w:rFonts w:ascii="Times New Roman" w:eastAsia="Times New Roman" w:hAnsi="Times New Roman" w:cs="Times New Roman"/>
          <w:color w:val="000000" w:themeColor="text1"/>
          <w:sz w:val="24"/>
          <w:szCs w:val="24"/>
          <w:lang w:eastAsia="es-PE"/>
        </w:rPr>
        <w:t>. Además</w:t>
      </w:r>
      <w:r w:rsidR="00DA4F4C" w:rsidRPr="00CA06FA">
        <w:rPr>
          <w:rFonts w:ascii="Times New Roman" w:eastAsia="Times New Roman" w:hAnsi="Times New Roman" w:cs="Times New Roman"/>
          <w:color w:val="000000" w:themeColor="text1"/>
          <w:sz w:val="24"/>
          <w:szCs w:val="24"/>
          <w:lang w:eastAsia="es-PE"/>
        </w:rPr>
        <w:t xml:space="preserve">, </w:t>
      </w:r>
      <w:r w:rsidR="00DA4F4C" w:rsidRPr="00CA06FA">
        <w:rPr>
          <w:rFonts w:ascii="Times New Roman" w:hAnsi="Times New Roman" w:cs="Times New Roman"/>
          <w:color w:val="000000" w:themeColor="text1"/>
          <w:sz w:val="24"/>
          <w:szCs w:val="24"/>
        </w:rPr>
        <w:t xml:space="preserve">la revalorización de la </w:t>
      </w:r>
      <w:r w:rsidR="00686085">
        <w:rPr>
          <w:rFonts w:ascii="Times New Roman" w:hAnsi="Times New Roman" w:cs="Times New Roman"/>
          <w:color w:val="000000" w:themeColor="text1"/>
          <w:sz w:val="24"/>
          <w:szCs w:val="24"/>
        </w:rPr>
        <w:t>“</w:t>
      </w:r>
      <w:r w:rsidR="00DA4F4C" w:rsidRPr="00CA06FA">
        <w:rPr>
          <w:rFonts w:ascii="Times New Roman" w:hAnsi="Times New Roman" w:cs="Times New Roman"/>
          <w:color w:val="000000" w:themeColor="text1"/>
          <w:sz w:val="24"/>
          <w:szCs w:val="24"/>
        </w:rPr>
        <w:t>hermenéutica, la fenomenología, la etnometodología y el re</w:t>
      </w:r>
      <w:r w:rsidR="00686085">
        <w:rPr>
          <w:rFonts w:ascii="Times New Roman" w:hAnsi="Times New Roman" w:cs="Times New Roman"/>
          <w:color w:val="000000" w:themeColor="text1"/>
          <w:sz w:val="24"/>
          <w:szCs w:val="24"/>
        </w:rPr>
        <w:t>nov</w:t>
      </w:r>
      <w:r w:rsidR="00C461A6" w:rsidRPr="00CA06FA">
        <w:rPr>
          <w:rFonts w:ascii="Times New Roman" w:hAnsi="Times New Roman" w:cs="Times New Roman"/>
          <w:color w:val="000000" w:themeColor="text1"/>
          <w:sz w:val="24"/>
          <w:szCs w:val="24"/>
        </w:rPr>
        <w:t>a</w:t>
      </w:r>
      <w:r w:rsidR="00DA4F4C" w:rsidRPr="00CA06FA">
        <w:rPr>
          <w:rFonts w:ascii="Times New Roman" w:hAnsi="Times New Roman" w:cs="Times New Roman"/>
          <w:color w:val="000000" w:themeColor="text1"/>
          <w:sz w:val="24"/>
          <w:szCs w:val="24"/>
        </w:rPr>
        <w:t>do interés por los procesos cualitativos</w:t>
      </w:r>
      <w:r w:rsidR="00905E52" w:rsidRPr="00CA06FA">
        <w:rPr>
          <w:rFonts w:ascii="Times New Roman" w:hAnsi="Times New Roman" w:cs="Times New Roman"/>
          <w:color w:val="000000" w:themeColor="text1"/>
          <w:sz w:val="24"/>
          <w:szCs w:val="24"/>
        </w:rPr>
        <w:t>,</w:t>
      </w:r>
      <w:r w:rsidR="00DA4F4C" w:rsidRPr="00CA06FA">
        <w:rPr>
          <w:rFonts w:ascii="Times New Roman" w:hAnsi="Times New Roman" w:cs="Times New Roman"/>
          <w:color w:val="000000" w:themeColor="text1"/>
          <w:sz w:val="24"/>
          <w:szCs w:val="24"/>
        </w:rPr>
        <w:t xml:space="preserve"> </w:t>
      </w:r>
      <w:r w:rsidR="00A44658">
        <w:rPr>
          <w:rFonts w:ascii="Times New Roman" w:hAnsi="Times New Roman" w:cs="Times New Roman"/>
          <w:color w:val="000000" w:themeColor="text1"/>
          <w:sz w:val="24"/>
          <w:szCs w:val="24"/>
        </w:rPr>
        <w:t xml:space="preserve">hace que </w:t>
      </w:r>
      <w:r w:rsidR="00DA4F4C" w:rsidRPr="00CA06FA">
        <w:rPr>
          <w:rFonts w:ascii="Times New Roman" w:eastAsia="Times New Roman" w:hAnsi="Times New Roman" w:cs="Times New Roman"/>
          <w:color w:val="000000" w:themeColor="text1"/>
          <w:sz w:val="24"/>
          <w:szCs w:val="24"/>
          <w:lang w:eastAsia="es-PE"/>
        </w:rPr>
        <w:t>e</w:t>
      </w:r>
      <w:r w:rsidR="004151A1" w:rsidRPr="00CA06FA">
        <w:rPr>
          <w:rFonts w:ascii="Times New Roman" w:hAnsi="Times New Roman" w:cs="Times New Roman"/>
          <w:color w:val="000000" w:themeColor="text1"/>
          <w:sz w:val="24"/>
          <w:szCs w:val="24"/>
        </w:rPr>
        <w:t xml:space="preserve">l </w:t>
      </w:r>
      <w:r w:rsidR="00F30898" w:rsidRPr="00CA06FA">
        <w:rPr>
          <w:rFonts w:ascii="Times New Roman" w:hAnsi="Times New Roman" w:cs="Times New Roman"/>
          <w:color w:val="000000" w:themeColor="text1"/>
          <w:sz w:val="24"/>
          <w:szCs w:val="24"/>
        </w:rPr>
        <w:t>c</w:t>
      </w:r>
      <w:r w:rsidR="004151A1" w:rsidRPr="00CA06FA">
        <w:rPr>
          <w:rFonts w:ascii="Times New Roman" w:hAnsi="Times New Roman" w:cs="Times New Roman"/>
          <w:color w:val="000000" w:themeColor="text1"/>
          <w:sz w:val="24"/>
          <w:szCs w:val="24"/>
        </w:rPr>
        <w:t>entro del debate epistemológico</w:t>
      </w:r>
      <w:r w:rsidR="00DA4F4C" w:rsidRPr="00CA06FA">
        <w:rPr>
          <w:rFonts w:ascii="Times New Roman" w:hAnsi="Times New Roman" w:cs="Times New Roman"/>
          <w:color w:val="000000" w:themeColor="text1"/>
          <w:sz w:val="24"/>
          <w:szCs w:val="24"/>
        </w:rPr>
        <w:t xml:space="preserve"> </w:t>
      </w:r>
      <w:r w:rsidR="004151A1" w:rsidRPr="00CA06FA">
        <w:rPr>
          <w:rFonts w:ascii="Times New Roman" w:hAnsi="Times New Roman" w:cs="Times New Roman"/>
          <w:color w:val="000000" w:themeColor="text1"/>
          <w:sz w:val="24"/>
          <w:szCs w:val="24"/>
        </w:rPr>
        <w:t>ocup</w:t>
      </w:r>
      <w:r w:rsidR="00A44658">
        <w:rPr>
          <w:rFonts w:ascii="Times New Roman" w:hAnsi="Times New Roman" w:cs="Times New Roman"/>
          <w:color w:val="000000" w:themeColor="text1"/>
          <w:sz w:val="24"/>
          <w:szCs w:val="24"/>
        </w:rPr>
        <w:t>e</w:t>
      </w:r>
      <w:r w:rsidR="004151A1" w:rsidRPr="00CA06FA">
        <w:rPr>
          <w:rFonts w:ascii="Times New Roman" w:hAnsi="Times New Roman" w:cs="Times New Roman"/>
          <w:color w:val="000000" w:themeColor="text1"/>
          <w:sz w:val="24"/>
          <w:szCs w:val="24"/>
        </w:rPr>
        <w:t xml:space="preserve"> un primer plano</w:t>
      </w:r>
      <w:r w:rsidR="00686085">
        <w:rPr>
          <w:rFonts w:ascii="Times New Roman" w:hAnsi="Times New Roman" w:cs="Times New Roman"/>
          <w:color w:val="000000" w:themeColor="text1"/>
          <w:sz w:val="24"/>
          <w:szCs w:val="24"/>
        </w:rPr>
        <w:t>”</w:t>
      </w:r>
      <w:r w:rsidR="00742C6B">
        <w:rPr>
          <w:rStyle w:val="Refdenotaalpie"/>
          <w:rFonts w:ascii="Times New Roman" w:hAnsi="Times New Roman" w:cs="Times New Roman"/>
          <w:color w:val="000000" w:themeColor="text1"/>
          <w:sz w:val="24"/>
          <w:szCs w:val="24"/>
        </w:rPr>
        <w:footnoteReference w:id="36"/>
      </w:r>
      <w:r w:rsidR="00742C6B">
        <w:rPr>
          <w:rFonts w:ascii="Times New Roman" w:hAnsi="Times New Roman" w:cs="Times New Roman"/>
          <w:color w:val="000000" w:themeColor="text1"/>
          <w:sz w:val="24"/>
          <w:szCs w:val="24"/>
        </w:rPr>
        <w:t>.</w:t>
      </w:r>
    </w:p>
    <w:p w:rsidR="00CF228B" w:rsidRPr="00CA06FA" w:rsidRDefault="00CF228B" w:rsidP="008E2B88">
      <w:pPr>
        <w:spacing w:after="0" w:line="360" w:lineRule="auto"/>
        <w:jc w:val="both"/>
        <w:rPr>
          <w:rFonts w:ascii="Times New Roman" w:hAnsi="Times New Roman" w:cs="Times New Roman"/>
          <w:color w:val="000000" w:themeColor="text1"/>
          <w:sz w:val="24"/>
          <w:szCs w:val="24"/>
        </w:rPr>
      </w:pPr>
    </w:p>
    <w:p w:rsidR="00DA4F4C" w:rsidRPr="00CA06FA" w:rsidRDefault="00DA4F4C" w:rsidP="008E2B88">
      <w:pPr>
        <w:pStyle w:val="NormalWeb"/>
        <w:spacing w:before="0" w:beforeAutospacing="0" w:after="0" w:afterAutospacing="0" w:line="360" w:lineRule="auto"/>
        <w:jc w:val="both"/>
        <w:rPr>
          <w:color w:val="000000" w:themeColor="text1"/>
        </w:rPr>
      </w:pPr>
      <w:r w:rsidRPr="00CA06FA">
        <w:rPr>
          <w:color w:val="000000" w:themeColor="text1"/>
        </w:rPr>
        <w:lastRenderedPageBreak/>
        <w:t>De ahí</w:t>
      </w:r>
      <w:r w:rsidR="00C461A6" w:rsidRPr="00CA06FA">
        <w:rPr>
          <w:color w:val="000000" w:themeColor="text1"/>
        </w:rPr>
        <w:t>,</w:t>
      </w:r>
      <w:r w:rsidR="00F17279">
        <w:rPr>
          <w:color w:val="000000" w:themeColor="text1"/>
        </w:rPr>
        <w:t xml:space="preserve"> y considerando lo expuesto en los rubros anteriores,</w:t>
      </w:r>
      <w:r w:rsidRPr="00CA06FA">
        <w:rPr>
          <w:color w:val="000000" w:themeColor="text1"/>
        </w:rPr>
        <w:t xml:space="preserve"> la necesidad de </w:t>
      </w:r>
      <w:r w:rsidR="00F17279">
        <w:rPr>
          <w:color w:val="000000" w:themeColor="text1"/>
        </w:rPr>
        <w:t>analiz</w:t>
      </w:r>
      <w:r w:rsidR="00C461A6" w:rsidRPr="00CA06FA">
        <w:rPr>
          <w:color w:val="000000" w:themeColor="text1"/>
        </w:rPr>
        <w:t xml:space="preserve">ar y </w:t>
      </w:r>
      <w:r w:rsidRPr="00CA06FA">
        <w:rPr>
          <w:color w:val="000000" w:themeColor="text1"/>
        </w:rPr>
        <w:t xml:space="preserve">examinar </w:t>
      </w:r>
      <w:r w:rsidR="00C461A6" w:rsidRPr="00CA06FA">
        <w:rPr>
          <w:color w:val="000000" w:themeColor="text1"/>
        </w:rPr>
        <w:t xml:space="preserve">la coherencia y pertinencia de </w:t>
      </w:r>
      <w:r w:rsidRPr="00CA06FA">
        <w:rPr>
          <w:color w:val="000000" w:themeColor="text1"/>
        </w:rPr>
        <w:t xml:space="preserve">la variable </w:t>
      </w:r>
      <w:r w:rsidRPr="00CA06FA">
        <w:rPr>
          <w:i/>
          <w:color w:val="000000" w:themeColor="text1"/>
        </w:rPr>
        <w:t>flexibilidad</w:t>
      </w:r>
      <w:r w:rsidR="00DF3839" w:rsidRPr="00CA06FA">
        <w:rPr>
          <w:i/>
          <w:color w:val="000000" w:themeColor="text1"/>
        </w:rPr>
        <w:t xml:space="preserve"> </w:t>
      </w:r>
      <w:r w:rsidR="00DF3839" w:rsidRPr="00CA06FA">
        <w:rPr>
          <w:color w:val="000000" w:themeColor="text1"/>
        </w:rPr>
        <w:t>como</w:t>
      </w:r>
      <w:r w:rsidRPr="00CA06FA">
        <w:rPr>
          <w:color w:val="000000" w:themeColor="text1"/>
        </w:rPr>
        <w:t>:</w:t>
      </w:r>
    </w:p>
    <w:p w:rsidR="00DA4F4C" w:rsidRPr="00CA06FA" w:rsidRDefault="00733F78" w:rsidP="00CF228B">
      <w:pPr>
        <w:pStyle w:val="NormalWeb"/>
        <w:numPr>
          <w:ilvl w:val="0"/>
          <w:numId w:val="16"/>
        </w:numPr>
        <w:spacing w:before="0" w:beforeAutospacing="0" w:after="0" w:afterAutospacing="0" w:line="360" w:lineRule="auto"/>
        <w:ind w:left="426"/>
        <w:jc w:val="both"/>
        <w:rPr>
          <w:color w:val="000000" w:themeColor="text1"/>
        </w:rPr>
      </w:pPr>
      <w:r>
        <w:rPr>
          <w:color w:val="000000" w:themeColor="text1"/>
        </w:rPr>
        <w:t>“</w:t>
      </w:r>
      <w:r w:rsidR="00DA4F4C" w:rsidRPr="00CA06FA">
        <w:rPr>
          <w:color w:val="000000" w:themeColor="text1"/>
        </w:rPr>
        <w:t>Flexibilidad académica: organización y formas de relación de las unidades académicas, nomenclatura organizativa, unidades mayores, unidades menores, etc.</w:t>
      </w:r>
    </w:p>
    <w:p w:rsidR="00DA4F4C" w:rsidRPr="00CA06FA" w:rsidRDefault="00DA4F4C" w:rsidP="00CF228B">
      <w:pPr>
        <w:pStyle w:val="NormalWeb"/>
        <w:numPr>
          <w:ilvl w:val="0"/>
          <w:numId w:val="16"/>
        </w:numPr>
        <w:spacing w:before="0" w:beforeAutospacing="0" w:after="0" w:afterAutospacing="0" w:line="360" w:lineRule="auto"/>
        <w:ind w:left="426"/>
        <w:jc w:val="both"/>
        <w:rPr>
          <w:color w:val="000000" w:themeColor="text1"/>
        </w:rPr>
      </w:pPr>
      <w:r w:rsidRPr="00CA06FA">
        <w:rPr>
          <w:color w:val="000000" w:themeColor="text1"/>
        </w:rPr>
        <w:t xml:space="preserve">Flexibilidad curricular: formas de organización del currículo, estructuras curriculares </w:t>
      </w:r>
      <w:r w:rsidR="00837BBE">
        <w:rPr>
          <w:color w:val="000000" w:themeColor="text1"/>
        </w:rPr>
        <w:t>(</w:t>
      </w:r>
      <w:r w:rsidRPr="00CA06FA">
        <w:rPr>
          <w:color w:val="000000" w:themeColor="text1"/>
        </w:rPr>
        <w:t>áreas, asignaturas, com</w:t>
      </w:r>
      <w:r w:rsidR="00A44658">
        <w:rPr>
          <w:color w:val="000000" w:themeColor="text1"/>
        </w:rPr>
        <w:t>ponentes, ciclos, núcleos, etc.</w:t>
      </w:r>
      <w:r w:rsidR="00837BBE">
        <w:rPr>
          <w:color w:val="000000" w:themeColor="text1"/>
        </w:rPr>
        <w:t>)</w:t>
      </w:r>
    </w:p>
    <w:p w:rsidR="00DA4F4C" w:rsidRPr="00CA06FA" w:rsidRDefault="00DA4F4C" w:rsidP="00CF228B">
      <w:pPr>
        <w:pStyle w:val="NormalWeb"/>
        <w:numPr>
          <w:ilvl w:val="0"/>
          <w:numId w:val="16"/>
        </w:numPr>
        <w:spacing w:before="0" w:beforeAutospacing="0" w:after="0" w:afterAutospacing="0" w:line="360" w:lineRule="auto"/>
        <w:ind w:left="426"/>
        <w:jc w:val="both"/>
        <w:rPr>
          <w:color w:val="000000" w:themeColor="text1"/>
        </w:rPr>
      </w:pPr>
      <w:r w:rsidRPr="00CA06FA">
        <w:rPr>
          <w:color w:val="000000" w:themeColor="text1"/>
        </w:rPr>
        <w:t>Flexibilidad pedagógica: formas de relaciones pedagógicas dominantes, organización del aprendizaje, ayudas, contextos, etc.</w:t>
      </w:r>
    </w:p>
    <w:p w:rsidR="00DA4F4C" w:rsidRPr="00CA06FA" w:rsidRDefault="00DA4F4C" w:rsidP="00CF228B">
      <w:pPr>
        <w:pStyle w:val="NormalWeb"/>
        <w:numPr>
          <w:ilvl w:val="0"/>
          <w:numId w:val="16"/>
        </w:numPr>
        <w:spacing w:before="0" w:beforeAutospacing="0" w:after="0" w:afterAutospacing="0" w:line="360" w:lineRule="auto"/>
        <w:ind w:left="426"/>
        <w:jc w:val="both"/>
        <w:rPr>
          <w:color w:val="000000" w:themeColor="text1"/>
        </w:rPr>
      </w:pPr>
      <w:r w:rsidRPr="00CA06FA">
        <w:rPr>
          <w:color w:val="000000" w:themeColor="text1"/>
        </w:rPr>
        <w:t>Flexibilidad administrativa: formas de administración y gestión dominantes</w:t>
      </w:r>
      <w:r w:rsidR="00C461A6" w:rsidRPr="00CA06FA">
        <w:rPr>
          <w:color w:val="000000" w:themeColor="text1"/>
        </w:rPr>
        <w:t>.</w:t>
      </w:r>
    </w:p>
    <w:p w:rsidR="00DA4F4C" w:rsidRPr="00CA06FA" w:rsidRDefault="00DA4F4C" w:rsidP="00CF228B">
      <w:pPr>
        <w:pStyle w:val="NormalWeb"/>
        <w:numPr>
          <w:ilvl w:val="0"/>
          <w:numId w:val="16"/>
        </w:numPr>
        <w:spacing w:before="0" w:beforeAutospacing="0" w:after="0" w:afterAutospacing="0" w:line="360" w:lineRule="auto"/>
        <w:ind w:left="426"/>
        <w:jc w:val="both"/>
        <w:rPr>
          <w:color w:val="000000" w:themeColor="text1"/>
        </w:rPr>
      </w:pPr>
      <w:r w:rsidRPr="00CA06FA">
        <w:rPr>
          <w:color w:val="000000" w:themeColor="text1"/>
        </w:rPr>
        <w:t>Relaciones entre la organización académica y la organización administrativa: se puede analizar de manera articulada a la flexibilidad académica</w:t>
      </w:r>
    </w:p>
    <w:p w:rsidR="00DA4F4C" w:rsidRDefault="00DA4F4C" w:rsidP="00CF228B">
      <w:pPr>
        <w:pStyle w:val="NormalWeb"/>
        <w:numPr>
          <w:ilvl w:val="0"/>
          <w:numId w:val="16"/>
        </w:numPr>
        <w:spacing w:before="0" w:beforeAutospacing="0" w:after="0" w:afterAutospacing="0" w:line="360" w:lineRule="auto"/>
        <w:ind w:left="426"/>
        <w:jc w:val="both"/>
        <w:rPr>
          <w:color w:val="000000" w:themeColor="text1"/>
        </w:rPr>
      </w:pPr>
      <w:r w:rsidRPr="00CA06FA">
        <w:rPr>
          <w:color w:val="000000" w:themeColor="text1"/>
        </w:rPr>
        <w:t>Relaciones entre la formación y la investigación: aportes de la formación a la investigación, diferencias entre la formación investigativa y la investigación formativa</w:t>
      </w:r>
      <w:r w:rsidR="00733F78">
        <w:rPr>
          <w:color w:val="000000" w:themeColor="text1"/>
        </w:rPr>
        <w:t>”</w:t>
      </w:r>
      <w:r w:rsidR="00742C6B">
        <w:rPr>
          <w:rStyle w:val="Refdenotaalpie"/>
          <w:color w:val="000000" w:themeColor="text1"/>
        </w:rPr>
        <w:footnoteReference w:id="37"/>
      </w:r>
      <w:r w:rsidRPr="00CA06FA">
        <w:rPr>
          <w:color w:val="000000" w:themeColor="text1"/>
        </w:rPr>
        <w:t xml:space="preserve">. </w:t>
      </w:r>
    </w:p>
    <w:p w:rsidR="00FE6B52" w:rsidRPr="00CA06FA" w:rsidRDefault="00FE6B52" w:rsidP="00FE6B52">
      <w:pPr>
        <w:pStyle w:val="NormalWeb"/>
        <w:spacing w:before="0" w:beforeAutospacing="0" w:after="0" w:afterAutospacing="0" w:line="360" w:lineRule="auto"/>
        <w:jc w:val="both"/>
        <w:rPr>
          <w:color w:val="000000" w:themeColor="text1"/>
        </w:rPr>
      </w:pPr>
    </w:p>
    <w:p w:rsidR="008A312B" w:rsidRDefault="00A41A68" w:rsidP="008E2B8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c</w:t>
      </w:r>
      <w:r w:rsidR="00DA4F4C" w:rsidRPr="00CA06FA">
        <w:rPr>
          <w:rFonts w:ascii="Times New Roman" w:hAnsi="Times New Roman" w:cs="Times New Roman"/>
          <w:color w:val="000000" w:themeColor="text1"/>
          <w:sz w:val="24"/>
          <w:szCs w:val="24"/>
        </w:rPr>
        <w:t>onsecuen</w:t>
      </w:r>
      <w:r>
        <w:rPr>
          <w:rFonts w:ascii="Times New Roman" w:hAnsi="Times New Roman" w:cs="Times New Roman"/>
          <w:color w:val="000000" w:themeColor="text1"/>
          <w:sz w:val="24"/>
          <w:szCs w:val="24"/>
        </w:rPr>
        <w:t>cia</w:t>
      </w:r>
      <w:r w:rsidR="00DA4F4C" w:rsidRPr="00CA06FA">
        <w:rPr>
          <w:rFonts w:ascii="Times New Roman" w:hAnsi="Times New Roman" w:cs="Times New Roman"/>
          <w:color w:val="000000" w:themeColor="text1"/>
          <w:sz w:val="24"/>
          <w:szCs w:val="24"/>
        </w:rPr>
        <w:t>,</w:t>
      </w:r>
      <w:r w:rsidR="0024448C" w:rsidRPr="00CA06FA">
        <w:rPr>
          <w:rFonts w:ascii="Times New Roman" w:hAnsi="Times New Roman" w:cs="Times New Roman"/>
          <w:color w:val="000000" w:themeColor="text1"/>
          <w:sz w:val="24"/>
          <w:szCs w:val="24"/>
        </w:rPr>
        <w:t xml:space="preserve"> si bien comúnmente se emplea el vocablo “teoría” en el campo de las ciencias</w:t>
      </w:r>
      <w:r w:rsidR="00FF2ADB">
        <w:rPr>
          <w:rFonts w:ascii="Times New Roman" w:hAnsi="Times New Roman" w:cs="Times New Roman"/>
          <w:color w:val="000000" w:themeColor="text1"/>
          <w:sz w:val="24"/>
          <w:szCs w:val="24"/>
        </w:rPr>
        <w:t xml:space="preserve"> experimentables</w:t>
      </w:r>
      <w:r w:rsidR="0024448C" w:rsidRPr="00CA06FA">
        <w:rPr>
          <w:rFonts w:ascii="Times New Roman" w:hAnsi="Times New Roman" w:cs="Times New Roman"/>
          <w:color w:val="000000" w:themeColor="text1"/>
          <w:sz w:val="24"/>
          <w:szCs w:val="24"/>
        </w:rPr>
        <w:t>, en las áreas pedagógicas</w:t>
      </w:r>
      <w:r w:rsidR="00733F78">
        <w:rPr>
          <w:rFonts w:ascii="Times New Roman" w:hAnsi="Times New Roman" w:cs="Times New Roman"/>
          <w:color w:val="000000" w:themeColor="text1"/>
          <w:sz w:val="24"/>
          <w:szCs w:val="24"/>
        </w:rPr>
        <w:t>,</w:t>
      </w:r>
      <w:r w:rsidR="0024448C" w:rsidRPr="00CA06FA">
        <w:rPr>
          <w:rFonts w:ascii="Times New Roman" w:hAnsi="Times New Roman" w:cs="Times New Roman"/>
          <w:color w:val="000000" w:themeColor="text1"/>
          <w:sz w:val="24"/>
          <w:szCs w:val="24"/>
        </w:rPr>
        <w:t xml:space="preserve"> el uso de tal término es el menos acertado porque ni los docentes ni menos los estudiantes so</w:t>
      </w:r>
      <w:r w:rsidR="00F33B14">
        <w:rPr>
          <w:rFonts w:ascii="Times New Roman" w:hAnsi="Times New Roman" w:cs="Times New Roman"/>
          <w:color w:val="000000" w:themeColor="text1"/>
          <w:sz w:val="24"/>
          <w:szCs w:val="24"/>
        </w:rPr>
        <w:t>mos</w:t>
      </w:r>
      <w:r w:rsidR="0024448C" w:rsidRPr="00CA06FA">
        <w:rPr>
          <w:rFonts w:ascii="Times New Roman" w:hAnsi="Times New Roman" w:cs="Times New Roman"/>
          <w:color w:val="000000" w:themeColor="text1"/>
          <w:sz w:val="24"/>
          <w:szCs w:val="24"/>
        </w:rPr>
        <w:t xml:space="preserve"> conejillos de indias</w:t>
      </w:r>
      <w:r w:rsidR="00733F78">
        <w:rPr>
          <w:rFonts w:ascii="Times New Roman" w:hAnsi="Times New Roman" w:cs="Times New Roman"/>
          <w:color w:val="000000" w:themeColor="text1"/>
          <w:sz w:val="24"/>
          <w:szCs w:val="24"/>
        </w:rPr>
        <w:t>.</w:t>
      </w:r>
      <w:r w:rsidR="0024448C" w:rsidRPr="00CA06FA">
        <w:rPr>
          <w:rFonts w:ascii="Times New Roman" w:hAnsi="Times New Roman" w:cs="Times New Roman"/>
          <w:color w:val="000000" w:themeColor="text1"/>
          <w:sz w:val="24"/>
          <w:szCs w:val="24"/>
        </w:rPr>
        <w:t xml:space="preserve"> </w:t>
      </w:r>
      <w:r w:rsidR="00733F78">
        <w:rPr>
          <w:rFonts w:ascii="Times New Roman" w:hAnsi="Times New Roman" w:cs="Times New Roman"/>
          <w:color w:val="000000" w:themeColor="text1"/>
          <w:sz w:val="24"/>
          <w:szCs w:val="24"/>
        </w:rPr>
        <w:t>P</w:t>
      </w:r>
      <w:r w:rsidR="0024448C" w:rsidRPr="00CA06FA">
        <w:rPr>
          <w:rFonts w:ascii="Times New Roman" w:hAnsi="Times New Roman" w:cs="Times New Roman"/>
          <w:color w:val="000000" w:themeColor="text1"/>
          <w:sz w:val="24"/>
          <w:szCs w:val="24"/>
        </w:rPr>
        <w:t xml:space="preserve">or tanto,  </w:t>
      </w:r>
      <w:r w:rsidR="00A44658">
        <w:rPr>
          <w:rFonts w:ascii="Times New Roman" w:hAnsi="Times New Roman" w:cs="Times New Roman"/>
          <w:color w:val="000000" w:themeColor="text1"/>
          <w:sz w:val="24"/>
          <w:szCs w:val="24"/>
        </w:rPr>
        <w:t>concordando con Campos Roldán</w:t>
      </w:r>
      <w:r w:rsidR="00F57BD3">
        <w:rPr>
          <w:rFonts w:ascii="Times New Roman" w:hAnsi="Times New Roman" w:cs="Times New Roman"/>
          <w:color w:val="000000" w:themeColor="text1"/>
          <w:sz w:val="24"/>
          <w:szCs w:val="24"/>
        </w:rPr>
        <w:t>,</w:t>
      </w:r>
      <w:r w:rsidR="00A44658">
        <w:rPr>
          <w:rFonts w:ascii="Times New Roman" w:hAnsi="Times New Roman" w:cs="Times New Roman"/>
          <w:color w:val="000000" w:themeColor="text1"/>
          <w:sz w:val="24"/>
          <w:szCs w:val="24"/>
        </w:rPr>
        <w:t xml:space="preserve"> M. (2007), </w:t>
      </w:r>
      <w:r w:rsidR="005C0A03" w:rsidRPr="00CA06FA">
        <w:rPr>
          <w:rFonts w:ascii="Times New Roman" w:hAnsi="Times New Roman" w:cs="Times New Roman"/>
          <w:color w:val="000000" w:themeColor="text1"/>
          <w:sz w:val="24"/>
          <w:szCs w:val="24"/>
        </w:rPr>
        <w:t>la epistemología</w:t>
      </w:r>
      <w:r w:rsidR="00417FC1">
        <w:rPr>
          <w:rFonts w:ascii="Times New Roman" w:hAnsi="Times New Roman" w:cs="Times New Roman"/>
          <w:color w:val="000000" w:themeColor="text1"/>
          <w:sz w:val="24"/>
          <w:szCs w:val="24"/>
        </w:rPr>
        <w:t xml:space="preserve"> </w:t>
      </w:r>
      <w:r w:rsidR="00A44658">
        <w:rPr>
          <w:rFonts w:ascii="Times New Roman" w:hAnsi="Times New Roman" w:cs="Times New Roman"/>
          <w:color w:val="000000" w:themeColor="text1"/>
          <w:sz w:val="24"/>
          <w:szCs w:val="24"/>
        </w:rPr>
        <w:t>debe</w:t>
      </w:r>
      <w:r w:rsidR="005C0A03" w:rsidRPr="00CA06FA">
        <w:rPr>
          <w:rFonts w:ascii="Times New Roman" w:hAnsi="Times New Roman" w:cs="Times New Roman"/>
          <w:color w:val="000000" w:themeColor="text1"/>
          <w:sz w:val="24"/>
          <w:szCs w:val="24"/>
        </w:rPr>
        <w:t>: 1</w:t>
      </w:r>
      <w:r w:rsidR="00AA5B8D" w:rsidRPr="00CA06FA">
        <w:rPr>
          <w:rFonts w:ascii="Times New Roman" w:hAnsi="Times New Roman" w:cs="Times New Roman"/>
          <w:color w:val="000000" w:themeColor="text1"/>
          <w:sz w:val="24"/>
          <w:szCs w:val="24"/>
        </w:rPr>
        <w:t>)</w:t>
      </w:r>
      <w:r w:rsidR="005C0A03" w:rsidRPr="00CA06FA">
        <w:rPr>
          <w:rFonts w:ascii="Times New Roman" w:hAnsi="Times New Roman" w:cs="Times New Roman"/>
          <w:color w:val="000000" w:themeColor="text1"/>
          <w:sz w:val="24"/>
          <w:szCs w:val="24"/>
        </w:rPr>
        <w:t xml:space="preserve"> </w:t>
      </w:r>
      <w:r w:rsidR="00733F78">
        <w:rPr>
          <w:rFonts w:ascii="Times New Roman" w:hAnsi="Times New Roman" w:cs="Times New Roman"/>
          <w:color w:val="000000" w:themeColor="text1"/>
          <w:sz w:val="24"/>
          <w:szCs w:val="24"/>
        </w:rPr>
        <w:t>“</w:t>
      </w:r>
      <w:r w:rsidR="00AA5B8D" w:rsidRPr="00CA06FA">
        <w:rPr>
          <w:rFonts w:ascii="Times New Roman" w:hAnsi="Times New Roman" w:cs="Times New Roman"/>
          <w:color w:val="000000" w:themeColor="text1"/>
          <w:sz w:val="24"/>
          <w:szCs w:val="24"/>
        </w:rPr>
        <w:t>c</w:t>
      </w:r>
      <w:r w:rsidR="005C0A03" w:rsidRPr="00CA06FA">
        <w:rPr>
          <w:rFonts w:ascii="Times New Roman" w:hAnsi="Times New Roman" w:cs="Times New Roman"/>
          <w:color w:val="000000" w:themeColor="text1"/>
          <w:sz w:val="24"/>
          <w:szCs w:val="24"/>
        </w:rPr>
        <w:t xml:space="preserve">larificar los conceptos </w:t>
      </w:r>
      <w:r w:rsidR="00AA5B8D" w:rsidRPr="00CA06FA">
        <w:rPr>
          <w:rFonts w:ascii="Times New Roman" w:hAnsi="Times New Roman" w:cs="Times New Roman"/>
          <w:color w:val="000000" w:themeColor="text1"/>
          <w:sz w:val="24"/>
          <w:szCs w:val="24"/>
        </w:rPr>
        <w:t xml:space="preserve">que se emplean en el proceso educativo escolar; </w:t>
      </w:r>
      <w:r w:rsidR="005C0A03" w:rsidRPr="00CA06FA">
        <w:rPr>
          <w:rFonts w:ascii="Times New Roman" w:hAnsi="Times New Roman" w:cs="Times New Roman"/>
          <w:color w:val="000000" w:themeColor="text1"/>
          <w:sz w:val="24"/>
          <w:szCs w:val="24"/>
        </w:rPr>
        <w:t>2</w:t>
      </w:r>
      <w:r w:rsidR="00AA5B8D" w:rsidRPr="00CA06FA">
        <w:rPr>
          <w:rFonts w:ascii="Times New Roman" w:hAnsi="Times New Roman" w:cs="Times New Roman"/>
          <w:color w:val="000000" w:themeColor="text1"/>
          <w:sz w:val="24"/>
          <w:szCs w:val="24"/>
        </w:rPr>
        <w:t>)</w:t>
      </w:r>
      <w:r w:rsidR="005C0A03" w:rsidRPr="00CA06FA">
        <w:rPr>
          <w:rFonts w:ascii="Times New Roman" w:hAnsi="Times New Roman" w:cs="Times New Roman"/>
          <w:color w:val="000000" w:themeColor="text1"/>
          <w:sz w:val="24"/>
          <w:szCs w:val="24"/>
        </w:rPr>
        <w:t xml:space="preserve"> </w:t>
      </w:r>
      <w:r w:rsidR="00AA5B8D" w:rsidRPr="00CA06FA">
        <w:rPr>
          <w:rFonts w:ascii="Times New Roman" w:hAnsi="Times New Roman" w:cs="Times New Roman"/>
          <w:color w:val="000000" w:themeColor="text1"/>
          <w:sz w:val="24"/>
          <w:szCs w:val="24"/>
        </w:rPr>
        <w:t>analizar y f</w:t>
      </w:r>
      <w:r w:rsidR="005C0A03" w:rsidRPr="00CA06FA">
        <w:rPr>
          <w:rFonts w:ascii="Times New Roman" w:hAnsi="Times New Roman" w:cs="Times New Roman"/>
          <w:color w:val="000000" w:themeColor="text1"/>
          <w:sz w:val="24"/>
          <w:szCs w:val="24"/>
        </w:rPr>
        <w:t>undamentar las</w:t>
      </w:r>
      <w:r w:rsidR="00AA5B8D" w:rsidRPr="00CA06FA">
        <w:rPr>
          <w:rFonts w:ascii="Times New Roman" w:hAnsi="Times New Roman" w:cs="Times New Roman"/>
          <w:color w:val="000000" w:themeColor="text1"/>
          <w:sz w:val="24"/>
          <w:szCs w:val="24"/>
        </w:rPr>
        <w:t xml:space="preserve"> propuestas y enfoques</w:t>
      </w:r>
      <w:r w:rsidR="005C0A03" w:rsidRPr="00CA06FA">
        <w:rPr>
          <w:rFonts w:ascii="Times New Roman" w:hAnsi="Times New Roman" w:cs="Times New Roman"/>
          <w:color w:val="000000" w:themeColor="text1"/>
          <w:sz w:val="24"/>
          <w:szCs w:val="24"/>
        </w:rPr>
        <w:t xml:space="preserve"> </w:t>
      </w:r>
      <w:r w:rsidR="00AA5B8D" w:rsidRPr="00CA06FA">
        <w:rPr>
          <w:rFonts w:ascii="Times New Roman" w:hAnsi="Times New Roman" w:cs="Times New Roman"/>
          <w:color w:val="000000" w:themeColor="text1"/>
          <w:sz w:val="24"/>
          <w:szCs w:val="24"/>
        </w:rPr>
        <w:t>(¿</w:t>
      </w:r>
      <w:r w:rsidR="005C0A03" w:rsidRPr="00CA06FA">
        <w:rPr>
          <w:rFonts w:ascii="Times New Roman" w:hAnsi="Times New Roman" w:cs="Times New Roman"/>
          <w:color w:val="000000" w:themeColor="text1"/>
          <w:sz w:val="24"/>
          <w:szCs w:val="24"/>
        </w:rPr>
        <w:t>teorías</w:t>
      </w:r>
      <w:r w:rsidR="00AA5B8D" w:rsidRPr="00CA06FA">
        <w:rPr>
          <w:rFonts w:ascii="Times New Roman" w:hAnsi="Times New Roman" w:cs="Times New Roman"/>
          <w:color w:val="000000" w:themeColor="text1"/>
          <w:sz w:val="24"/>
          <w:szCs w:val="24"/>
        </w:rPr>
        <w:t>?)</w:t>
      </w:r>
      <w:r w:rsidR="005C0A03" w:rsidRPr="00CA06FA">
        <w:rPr>
          <w:rFonts w:ascii="Times New Roman" w:hAnsi="Times New Roman" w:cs="Times New Roman"/>
          <w:color w:val="000000" w:themeColor="text1"/>
          <w:sz w:val="24"/>
          <w:szCs w:val="24"/>
        </w:rPr>
        <w:t xml:space="preserve"> y</w:t>
      </w:r>
      <w:r w:rsidR="00AA5B8D" w:rsidRPr="00CA06FA">
        <w:rPr>
          <w:rFonts w:ascii="Times New Roman" w:hAnsi="Times New Roman" w:cs="Times New Roman"/>
          <w:color w:val="000000" w:themeColor="text1"/>
          <w:sz w:val="24"/>
          <w:szCs w:val="24"/>
        </w:rPr>
        <w:t xml:space="preserve"> procedimientos</w:t>
      </w:r>
      <w:r w:rsidR="005C0A03" w:rsidRPr="00CA06FA">
        <w:rPr>
          <w:rFonts w:ascii="Times New Roman" w:hAnsi="Times New Roman" w:cs="Times New Roman"/>
          <w:color w:val="000000" w:themeColor="text1"/>
          <w:sz w:val="24"/>
          <w:szCs w:val="24"/>
        </w:rPr>
        <w:t xml:space="preserve"> de </w:t>
      </w:r>
      <w:r w:rsidR="00612A84" w:rsidRPr="00CA06FA">
        <w:rPr>
          <w:rFonts w:ascii="Times New Roman" w:hAnsi="Times New Roman" w:cs="Times New Roman"/>
          <w:color w:val="000000" w:themeColor="text1"/>
          <w:sz w:val="24"/>
          <w:szCs w:val="24"/>
        </w:rPr>
        <w:t xml:space="preserve">la </w:t>
      </w:r>
      <w:r w:rsidR="005C0A03" w:rsidRPr="00CA06FA">
        <w:rPr>
          <w:rFonts w:ascii="Times New Roman" w:hAnsi="Times New Roman" w:cs="Times New Roman"/>
          <w:color w:val="000000" w:themeColor="text1"/>
          <w:sz w:val="24"/>
          <w:szCs w:val="24"/>
        </w:rPr>
        <w:t>investigación; y 3</w:t>
      </w:r>
      <w:r w:rsidR="00AA5B8D" w:rsidRPr="00CA06FA">
        <w:rPr>
          <w:rFonts w:ascii="Times New Roman" w:hAnsi="Times New Roman" w:cs="Times New Roman"/>
          <w:color w:val="000000" w:themeColor="text1"/>
          <w:sz w:val="24"/>
          <w:szCs w:val="24"/>
        </w:rPr>
        <w:t>)</w:t>
      </w:r>
      <w:r w:rsidR="005C0A03" w:rsidRPr="00CA06FA">
        <w:rPr>
          <w:rFonts w:ascii="Times New Roman" w:hAnsi="Times New Roman" w:cs="Times New Roman"/>
          <w:color w:val="000000" w:themeColor="text1"/>
          <w:sz w:val="24"/>
          <w:szCs w:val="24"/>
        </w:rPr>
        <w:t xml:space="preserve"> </w:t>
      </w:r>
      <w:r w:rsidR="00AA5B8D" w:rsidRPr="00CA06FA">
        <w:rPr>
          <w:rFonts w:ascii="Times New Roman" w:hAnsi="Times New Roman" w:cs="Times New Roman"/>
          <w:color w:val="000000" w:themeColor="text1"/>
          <w:sz w:val="24"/>
          <w:szCs w:val="24"/>
        </w:rPr>
        <w:t xml:space="preserve">emitir un juicio valorativo y </w:t>
      </w:r>
      <w:r w:rsidR="00612A84" w:rsidRPr="00CA06FA">
        <w:rPr>
          <w:rFonts w:ascii="Times New Roman" w:hAnsi="Times New Roman" w:cs="Times New Roman"/>
          <w:color w:val="000000" w:themeColor="text1"/>
          <w:sz w:val="24"/>
          <w:szCs w:val="24"/>
        </w:rPr>
        <w:t>aport</w:t>
      </w:r>
      <w:r w:rsidR="005C0A03" w:rsidRPr="00CA06FA">
        <w:rPr>
          <w:rFonts w:ascii="Times New Roman" w:hAnsi="Times New Roman" w:cs="Times New Roman"/>
          <w:color w:val="000000" w:themeColor="text1"/>
          <w:sz w:val="24"/>
          <w:szCs w:val="24"/>
        </w:rPr>
        <w:t xml:space="preserve">ar </w:t>
      </w:r>
      <w:r w:rsidR="00AA5B8D" w:rsidRPr="00CA06FA">
        <w:rPr>
          <w:rFonts w:ascii="Times New Roman" w:hAnsi="Times New Roman" w:cs="Times New Roman"/>
          <w:color w:val="000000" w:themeColor="text1"/>
          <w:sz w:val="24"/>
          <w:szCs w:val="24"/>
        </w:rPr>
        <w:t xml:space="preserve">constructivamente </w:t>
      </w:r>
      <w:r w:rsidR="005C0A03" w:rsidRPr="00CA06FA">
        <w:rPr>
          <w:rFonts w:ascii="Times New Roman" w:hAnsi="Times New Roman" w:cs="Times New Roman"/>
          <w:color w:val="000000" w:themeColor="text1"/>
          <w:sz w:val="24"/>
          <w:szCs w:val="24"/>
        </w:rPr>
        <w:t xml:space="preserve">lo realizado en </w:t>
      </w:r>
      <w:r w:rsidR="00AA5B8D" w:rsidRPr="00CA06FA">
        <w:rPr>
          <w:rFonts w:ascii="Times New Roman" w:hAnsi="Times New Roman" w:cs="Times New Roman"/>
          <w:color w:val="000000" w:themeColor="text1"/>
          <w:sz w:val="24"/>
          <w:szCs w:val="24"/>
        </w:rPr>
        <w:t>el proceso de aprendizaje</w:t>
      </w:r>
      <w:r w:rsidR="0024448C" w:rsidRPr="00CA06FA">
        <w:rPr>
          <w:rFonts w:ascii="Times New Roman" w:hAnsi="Times New Roman" w:cs="Times New Roman"/>
          <w:color w:val="000000" w:themeColor="text1"/>
          <w:sz w:val="24"/>
          <w:szCs w:val="24"/>
        </w:rPr>
        <w:t>, tanto escolar como no escolar</w:t>
      </w:r>
      <w:r w:rsidR="00733F78">
        <w:rPr>
          <w:rFonts w:ascii="Times New Roman" w:hAnsi="Times New Roman" w:cs="Times New Roman"/>
          <w:color w:val="000000" w:themeColor="text1"/>
          <w:sz w:val="24"/>
          <w:szCs w:val="24"/>
        </w:rPr>
        <w:t>”</w:t>
      </w:r>
      <w:r w:rsidR="00742C6B">
        <w:rPr>
          <w:rStyle w:val="Refdenotaalpie"/>
          <w:rFonts w:ascii="Times New Roman" w:hAnsi="Times New Roman" w:cs="Times New Roman"/>
          <w:color w:val="000000" w:themeColor="text1"/>
          <w:sz w:val="24"/>
          <w:szCs w:val="24"/>
        </w:rPr>
        <w:footnoteReference w:id="38"/>
      </w:r>
      <w:r w:rsidR="005C0A03" w:rsidRPr="00CA06FA">
        <w:rPr>
          <w:rFonts w:ascii="Times New Roman" w:hAnsi="Times New Roman" w:cs="Times New Roman"/>
          <w:color w:val="000000" w:themeColor="text1"/>
          <w:sz w:val="24"/>
          <w:szCs w:val="24"/>
        </w:rPr>
        <w:t xml:space="preserve">. </w:t>
      </w:r>
    </w:p>
    <w:p w:rsidR="00FE6B52" w:rsidRPr="00CA06FA" w:rsidRDefault="00FE6B52" w:rsidP="008E2B88">
      <w:pPr>
        <w:spacing w:after="0" w:line="360" w:lineRule="auto"/>
        <w:jc w:val="both"/>
        <w:rPr>
          <w:rStyle w:val="Textoennegrita"/>
          <w:rFonts w:ascii="Times New Roman" w:hAnsi="Times New Roman" w:cs="Times New Roman"/>
          <w:b w:val="0"/>
          <w:color w:val="000000" w:themeColor="text1"/>
          <w:sz w:val="24"/>
          <w:szCs w:val="24"/>
          <w:u w:val="single"/>
        </w:rPr>
      </w:pPr>
    </w:p>
    <w:p w:rsidR="008E7D48" w:rsidRDefault="00A41A68" w:rsidP="008E2B88">
      <w:pPr>
        <w:spacing w:after="0" w:line="360" w:lineRule="auto"/>
        <w:jc w:val="both"/>
        <w:rPr>
          <w:rFonts w:ascii="Times New Roman" w:eastAsia="Times New Roman" w:hAnsi="Times New Roman" w:cs="Times New Roman"/>
          <w:color w:val="000000" w:themeColor="text1"/>
          <w:sz w:val="24"/>
          <w:szCs w:val="24"/>
          <w:lang w:eastAsia="es-PE"/>
        </w:rPr>
      </w:pPr>
      <w:r>
        <w:rPr>
          <w:rFonts w:ascii="Times New Roman" w:eastAsia="Times New Roman" w:hAnsi="Times New Roman" w:cs="Times New Roman"/>
          <w:color w:val="000000" w:themeColor="text1"/>
          <w:sz w:val="24"/>
          <w:szCs w:val="24"/>
          <w:lang w:eastAsia="es-PE"/>
        </w:rPr>
        <w:t>En esta línea</w:t>
      </w:r>
      <w:r w:rsidR="00DE02E8" w:rsidRPr="00CA06FA">
        <w:rPr>
          <w:rFonts w:ascii="Times New Roman" w:eastAsia="Times New Roman" w:hAnsi="Times New Roman" w:cs="Times New Roman"/>
          <w:color w:val="000000" w:themeColor="text1"/>
          <w:sz w:val="24"/>
          <w:szCs w:val="24"/>
          <w:lang w:eastAsia="es-PE"/>
        </w:rPr>
        <w:t>, Mor</w:t>
      </w:r>
      <w:r w:rsidR="00EA0D05">
        <w:rPr>
          <w:rFonts w:ascii="Times New Roman" w:eastAsia="Times New Roman" w:hAnsi="Times New Roman" w:cs="Times New Roman"/>
          <w:color w:val="000000" w:themeColor="text1"/>
          <w:sz w:val="24"/>
          <w:szCs w:val="24"/>
          <w:lang w:eastAsia="es-PE"/>
        </w:rPr>
        <w:t>í</w:t>
      </w:r>
      <w:r w:rsidR="00DE02E8" w:rsidRPr="00CA06FA">
        <w:rPr>
          <w:rFonts w:ascii="Times New Roman" w:eastAsia="Times New Roman" w:hAnsi="Times New Roman" w:cs="Times New Roman"/>
          <w:color w:val="000000" w:themeColor="text1"/>
          <w:sz w:val="24"/>
          <w:szCs w:val="24"/>
          <w:lang w:eastAsia="es-PE"/>
        </w:rPr>
        <w:t>n</w:t>
      </w:r>
      <w:r w:rsidR="00417FC1">
        <w:rPr>
          <w:rFonts w:ascii="Times New Roman" w:eastAsia="Times New Roman" w:hAnsi="Times New Roman" w:cs="Times New Roman"/>
          <w:color w:val="000000" w:themeColor="text1"/>
          <w:sz w:val="24"/>
          <w:szCs w:val="24"/>
          <w:lang w:eastAsia="es-PE"/>
        </w:rPr>
        <w:t>,</w:t>
      </w:r>
      <w:r w:rsidR="00DE02E8" w:rsidRPr="00CA06FA">
        <w:rPr>
          <w:rFonts w:ascii="Times New Roman" w:eastAsia="Times New Roman" w:hAnsi="Times New Roman" w:cs="Times New Roman"/>
          <w:color w:val="000000" w:themeColor="text1"/>
          <w:sz w:val="24"/>
          <w:szCs w:val="24"/>
          <w:lang w:eastAsia="es-PE"/>
        </w:rPr>
        <w:t xml:space="preserve"> </w:t>
      </w:r>
      <w:r w:rsidR="00417FC1">
        <w:rPr>
          <w:rFonts w:ascii="Times New Roman" w:eastAsia="Times New Roman" w:hAnsi="Times New Roman" w:cs="Times New Roman"/>
          <w:color w:val="000000" w:themeColor="text1"/>
          <w:sz w:val="24"/>
          <w:szCs w:val="24"/>
          <w:lang w:eastAsia="es-PE"/>
        </w:rPr>
        <w:t xml:space="preserve">E. </w:t>
      </w:r>
      <w:r w:rsidR="00DE02E8" w:rsidRPr="00CA06FA">
        <w:rPr>
          <w:rFonts w:ascii="Times New Roman" w:eastAsia="Times New Roman" w:hAnsi="Times New Roman" w:cs="Times New Roman"/>
          <w:color w:val="000000" w:themeColor="text1"/>
          <w:sz w:val="24"/>
          <w:szCs w:val="24"/>
          <w:lang w:eastAsia="es-PE"/>
        </w:rPr>
        <w:t>(1994), p</w:t>
      </w:r>
      <w:r w:rsidR="00F05B98" w:rsidRPr="00CA06FA">
        <w:rPr>
          <w:rFonts w:ascii="Times New Roman" w:eastAsia="Times New Roman" w:hAnsi="Times New Roman" w:cs="Times New Roman"/>
          <w:color w:val="000000" w:themeColor="text1"/>
          <w:sz w:val="24"/>
          <w:szCs w:val="24"/>
          <w:lang w:eastAsia="es-PE"/>
        </w:rPr>
        <w:t xml:space="preserve">ara </w:t>
      </w:r>
      <w:r w:rsidR="005C0A03" w:rsidRPr="00CA06FA">
        <w:rPr>
          <w:rFonts w:ascii="Times New Roman" w:eastAsia="Times New Roman" w:hAnsi="Times New Roman" w:cs="Times New Roman"/>
          <w:color w:val="000000" w:themeColor="text1"/>
          <w:sz w:val="24"/>
          <w:szCs w:val="24"/>
          <w:lang w:eastAsia="es-PE"/>
        </w:rPr>
        <w:t xml:space="preserve">evitar </w:t>
      </w:r>
      <w:r w:rsidR="00AA5B8D" w:rsidRPr="00CA06FA">
        <w:rPr>
          <w:rFonts w:ascii="Times New Roman" w:eastAsia="Times New Roman" w:hAnsi="Times New Roman" w:cs="Times New Roman"/>
          <w:color w:val="000000" w:themeColor="text1"/>
          <w:sz w:val="24"/>
          <w:szCs w:val="24"/>
          <w:lang w:eastAsia="es-PE"/>
        </w:rPr>
        <w:t>una</w:t>
      </w:r>
      <w:r w:rsidR="005C0A03" w:rsidRPr="00CA06FA">
        <w:rPr>
          <w:rFonts w:ascii="Times New Roman" w:eastAsia="Times New Roman" w:hAnsi="Times New Roman" w:cs="Times New Roman"/>
          <w:color w:val="000000" w:themeColor="text1"/>
          <w:sz w:val="24"/>
          <w:szCs w:val="24"/>
          <w:lang w:eastAsia="es-PE"/>
        </w:rPr>
        <w:t xml:space="preserve"> visión</w:t>
      </w:r>
      <w:r w:rsidR="008A312B" w:rsidRPr="00CA06FA">
        <w:rPr>
          <w:rFonts w:ascii="Times New Roman" w:eastAsia="Times New Roman" w:hAnsi="Times New Roman" w:cs="Times New Roman"/>
          <w:color w:val="000000" w:themeColor="text1"/>
          <w:sz w:val="24"/>
          <w:szCs w:val="24"/>
          <w:lang w:eastAsia="es-PE"/>
        </w:rPr>
        <w:t xml:space="preserve"> </w:t>
      </w:r>
      <w:r w:rsidR="005C0A03" w:rsidRPr="00CA06FA">
        <w:rPr>
          <w:rFonts w:ascii="Times New Roman" w:eastAsia="Times New Roman" w:hAnsi="Times New Roman" w:cs="Times New Roman"/>
          <w:color w:val="000000" w:themeColor="text1"/>
          <w:sz w:val="24"/>
          <w:szCs w:val="24"/>
          <w:lang w:eastAsia="es-PE"/>
        </w:rPr>
        <w:t>unilateral y limitada</w:t>
      </w:r>
      <w:r w:rsidR="00555BA1">
        <w:rPr>
          <w:rFonts w:ascii="Times New Roman" w:eastAsia="Times New Roman" w:hAnsi="Times New Roman" w:cs="Times New Roman"/>
          <w:color w:val="000000" w:themeColor="text1"/>
          <w:sz w:val="24"/>
          <w:szCs w:val="24"/>
          <w:lang w:eastAsia="es-PE"/>
        </w:rPr>
        <w:t>: a)</w:t>
      </w:r>
      <w:r w:rsidR="005C0A03" w:rsidRPr="00CA06FA">
        <w:rPr>
          <w:rFonts w:ascii="Times New Roman" w:eastAsia="Times New Roman" w:hAnsi="Times New Roman" w:cs="Times New Roman"/>
          <w:color w:val="000000" w:themeColor="text1"/>
          <w:sz w:val="24"/>
          <w:szCs w:val="24"/>
          <w:lang w:eastAsia="es-PE"/>
        </w:rPr>
        <w:t xml:space="preserve"> propone tomar conciencia de los paradigmas que</w:t>
      </w:r>
      <w:r w:rsidR="008A312B" w:rsidRPr="00CA06FA">
        <w:rPr>
          <w:rFonts w:ascii="Times New Roman" w:eastAsia="Times New Roman" w:hAnsi="Times New Roman" w:cs="Times New Roman"/>
          <w:color w:val="000000" w:themeColor="text1"/>
          <w:sz w:val="24"/>
          <w:szCs w:val="24"/>
          <w:lang w:eastAsia="es-PE"/>
        </w:rPr>
        <w:t xml:space="preserve"> </w:t>
      </w:r>
      <w:r w:rsidR="005C0A03" w:rsidRPr="00CA06FA">
        <w:rPr>
          <w:rFonts w:ascii="Times New Roman" w:eastAsia="Times New Roman" w:hAnsi="Times New Roman" w:cs="Times New Roman"/>
          <w:color w:val="000000" w:themeColor="text1"/>
          <w:sz w:val="24"/>
          <w:szCs w:val="24"/>
          <w:lang w:eastAsia="es-PE"/>
        </w:rPr>
        <w:t>mutilan el conocimiento y desfiguran lo real</w:t>
      </w:r>
      <w:r w:rsidR="00AA5B8D" w:rsidRPr="00CA06FA">
        <w:rPr>
          <w:rFonts w:ascii="Times New Roman" w:eastAsia="Times New Roman" w:hAnsi="Times New Roman" w:cs="Times New Roman"/>
          <w:color w:val="000000" w:themeColor="text1"/>
          <w:sz w:val="24"/>
          <w:szCs w:val="24"/>
          <w:lang w:eastAsia="es-PE"/>
        </w:rPr>
        <w:t>,</w:t>
      </w:r>
      <w:r w:rsidR="003377E2" w:rsidRPr="00CA06FA">
        <w:rPr>
          <w:rFonts w:ascii="Times New Roman" w:eastAsia="Times New Roman" w:hAnsi="Times New Roman" w:cs="Times New Roman"/>
          <w:color w:val="000000" w:themeColor="text1"/>
          <w:sz w:val="24"/>
          <w:szCs w:val="24"/>
          <w:lang w:eastAsia="es-PE"/>
        </w:rPr>
        <w:t xml:space="preserve"> y</w:t>
      </w:r>
      <w:r w:rsidR="00555BA1">
        <w:rPr>
          <w:rFonts w:ascii="Times New Roman" w:eastAsia="Times New Roman" w:hAnsi="Times New Roman" w:cs="Times New Roman"/>
          <w:color w:val="000000" w:themeColor="text1"/>
          <w:sz w:val="24"/>
          <w:szCs w:val="24"/>
          <w:lang w:eastAsia="es-PE"/>
        </w:rPr>
        <w:t>,</w:t>
      </w:r>
      <w:r w:rsidR="003377E2" w:rsidRPr="00CA06FA">
        <w:rPr>
          <w:rFonts w:ascii="Times New Roman" w:eastAsia="Times New Roman" w:hAnsi="Times New Roman" w:cs="Times New Roman"/>
          <w:color w:val="000000" w:themeColor="text1"/>
          <w:sz w:val="24"/>
          <w:szCs w:val="24"/>
          <w:lang w:eastAsia="es-PE"/>
        </w:rPr>
        <w:t xml:space="preserve"> </w:t>
      </w:r>
      <w:r w:rsidR="00555BA1">
        <w:rPr>
          <w:rFonts w:ascii="Times New Roman" w:eastAsia="Times New Roman" w:hAnsi="Times New Roman" w:cs="Times New Roman"/>
          <w:color w:val="000000" w:themeColor="text1"/>
          <w:sz w:val="24"/>
          <w:szCs w:val="24"/>
          <w:lang w:eastAsia="es-PE"/>
        </w:rPr>
        <w:t xml:space="preserve">b) </w:t>
      </w:r>
      <w:r w:rsidR="00733F78">
        <w:rPr>
          <w:rFonts w:ascii="Times New Roman" w:eastAsia="Times New Roman" w:hAnsi="Times New Roman" w:cs="Times New Roman"/>
          <w:color w:val="000000" w:themeColor="text1"/>
          <w:sz w:val="24"/>
          <w:szCs w:val="24"/>
          <w:lang w:eastAsia="es-PE"/>
        </w:rPr>
        <w:t>“</w:t>
      </w:r>
      <w:r w:rsidR="005C0A03" w:rsidRPr="00CA06FA">
        <w:rPr>
          <w:rFonts w:ascii="Times New Roman" w:eastAsia="Times New Roman" w:hAnsi="Times New Roman" w:cs="Times New Roman"/>
          <w:color w:val="000000" w:themeColor="text1"/>
          <w:sz w:val="24"/>
          <w:szCs w:val="24"/>
          <w:lang w:eastAsia="es-PE"/>
        </w:rPr>
        <w:t>formula la idea de un</w:t>
      </w:r>
      <w:r w:rsidR="008A312B" w:rsidRPr="00CA06FA">
        <w:rPr>
          <w:rFonts w:ascii="Times New Roman" w:eastAsia="Times New Roman" w:hAnsi="Times New Roman" w:cs="Times New Roman"/>
          <w:color w:val="000000" w:themeColor="text1"/>
          <w:sz w:val="24"/>
          <w:szCs w:val="24"/>
          <w:lang w:eastAsia="es-PE"/>
        </w:rPr>
        <w:t xml:space="preserve"> </w:t>
      </w:r>
      <w:r w:rsidR="005C0A03" w:rsidRPr="00CA06FA">
        <w:rPr>
          <w:rFonts w:ascii="Times New Roman" w:eastAsia="Times New Roman" w:hAnsi="Times New Roman" w:cs="Times New Roman"/>
          <w:color w:val="000000" w:themeColor="text1"/>
          <w:sz w:val="24"/>
          <w:szCs w:val="24"/>
          <w:lang w:eastAsia="es-PE"/>
        </w:rPr>
        <w:t>pensamiento complejo, que evite la reducción/disyunción/separación del</w:t>
      </w:r>
      <w:r w:rsidR="008A312B" w:rsidRPr="00CA06FA">
        <w:rPr>
          <w:rFonts w:ascii="Times New Roman" w:eastAsia="Times New Roman" w:hAnsi="Times New Roman" w:cs="Times New Roman"/>
          <w:color w:val="000000" w:themeColor="text1"/>
          <w:sz w:val="24"/>
          <w:szCs w:val="24"/>
          <w:lang w:eastAsia="es-PE"/>
        </w:rPr>
        <w:t xml:space="preserve"> </w:t>
      </w:r>
      <w:r w:rsidR="005C0A03" w:rsidRPr="00CA06FA">
        <w:rPr>
          <w:rFonts w:ascii="Times New Roman" w:eastAsia="Times New Roman" w:hAnsi="Times New Roman" w:cs="Times New Roman"/>
          <w:color w:val="000000" w:themeColor="text1"/>
          <w:sz w:val="24"/>
          <w:szCs w:val="24"/>
          <w:lang w:eastAsia="es-PE"/>
        </w:rPr>
        <w:t>conocimiento. La idea de un pensamiento complejo pone de relieve una</w:t>
      </w:r>
      <w:r w:rsidR="008A312B" w:rsidRPr="00CA06FA">
        <w:rPr>
          <w:rFonts w:ascii="Times New Roman" w:eastAsia="Times New Roman" w:hAnsi="Times New Roman" w:cs="Times New Roman"/>
          <w:color w:val="000000" w:themeColor="text1"/>
          <w:sz w:val="24"/>
          <w:szCs w:val="24"/>
          <w:lang w:eastAsia="es-PE"/>
        </w:rPr>
        <w:t xml:space="preserve"> </w:t>
      </w:r>
      <w:r w:rsidR="005C0A03" w:rsidRPr="00CA06FA">
        <w:rPr>
          <w:rFonts w:ascii="Times New Roman" w:eastAsia="Times New Roman" w:hAnsi="Times New Roman" w:cs="Times New Roman"/>
          <w:color w:val="000000" w:themeColor="text1"/>
          <w:sz w:val="24"/>
          <w:szCs w:val="24"/>
          <w:lang w:eastAsia="es-PE"/>
        </w:rPr>
        <w:t xml:space="preserve">organización para el pensamiento, donde orden y </w:t>
      </w:r>
      <w:r w:rsidR="005C0A03" w:rsidRPr="00CA06FA">
        <w:rPr>
          <w:rFonts w:ascii="Times New Roman" w:eastAsia="Times New Roman" w:hAnsi="Times New Roman" w:cs="Times New Roman"/>
          <w:color w:val="000000" w:themeColor="text1"/>
          <w:sz w:val="24"/>
          <w:szCs w:val="24"/>
          <w:lang w:eastAsia="es-PE"/>
        </w:rPr>
        <w:lastRenderedPageBreak/>
        <w:t>desorden se mezclan íntimamente</w:t>
      </w:r>
      <w:r w:rsidR="008A312B" w:rsidRPr="00CA06FA">
        <w:rPr>
          <w:rFonts w:ascii="Times New Roman" w:eastAsia="Times New Roman" w:hAnsi="Times New Roman" w:cs="Times New Roman"/>
          <w:color w:val="000000" w:themeColor="text1"/>
          <w:sz w:val="24"/>
          <w:szCs w:val="24"/>
          <w:lang w:eastAsia="es-PE"/>
        </w:rPr>
        <w:t xml:space="preserve"> </w:t>
      </w:r>
      <w:r w:rsidR="005C0A03" w:rsidRPr="00CA06FA">
        <w:rPr>
          <w:rFonts w:ascii="Times New Roman" w:eastAsia="Times New Roman" w:hAnsi="Times New Roman" w:cs="Times New Roman"/>
          <w:color w:val="000000" w:themeColor="text1"/>
          <w:sz w:val="24"/>
          <w:szCs w:val="24"/>
          <w:lang w:eastAsia="es-PE"/>
        </w:rPr>
        <w:t>y cuyo dinamismo genera nuevas formas organizadas/desorganizadas a modo de</w:t>
      </w:r>
      <w:r w:rsidR="008A312B" w:rsidRPr="00CA06FA">
        <w:rPr>
          <w:rFonts w:ascii="Times New Roman" w:eastAsia="Times New Roman" w:hAnsi="Times New Roman" w:cs="Times New Roman"/>
          <w:color w:val="000000" w:themeColor="text1"/>
          <w:sz w:val="24"/>
          <w:szCs w:val="24"/>
          <w:lang w:eastAsia="es-PE"/>
        </w:rPr>
        <w:t xml:space="preserve"> </w:t>
      </w:r>
      <w:r w:rsidR="005C0A03" w:rsidRPr="00CA06FA">
        <w:rPr>
          <w:rFonts w:ascii="Times New Roman" w:eastAsia="Times New Roman" w:hAnsi="Times New Roman" w:cs="Times New Roman"/>
          <w:color w:val="000000" w:themeColor="text1"/>
          <w:sz w:val="24"/>
          <w:szCs w:val="24"/>
          <w:lang w:eastAsia="es-PE"/>
        </w:rPr>
        <w:t>bucle recursivo</w:t>
      </w:r>
      <w:r w:rsidR="00733F78">
        <w:rPr>
          <w:rFonts w:ascii="Times New Roman" w:eastAsia="Times New Roman" w:hAnsi="Times New Roman" w:cs="Times New Roman"/>
          <w:color w:val="000000" w:themeColor="text1"/>
          <w:sz w:val="24"/>
          <w:szCs w:val="24"/>
          <w:lang w:eastAsia="es-PE"/>
        </w:rPr>
        <w:t>”</w:t>
      </w:r>
      <w:r w:rsidR="00742C6B">
        <w:rPr>
          <w:rStyle w:val="Refdenotaalpie"/>
          <w:rFonts w:ascii="Times New Roman" w:eastAsia="Times New Roman" w:hAnsi="Times New Roman" w:cs="Times New Roman"/>
          <w:color w:val="000000" w:themeColor="text1"/>
          <w:sz w:val="24"/>
          <w:szCs w:val="24"/>
          <w:lang w:eastAsia="es-PE"/>
        </w:rPr>
        <w:footnoteReference w:id="39"/>
      </w:r>
      <w:r w:rsidR="005C0A03" w:rsidRPr="00CA06FA">
        <w:rPr>
          <w:rFonts w:ascii="Times New Roman" w:eastAsia="Times New Roman" w:hAnsi="Times New Roman" w:cs="Times New Roman"/>
          <w:color w:val="000000" w:themeColor="text1"/>
          <w:sz w:val="24"/>
          <w:szCs w:val="24"/>
          <w:lang w:eastAsia="es-PE"/>
        </w:rPr>
        <w:t xml:space="preserve">. </w:t>
      </w:r>
    </w:p>
    <w:p w:rsidR="00FE6B52" w:rsidRPr="00733F78" w:rsidRDefault="00FE6B52" w:rsidP="008E2B88">
      <w:pPr>
        <w:spacing w:after="0" w:line="360" w:lineRule="auto"/>
        <w:jc w:val="both"/>
        <w:rPr>
          <w:rFonts w:ascii="Times New Roman" w:eastAsia="Times New Roman" w:hAnsi="Times New Roman" w:cs="Times New Roman"/>
          <w:color w:val="000000" w:themeColor="text1"/>
          <w:sz w:val="24"/>
          <w:szCs w:val="24"/>
          <w:lang w:val="es-PE" w:eastAsia="es-PE"/>
        </w:rPr>
      </w:pPr>
    </w:p>
    <w:p w:rsidR="00A41A68" w:rsidRDefault="00555BA1" w:rsidP="008E2B88">
      <w:pPr>
        <w:spacing w:after="0" w:line="360" w:lineRule="auto"/>
        <w:jc w:val="both"/>
        <w:rPr>
          <w:rFonts w:ascii="Times New Roman" w:eastAsia="Times New Roman" w:hAnsi="Times New Roman" w:cs="Times New Roman"/>
          <w:color w:val="000000" w:themeColor="text1"/>
          <w:sz w:val="24"/>
          <w:szCs w:val="24"/>
          <w:lang w:eastAsia="es-PE"/>
        </w:rPr>
      </w:pPr>
      <w:r>
        <w:rPr>
          <w:rFonts w:ascii="Times New Roman" w:eastAsia="Times New Roman" w:hAnsi="Times New Roman" w:cs="Times New Roman"/>
          <w:color w:val="000000" w:themeColor="text1"/>
          <w:sz w:val="24"/>
          <w:szCs w:val="24"/>
          <w:lang w:eastAsia="es-PE"/>
        </w:rPr>
        <w:t>Por tanto</w:t>
      </w:r>
      <w:r w:rsidR="00DE02E8" w:rsidRPr="00CA06FA">
        <w:rPr>
          <w:rFonts w:ascii="Times New Roman" w:eastAsia="Times New Roman" w:hAnsi="Times New Roman" w:cs="Times New Roman"/>
          <w:color w:val="000000" w:themeColor="text1"/>
          <w:sz w:val="24"/>
          <w:szCs w:val="24"/>
          <w:lang w:eastAsia="es-PE"/>
        </w:rPr>
        <w:t xml:space="preserve">, el objeto de la epistemología educativa son las propuestas o enfoques educativos, antes que las denominadas </w:t>
      </w:r>
      <w:r w:rsidR="00DE02E8" w:rsidRPr="00CA06FA">
        <w:rPr>
          <w:rFonts w:ascii="Times New Roman" w:eastAsia="Times New Roman" w:hAnsi="Times New Roman" w:cs="Times New Roman"/>
          <w:i/>
          <w:color w:val="000000" w:themeColor="text1"/>
          <w:sz w:val="24"/>
          <w:szCs w:val="24"/>
          <w:lang w:eastAsia="es-PE"/>
        </w:rPr>
        <w:t>teorías educativas</w:t>
      </w:r>
      <w:r w:rsidR="0024448C" w:rsidRPr="00CA06FA">
        <w:rPr>
          <w:rFonts w:ascii="Times New Roman" w:eastAsia="Times New Roman" w:hAnsi="Times New Roman" w:cs="Times New Roman"/>
          <w:color w:val="000000" w:themeColor="text1"/>
          <w:sz w:val="24"/>
          <w:szCs w:val="24"/>
          <w:lang w:eastAsia="es-PE"/>
        </w:rPr>
        <w:t>, dado que</w:t>
      </w:r>
      <w:r w:rsidR="00AB2A3D">
        <w:rPr>
          <w:rFonts w:ascii="Times New Roman" w:eastAsia="Times New Roman" w:hAnsi="Times New Roman" w:cs="Times New Roman"/>
          <w:color w:val="000000" w:themeColor="text1"/>
          <w:sz w:val="24"/>
          <w:szCs w:val="24"/>
          <w:lang w:eastAsia="es-PE"/>
        </w:rPr>
        <w:t>,</w:t>
      </w:r>
      <w:r w:rsidR="0024448C" w:rsidRPr="00CA06FA">
        <w:rPr>
          <w:rFonts w:ascii="Times New Roman" w:eastAsia="Times New Roman" w:hAnsi="Times New Roman" w:cs="Times New Roman"/>
          <w:color w:val="000000" w:themeColor="text1"/>
          <w:sz w:val="24"/>
          <w:szCs w:val="24"/>
          <w:lang w:eastAsia="es-PE"/>
        </w:rPr>
        <w:t xml:space="preserve"> a lo largo de la historia</w:t>
      </w:r>
      <w:r w:rsidR="00AB2A3D">
        <w:rPr>
          <w:rFonts w:ascii="Times New Roman" w:eastAsia="Times New Roman" w:hAnsi="Times New Roman" w:cs="Times New Roman"/>
          <w:color w:val="000000" w:themeColor="text1"/>
          <w:sz w:val="24"/>
          <w:szCs w:val="24"/>
          <w:lang w:eastAsia="es-PE"/>
        </w:rPr>
        <w:t>,</w:t>
      </w:r>
      <w:r w:rsidR="0024448C" w:rsidRPr="00CA06FA">
        <w:rPr>
          <w:rFonts w:ascii="Times New Roman" w:eastAsia="Times New Roman" w:hAnsi="Times New Roman" w:cs="Times New Roman"/>
          <w:color w:val="000000" w:themeColor="text1"/>
          <w:sz w:val="24"/>
          <w:szCs w:val="24"/>
          <w:lang w:eastAsia="es-PE"/>
        </w:rPr>
        <w:t xml:space="preserve"> muchos hombres</w:t>
      </w:r>
      <w:r w:rsidR="00FF2ADB">
        <w:rPr>
          <w:rFonts w:ascii="Times New Roman" w:eastAsia="Times New Roman" w:hAnsi="Times New Roman" w:cs="Times New Roman"/>
          <w:color w:val="000000" w:themeColor="text1"/>
          <w:sz w:val="24"/>
          <w:szCs w:val="24"/>
          <w:lang w:eastAsia="es-PE"/>
        </w:rPr>
        <w:t>, preocupados por el quehacer educativo,</w:t>
      </w:r>
      <w:r w:rsidR="0024448C" w:rsidRPr="00CA06FA">
        <w:rPr>
          <w:rFonts w:ascii="Times New Roman" w:eastAsia="Times New Roman" w:hAnsi="Times New Roman" w:cs="Times New Roman"/>
          <w:color w:val="000000" w:themeColor="text1"/>
          <w:sz w:val="24"/>
          <w:szCs w:val="24"/>
          <w:lang w:eastAsia="es-PE"/>
        </w:rPr>
        <w:t xml:space="preserve"> propusieron diversos enfoques y orientaciones</w:t>
      </w:r>
      <w:r w:rsidR="00DE02E8" w:rsidRPr="00CA06FA">
        <w:rPr>
          <w:rFonts w:ascii="Times New Roman" w:eastAsia="Times New Roman" w:hAnsi="Times New Roman" w:cs="Times New Roman"/>
          <w:color w:val="000000" w:themeColor="text1"/>
          <w:sz w:val="24"/>
          <w:szCs w:val="24"/>
          <w:lang w:eastAsia="es-PE"/>
        </w:rPr>
        <w:t xml:space="preserve">. </w:t>
      </w:r>
      <w:r w:rsidR="00A41A68">
        <w:rPr>
          <w:rFonts w:ascii="Times New Roman" w:eastAsia="Times New Roman" w:hAnsi="Times New Roman" w:cs="Times New Roman"/>
          <w:color w:val="000000" w:themeColor="text1"/>
          <w:sz w:val="24"/>
          <w:szCs w:val="24"/>
          <w:lang w:eastAsia="es-PE"/>
        </w:rPr>
        <w:t>Así</w:t>
      </w:r>
      <w:r w:rsidR="0024448C" w:rsidRPr="00CA06FA">
        <w:rPr>
          <w:rFonts w:ascii="Times New Roman" w:eastAsia="Times New Roman" w:hAnsi="Times New Roman" w:cs="Times New Roman"/>
          <w:color w:val="000000" w:themeColor="text1"/>
          <w:sz w:val="24"/>
          <w:szCs w:val="24"/>
          <w:lang w:eastAsia="es-PE"/>
        </w:rPr>
        <w:t>, l</w:t>
      </w:r>
      <w:r w:rsidR="00DE02E8" w:rsidRPr="00CA06FA">
        <w:rPr>
          <w:rFonts w:ascii="Times New Roman" w:eastAsia="Times New Roman" w:hAnsi="Times New Roman" w:cs="Times New Roman"/>
          <w:color w:val="000000" w:themeColor="text1"/>
          <w:sz w:val="24"/>
          <w:szCs w:val="24"/>
          <w:lang w:eastAsia="es-PE"/>
        </w:rPr>
        <w:t xml:space="preserve">a epistemología </w:t>
      </w:r>
      <w:r w:rsidR="0024448C" w:rsidRPr="00CA06FA">
        <w:rPr>
          <w:rFonts w:ascii="Times New Roman" w:eastAsia="Times New Roman" w:hAnsi="Times New Roman" w:cs="Times New Roman"/>
          <w:color w:val="000000" w:themeColor="text1"/>
          <w:sz w:val="24"/>
          <w:szCs w:val="24"/>
          <w:lang w:eastAsia="es-PE"/>
        </w:rPr>
        <w:t xml:space="preserve">debe </w:t>
      </w:r>
      <w:r w:rsidR="00DE02E8" w:rsidRPr="00CA06FA">
        <w:rPr>
          <w:rFonts w:ascii="Times New Roman" w:eastAsia="Times New Roman" w:hAnsi="Times New Roman" w:cs="Times New Roman"/>
          <w:color w:val="000000" w:themeColor="text1"/>
          <w:sz w:val="24"/>
          <w:szCs w:val="24"/>
          <w:lang w:eastAsia="es-PE"/>
        </w:rPr>
        <w:t>estudia</w:t>
      </w:r>
      <w:r w:rsidR="0024448C" w:rsidRPr="00CA06FA">
        <w:rPr>
          <w:rFonts w:ascii="Times New Roman" w:eastAsia="Times New Roman" w:hAnsi="Times New Roman" w:cs="Times New Roman"/>
          <w:color w:val="000000" w:themeColor="text1"/>
          <w:sz w:val="24"/>
          <w:szCs w:val="24"/>
          <w:lang w:eastAsia="es-PE"/>
        </w:rPr>
        <w:t>r</w:t>
      </w:r>
      <w:r w:rsidR="00DE02E8" w:rsidRPr="00CA06FA">
        <w:rPr>
          <w:rFonts w:ascii="Times New Roman" w:eastAsia="Times New Roman" w:hAnsi="Times New Roman" w:cs="Times New Roman"/>
          <w:color w:val="000000" w:themeColor="text1"/>
          <w:sz w:val="24"/>
          <w:szCs w:val="24"/>
          <w:lang w:eastAsia="es-PE"/>
        </w:rPr>
        <w:t xml:space="preserve"> las modalidades con las que los saberes entran a formar parte del saber educativo para ofrecer respuestas a los problemas que afronta el sujeto educando a lo largo de su vida. </w:t>
      </w:r>
    </w:p>
    <w:p w:rsidR="00A41A68" w:rsidRDefault="00A41A68" w:rsidP="008E2B88">
      <w:pPr>
        <w:spacing w:after="0" w:line="360" w:lineRule="auto"/>
        <w:jc w:val="both"/>
        <w:rPr>
          <w:rFonts w:ascii="Times New Roman" w:eastAsia="Times New Roman" w:hAnsi="Times New Roman" w:cs="Times New Roman"/>
          <w:color w:val="000000" w:themeColor="text1"/>
          <w:sz w:val="24"/>
          <w:szCs w:val="24"/>
          <w:lang w:eastAsia="es-PE"/>
        </w:rPr>
      </w:pPr>
    </w:p>
    <w:p w:rsidR="00DE02E8" w:rsidRDefault="00555BA1" w:rsidP="008E2B88">
      <w:pPr>
        <w:spacing w:after="0" w:line="360" w:lineRule="auto"/>
        <w:jc w:val="both"/>
        <w:rPr>
          <w:rFonts w:ascii="Times New Roman" w:eastAsia="Times New Roman" w:hAnsi="Times New Roman" w:cs="Times New Roman"/>
          <w:color w:val="000000" w:themeColor="text1"/>
          <w:sz w:val="24"/>
          <w:szCs w:val="24"/>
          <w:lang w:eastAsia="es-PE"/>
        </w:rPr>
      </w:pPr>
      <w:r>
        <w:rPr>
          <w:rFonts w:ascii="Times New Roman" w:eastAsia="Times New Roman" w:hAnsi="Times New Roman" w:cs="Times New Roman"/>
          <w:color w:val="000000" w:themeColor="text1"/>
          <w:sz w:val="24"/>
          <w:szCs w:val="24"/>
          <w:lang w:eastAsia="es-PE"/>
        </w:rPr>
        <w:t>Pues</w:t>
      </w:r>
      <w:r w:rsidR="00DE02E8" w:rsidRPr="00CA06FA">
        <w:rPr>
          <w:rFonts w:ascii="Times New Roman" w:eastAsia="Times New Roman" w:hAnsi="Times New Roman" w:cs="Times New Roman"/>
          <w:color w:val="000000" w:themeColor="text1"/>
          <w:sz w:val="24"/>
          <w:szCs w:val="24"/>
          <w:lang w:eastAsia="es-PE"/>
        </w:rPr>
        <w:t xml:space="preserve"> si los autores constru</w:t>
      </w:r>
      <w:r>
        <w:rPr>
          <w:rFonts w:ascii="Times New Roman" w:eastAsia="Times New Roman" w:hAnsi="Times New Roman" w:cs="Times New Roman"/>
          <w:color w:val="000000" w:themeColor="text1"/>
          <w:sz w:val="24"/>
          <w:szCs w:val="24"/>
          <w:lang w:eastAsia="es-PE"/>
        </w:rPr>
        <w:t>yeron</w:t>
      </w:r>
      <w:r w:rsidR="00DE02E8" w:rsidRPr="00CA06FA">
        <w:rPr>
          <w:rFonts w:ascii="Times New Roman" w:eastAsia="Times New Roman" w:hAnsi="Times New Roman" w:cs="Times New Roman"/>
          <w:color w:val="000000" w:themeColor="text1"/>
          <w:sz w:val="24"/>
          <w:szCs w:val="24"/>
          <w:lang w:eastAsia="es-PE"/>
        </w:rPr>
        <w:t xml:space="preserve"> una propuesta educativa, implícitamente ofreci</w:t>
      </w:r>
      <w:r>
        <w:rPr>
          <w:rFonts w:ascii="Times New Roman" w:eastAsia="Times New Roman" w:hAnsi="Times New Roman" w:cs="Times New Roman"/>
          <w:color w:val="000000" w:themeColor="text1"/>
          <w:sz w:val="24"/>
          <w:szCs w:val="24"/>
          <w:lang w:eastAsia="es-PE"/>
        </w:rPr>
        <w:t>eron</w:t>
      </w:r>
      <w:r w:rsidR="00DE02E8" w:rsidRPr="00CA06FA">
        <w:rPr>
          <w:rFonts w:ascii="Times New Roman" w:eastAsia="Times New Roman" w:hAnsi="Times New Roman" w:cs="Times New Roman"/>
          <w:color w:val="000000" w:themeColor="text1"/>
          <w:sz w:val="24"/>
          <w:szCs w:val="24"/>
          <w:lang w:eastAsia="es-PE"/>
        </w:rPr>
        <w:t xml:space="preserve"> una estructura interna del área del saber educativo, suministrando, con e</w:t>
      </w:r>
      <w:r w:rsidR="0024448C" w:rsidRPr="00CA06FA">
        <w:rPr>
          <w:rFonts w:ascii="Times New Roman" w:eastAsia="Times New Roman" w:hAnsi="Times New Roman" w:cs="Times New Roman"/>
          <w:color w:val="000000" w:themeColor="text1"/>
          <w:sz w:val="24"/>
          <w:szCs w:val="24"/>
          <w:lang w:eastAsia="es-PE"/>
        </w:rPr>
        <w:t>ll</w:t>
      </w:r>
      <w:r w:rsidR="00DE02E8" w:rsidRPr="00CA06FA">
        <w:rPr>
          <w:rFonts w:ascii="Times New Roman" w:eastAsia="Times New Roman" w:hAnsi="Times New Roman" w:cs="Times New Roman"/>
          <w:color w:val="000000" w:themeColor="text1"/>
          <w:sz w:val="24"/>
          <w:szCs w:val="24"/>
          <w:lang w:eastAsia="es-PE"/>
        </w:rPr>
        <w:t>o, una propuesta</w:t>
      </w:r>
      <w:r w:rsidR="00F33B14">
        <w:rPr>
          <w:rFonts w:ascii="Times New Roman" w:eastAsia="Times New Roman" w:hAnsi="Times New Roman" w:cs="Times New Roman"/>
          <w:color w:val="000000" w:themeColor="text1"/>
          <w:sz w:val="24"/>
          <w:szCs w:val="24"/>
          <w:lang w:eastAsia="es-PE"/>
        </w:rPr>
        <w:t xml:space="preserve"> de análisis </w:t>
      </w:r>
      <w:r w:rsidR="00DE02E8" w:rsidRPr="00CA06FA">
        <w:rPr>
          <w:rFonts w:ascii="Times New Roman" w:eastAsia="Times New Roman" w:hAnsi="Times New Roman" w:cs="Times New Roman"/>
          <w:color w:val="000000" w:themeColor="text1"/>
          <w:sz w:val="24"/>
          <w:szCs w:val="24"/>
          <w:lang w:eastAsia="es-PE"/>
        </w:rPr>
        <w:t>epistemológic</w:t>
      </w:r>
      <w:r w:rsidR="00F33B14">
        <w:rPr>
          <w:rFonts w:ascii="Times New Roman" w:eastAsia="Times New Roman" w:hAnsi="Times New Roman" w:cs="Times New Roman"/>
          <w:color w:val="000000" w:themeColor="text1"/>
          <w:sz w:val="24"/>
          <w:szCs w:val="24"/>
          <w:lang w:eastAsia="es-PE"/>
        </w:rPr>
        <w:t>o</w:t>
      </w:r>
      <w:r w:rsidR="00DE02E8" w:rsidRPr="00CA06FA">
        <w:rPr>
          <w:rFonts w:ascii="Times New Roman" w:eastAsia="Times New Roman" w:hAnsi="Times New Roman" w:cs="Times New Roman"/>
          <w:color w:val="000000" w:themeColor="text1"/>
          <w:sz w:val="24"/>
          <w:szCs w:val="24"/>
          <w:lang w:eastAsia="es-PE"/>
        </w:rPr>
        <w:t xml:space="preserve">. Por lo que </w:t>
      </w:r>
      <w:r>
        <w:rPr>
          <w:rFonts w:ascii="Times New Roman" w:eastAsia="Times New Roman" w:hAnsi="Times New Roman" w:cs="Times New Roman"/>
          <w:color w:val="000000" w:themeColor="text1"/>
          <w:sz w:val="24"/>
          <w:szCs w:val="24"/>
          <w:lang w:eastAsia="es-PE"/>
        </w:rPr>
        <w:t>es posible</w:t>
      </w:r>
      <w:r w:rsidR="00DE02E8" w:rsidRPr="00CA06FA">
        <w:rPr>
          <w:rFonts w:ascii="Times New Roman" w:eastAsia="Times New Roman" w:hAnsi="Times New Roman" w:cs="Times New Roman"/>
          <w:color w:val="000000" w:themeColor="text1"/>
          <w:sz w:val="24"/>
          <w:szCs w:val="24"/>
          <w:lang w:eastAsia="es-PE"/>
        </w:rPr>
        <w:t xml:space="preserve"> realizar</w:t>
      </w:r>
      <w:r w:rsidR="0024448C" w:rsidRPr="00CA06FA">
        <w:rPr>
          <w:rFonts w:ascii="Times New Roman" w:eastAsia="Times New Roman" w:hAnsi="Times New Roman" w:cs="Times New Roman"/>
          <w:color w:val="000000" w:themeColor="text1"/>
          <w:sz w:val="24"/>
          <w:szCs w:val="24"/>
          <w:lang w:eastAsia="es-PE"/>
        </w:rPr>
        <w:t xml:space="preserve"> un </w:t>
      </w:r>
      <w:r w:rsidR="00F33B14">
        <w:rPr>
          <w:rFonts w:ascii="Times New Roman" w:eastAsia="Times New Roman" w:hAnsi="Times New Roman" w:cs="Times New Roman"/>
          <w:color w:val="000000" w:themeColor="text1"/>
          <w:sz w:val="24"/>
          <w:szCs w:val="24"/>
          <w:lang w:eastAsia="es-PE"/>
        </w:rPr>
        <w:t>estudio</w:t>
      </w:r>
      <w:r w:rsidR="00DE02E8" w:rsidRPr="00CA06FA">
        <w:rPr>
          <w:rFonts w:ascii="Times New Roman" w:eastAsia="Times New Roman" w:hAnsi="Times New Roman" w:cs="Times New Roman"/>
          <w:color w:val="000000" w:themeColor="text1"/>
          <w:sz w:val="24"/>
          <w:szCs w:val="24"/>
          <w:lang w:eastAsia="es-PE"/>
        </w:rPr>
        <w:t xml:space="preserve"> epistemológic</w:t>
      </w:r>
      <w:r w:rsidR="0024448C" w:rsidRPr="00CA06FA">
        <w:rPr>
          <w:rFonts w:ascii="Times New Roman" w:eastAsia="Times New Roman" w:hAnsi="Times New Roman" w:cs="Times New Roman"/>
          <w:color w:val="000000" w:themeColor="text1"/>
          <w:sz w:val="24"/>
          <w:szCs w:val="24"/>
          <w:lang w:eastAsia="es-PE"/>
        </w:rPr>
        <w:t>o</w:t>
      </w:r>
      <w:r w:rsidR="00DE02E8" w:rsidRPr="00CA06FA">
        <w:rPr>
          <w:rFonts w:ascii="Times New Roman" w:eastAsia="Times New Roman" w:hAnsi="Times New Roman" w:cs="Times New Roman"/>
          <w:color w:val="000000" w:themeColor="text1"/>
          <w:sz w:val="24"/>
          <w:szCs w:val="24"/>
          <w:lang w:eastAsia="es-PE"/>
        </w:rPr>
        <w:t xml:space="preserve"> de la propuesta </w:t>
      </w:r>
      <w:r w:rsidR="0024448C" w:rsidRPr="00CA06FA">
        <w:rPr>
          <w:rFonts w:ascii="Times New Roman" w:eastAsia="Times New Roman" w:hAnsi="Times New Roman" w:cs="Times New Roman"/>
          <w:color w:val="000000" w:themeColor="text1"/>
          <w:sz w:val="24"/>
          <w:szCs w:val="24"/>
          <w:lang w:eastAsia="es-PE"/>
        </w:rPr>
        <w:t>que</w:t>
      </w:r>
      <w:r w:rsidR="00DE02E8" w:rsidRPr="00CA06FA">
        <w:rPr>
          <w:rFonts w:ascii="Times New Roman" w:eastAsia="Times New Roman" w:hAnsi="Times New Roman" w:cs="Times New Roman"/>
          <w:color w:val="000000" w:themeColor="text1"/>
          <w:sz w:val="24"/>
          <w:szCs w:val="24"/>
          <w:lang w:eastAsia="es-PE"/>
        </w:rPr>
        <w:t xml:space="preserve"> cada autor</w:t>
      </w:r>
      <w:r w:rsidR="0024448C" w:rsidRPr="00CA06FA">
        <w:rPr>
          <w:rFonts w:ascii="Times New Roman" w:eastAsia="Times New Roman" w:hAnsi="Times New Roman" w:cs="Times New Roman"/>
          <w:color w:val="000000" w:themeColor="text1"/>
          <w:sz w:val="24"/>
          <w:szCs w:val="24"/>
          <w:lang w:eastAsia="es-PE"/>
        </w:rPr>
        <w:t xml:space="preserve"> o equipo de autores formul</w:t>
      </w:r>
      <w:r w:rsidR="00F57BD3">
        <w:rPr>
          <w:rFonts w:ascii="Times New Roman" w:eastAsia="Times New Roman" w:hAnsi="Times New Roman" w:cs="Times New Roman"/>
          <w:color w:val="000000" w:themeColor="text1"/>
          <w:sz w:val="24"/>
          <w:szCs w:val="24"/>
          <w:lang w:eastAsia="es-PE"/>
        </w:rPr>
        <w:t>a</w:t>
      </w:r>
      <w:r w:rsidR="00DE02E8" w:rsidRPr="00CA06FA">
        <w:rPr>
          <w:rFonts w:ascii="Times New Roman" w:eastAsia="Times New Roman" w:hAnsi="Times New Roman" w:cs="Times New Roman"/>
          <w:color w:val="000000" w:themeColor="text1"/>
          <w:sz w:val="24"/>
          <w:szCs w:val="24"/>
          <w:lang w:eastAsia="es-PE"/>
        </w:rPr>
        <w:t>.</w:t>
      </w:r>
      <w:r w:rsidR="00A41A68">
        <w:rPr>
          <w:rFonts w:ascii="Times New Roman" w:eastAsia="Times New Roman" w:hAnsi="Times New Roman" w:cs="Times New Roman"/>
          <w:color w:val="000000" w:themeColor="text1"/>
          <w:sz w:val="24"/>
          <w:szCs w:val="24"/>
          <w:lang w:eastAsia="es-PE"/>
        </w:rPr>
        <w:t xml:space="preserve"> </w:t>
      </w:r>
      <w:r w:rsidR="001540DD" w:rsidRPr="00CA06FA">
        <w:rPr>
          <w:rFonts w:ascii="Times New Roman" w:eastAsia="Times New Roman" w:hAnsi="Times New Roman" w:cs="Times New Roman"/>
          <w:color w:val="000000" w:themeColor="text1"/>
          <w:sz w:val="24"/>
          <w:szCs w:val="24"/>
          <w:lang w:eastAsia="es-PE"/>
        </w:rPr>
        <w:t>En este contexto, la epistemología educativa debe estudiar la complejidad interna de la educación, tanto en su presentación prognóstico-decisional, como en la diagnóstico-interpretativa, propiciando</w:t>
      </w:r>
      <w:r w:rsidR="001540DD">
        <w:rPr>
          <w:rFonts w:ascii="Times New Roman" w:eastAsia="Times New Roman" w:hAnsi="Times New Roman" w:cs="Times New Roman"/>
          <w:color w:val="000000" w:themeColor="text1"/>
          <w:sz w:val="24"/>
          <w:szCs w:val="24"/>
          <w:lang w:eastAsia="es-PE"/>
        </w:rPr>
        <w:t xml:space="preserve"> siempre</w:t>
      </w:r>
      <w:r w:rsidR="001540DD" w:rsidRPr="00CA06FA">
        <w:rPr>
          <w:rFonts w:ascii="Times New Roman" w:eastAsia="Times New Roman" w:hAnsi="Times New Roman" w:cs="Times New Roman"/>
          <w:color w:val="000000" w:themeColor="text1"/>
          <w:sz w:val="24"/>
          <w:szCs w:val="24"/>
          <w:lang w:eastAsia="es-PE"/>
        </w:rPr>
        <w:t xml:space="preserve"> la </w:t>
      </w:r>
      <w:r w:rsidR="001540DD" w:rsidRPr="00A41A68">
        <w:rPr>
          <w:rFonts w:ascii="Times New Roman" w:eastAsia="Times New Roman" w:hAnsi="Times New Roman" w:cs="Times New Roman"/>
          <w:b/>
          <w:color w:val="000000" w:themeColor="text1"/>
          <w:sz w:val="24"/>
          <w:szCs w:val="24"/>
          <w:lang w:eastAsia="es-PE"/>
        </w:rPr>
        <w:t>reflexión constructiva</w:t>
      </w:r>
      <w:r w:rsidR="001540DD" w:rsidRPr="00CA06FA">
        <w:rPr>
          <w:rFonts w:ascii="Times New Roman" w:eastAsia="Times New Roman" w:hAnsi="Times New Roman" w:cs="Times New Roman"/>
          <w:color w:val="000000" w:themeColor="text1"/>
          <w:sz w:val="24"/>
          <w:szCs w:val="24"/>
          <w:lang w:eastAsia="es-PE"/>
        </w:rPr>
        <w:t xml:space="preserve"> sobre las modalidades con las que se estructura tal complejidad y conservando la unidad del saber fundamental, que es precisamente el educativo.</w:t>
      </w:r>
    </w:p>
    <w:p w:rsidR="00FE6B52" w:rsidRPr="00CA06FA" w:rsidRDefault="00FE6B52" w:rsidP="008E2B88">
      <w:pPr>
        <w:spacing w:after="0" w:line="360" w:lineRule="auto"/>
        <w:jc w:val="both"/>
        <w:rPr>
          <w:rFonts w:ascii="Times New Roman" w:eastAsia="Times New Roman" w:hAnsi="Times New Roman" w:cs="Times New Roman"/>
          <w:color w:val="000000" w:themeColor="text1"/>
          <w:sz w:val="24"/>
          <w:szCs w:val="24"/>
          <w:lang w:eastAsia="es-PE"/>
        </w:rPr>
      </w:pPr>
    </w:p>
    <w:p w:rsidR="00DE02E8" w:rsidRDefault="00F57BD3" w:rsidP="008E2B88">
      <w:pPr>
        <w:spacing w:after="0" w:line="360" w:lineRule="auto"/>
        <w:jc w:val="both"/>
        <w:rPr>
          <w:rFonts w:ascii="Times New Roman" w:eastAsia="Times New Roman" w:hAnsi="Times New Roman" w:cs="Times New Roman"/>
          <w:color w:val="000000" w:themeColor="text1"/>
          <w:sz w:val="24"/>
          <w:szCs w:val="24"/>
          <w:lang w:eastAsia="es-PE"/>
        </w:rPr>
      </w:pPr>
      <w:r>
        <w:rPr>
          <w:rFonts w:ascii="Times New Roman" w:eastAsia="Times New Roman" w:hAnsi="Times New Roman" w:cs="Times New Roman"/>
          <w:color w:val="000000" w:themeColor="text1"/>
          <w:sz w:val="24"/>
          <w:szCs w:val="24"/>
          <w:lang w:eastAsia="es-PE"/>
        </w:rPr>
        <w:t>Por otra parte</w:t>
      </w:r>
      <w:r w:rsidR="00DE02E8" w:rsidRPr="00CA06FA">
        <w:rPr>
          <w:rFonts w:ascii="Times New Roman" w:eastAsia="Times New Roman" w:hAnsi="Times New Roman" w:cs="Times New Roman"/>
          <w:color w:val="000000" w:themeColor="text1"/>
          <w:sz w:val="24"/>
          <w:szCs w:val="24"/>
          <w:lang w:eastAsia="es-PE"/>
        </w:rPr>
        <w:t xml:space="preserve">, la epistemología educativa </w:t>
      </w:r>
      <w:r w:rsidR="0024448C" w:rsidRPr="00CA06FA">
        <w:rPr>
          <w:rFonts w:ascii="Times New Roman" w:eastAsia="Times New Roman" w:hAnsi="Times New Roman" w:cs="Times New Roman"/>
          <w:color w:val="000000" w:themeColor="text1"/>
          <w:sz w:val="24"/>
          <w:szCs w:val="24"/>
          <w:lang w:eastAsia="es-PE"/>
        </w:rPr>
        <w:t>no puede pasar por alto</w:t>
      </w:r>
      <w:r w:rsidR="00DE02E8" w:rsidRPr="00CA06FA">
        <w:rPr>
          <w:rFonts w:ascii="Times New Roman" w:eastAsia="Times New Roman" w:hAnsi="Times New Roman" w:cs="Times New Roman"/>
          <w:color w:val="000000" w:themeColor="text1"/>
          <w:sz w:val="24"/>
          <w:szCs w:val="24"/>
          <w:lang w:eastAsia="es-PE"/>
        </w:rPr>
        <w:t xml:space="preserve"> la presencia simultánea de los cuatro momentos</w:t>
      </w:r>
      <w:r w:rsidR="00A41A68">
        <w:rPr>
          <w:rFonts w:ascii="Times New Roman" w:eastAsia="Times New Roman" w:hAnsi="Times New Roman" w:cs="Times New Roman"/>
          <w:color w:val="000000" w:themeColor="text1"/>
          <w:sz w:val="24"/>
          <w:szCs w:val="24"/>
          <w:lang w:eastAsia="es-PE"/>
        </w:rPr>
        <w:t xml:space="preserve">: </w:t>
      </w:r>
      <w:r w:rsidR="00DE02E8" w:rsidRPr="00CA06FA">
        <w:rPr>
          <w:rFonts w:ascii="Times New Roman" w:eastAsia="Times New Roman" w:hAnsi="Times New Roman" w:cs="Times New Roman"/>
          <w:color w:val="000000" w:themeColor="text1"/>
          <w:sz w:val="24"/>
          <w:szCs w:val="24"/>
          <w:lang w:eastAsia="es-PE"/>
        </w:rPr>
        <w:t xml:space="preserve"> prelógico, filosófico, científico y lingüístico</w:t>
      </w:r>
      <w:r w:rsidR="00A41A68">
        <w:rPr>
          <w:rFonts w:ascii="Times New Roman" w:eastAsia="Times New Roman" w:hAnsi="Times New Roman" w:cs="Times New Roman"/>
          <w:color w:val="000000" w:themeColor="text1"/>
          <w:sz w:val="24"/>
          <w:szCs w:val="24"/>
          <w:lang w:eastAsia="es-PE"/>
        </w:rPr>
        <w:t>;</w:t>
      </w:r>
      <w:r w:rsidR="00DE02E8" w:rsidRPr="00CA06FA">
        <w:rPr>
          <w:rFonts w:ascii="Times New Roman" w:eastAsia="Times New Roman" w:hAnsi="Times New Roman" w:cs="Times New Roman"/>
          <w:color w:val="000000" w:themeColor="text1"/>
          <w:sz w:val="24"/>
          <w:szCs w:val="24"/>
          <w:lang w:eastAsia="es-PE"/>
        </w:rPr>
        <w:t xml:space="preserve"> pues la educación </w:t>
      </w:r>
      <w:r>
        <w:rPr>
          <w:rFonts w:ascii="Times New Roman" w:eastAsia="Times New Roman" w:hAnsi="Times New Roman" w:cs="Times New Roman"/>
          <w:color w:val="000000" w:themeColor="text1"/>
          <w:sz w:val="24"/>
          <w:szCs w:val="24"/>
          <w:lang w:eastAsia="es-PE"/>
        </w:rPr>
        <w:t xml:space="preserve">debe ser vista, no en forma </w:t>
      </w:r>
      <w:r w:rsidR="00DE02E8" w:rsidRPr="00CA06FA">
        <w:rPr>
          <w:rFonts w:ascii="Times New Roman" w:eastAsia="Times New Roman" w:hAnsi="Times New Roman" w:cs="Times New Roman"/>
          <w:color w:val="000000" w:themeColor="text1"/>
          <w:sz w:val="24"/>
          <w:szCs w:val="24"/>
          <w:lang w:eastAsia="es-PE"/>
        </w:rPr>
        <w:t>sectorial</w:t>
      </w:r>
      <w:r>
        <w:rPr>
          <w:rFonts w:ascii="Times New Roman" w:eastAsia="Times New Roman" w:hAnsi="Times New Roman" w:cs="Times New Roman"/>
          <w:color w:val="000000" w:themeColor="text1"/>
          <w:sz w:val="24"/>
          <w:szCs w:val="24"/>
          <w:lang w:eastAsia="es-PE"/>
        </w:rPr>
        <w:t>, sino, de manera integral.</w:t>
      </w:r>
    </w:p>
    <w:p w:rsidR="00FE6B52" w:rsidRPr="00CA06FA" w:rsidRDefault="00FE6B52" w:rsidP="008E2B88">
      <w:pPr>
        <w:spacing w:after="0" w:line="360" w:lineRule="auto"/>
        <w:jc w:val="both"/>
        <w:rPr>
          <w:rFonts w:ascii="Times New Roman" w:eastAsia="Times New Roman" w:hAnsi="Times New Roman" w:cs="Times New Roman"/>
          <w:color w:val="000000" w:themeColor="text1"/>
          <w:sz w:val="24"/>
          <w:szCs w:val="24"/>
          <w:lang w:eastAsia="es-PE"/>
        </w:rPr>
      </w:pPr>
    </w:p>
    <w:p w:rsidR="00A67256" w:rsidRDefault="0024448C"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t>Así, u</w:t>
      </w:r>
      <w:r w:rsidR="00A67256" w:rsidRPr="00CA06FA">
        <w:rPr>
          <w:rFonts w:ascii="Times New Roman" w:eastAsia="Times New Roman" w:hAnsi="Times New Roman" w:cs="Times New Roman"/>
          <w:color w:val="000000" w:themeColor="text1"/>
          <w:sz w:val="24"/>
          <w:szCs w:val="24"/>
          <w:lang w:eastAsia="es-PE"/>
        </w:rPr>
        <w:t>na propuesta educativa  que se revela importante para la epistemología es la que se indica como educación cristiano-católica</w:t>
      </w:r>
      <w:r w:rsidR="00F57BD3">
        <w:rPr>
          <w:rFonts w:ascii="Times New Roman" w:eastAsia="Times New Roman" w:hAnsi="Times New Roman" w:cs="Times New Roman"/>
          <w:color w:val="000000" w:themeColor="text1"/>
          <w:sz w:val="24"/>
          <w:szCs w:val="24"/>
          <w:lang w:eastAsia="es-PE"/>
        </w:rPr>
        <w:t>, dado que l</w:t>
      </w:r>
      <w:r w:rsidR="00A67256" w:rsidRPr="00CA06FA">
        <w:rPr>
          <w:rFonts w:ascii="Times New Roman" w:eastAsia="Times New Roman" w:hAnsi="Times New Roman" w:cs="Times New Roman"/>
          <w:color w:val="000000" w:themeColor="text1"/>
          <w:sz w:val="24"/>
          <w:szCs w:val="24"/>
          <w:lang w:eastAsia="es-PE"/>
        </w:rPr>
        <w:t>a propuesta incluye una doctrina que tiene principios; pues en el área del saber educativo se incluye un saber experiencial (vivencial), llamado</w:t>
      </w:r>
      <w:r w:rsidR="00F57BD3">
        <w:rPr>
          <w:rFonts w:ascii="Times New Roman" w:eastAsia="Times New Roman" w:hAnsi="Times New Roman" w:cs="Times New Roman"/>
          <w:color w:val="000000" w:themeColor="text1"/>
          <w:sz w:val="24"/>
          <w:szCs w:val="24"/>
          <w:lang w:eastAsia="es-PE"/>
        </w:rPr>
        <w:t>,</w:t>
      </w:r>
      <w:r w:rsidR="00A67256" w:rsidRPr="00CA06FA">
        <w:rPr>
          <w:rFonts w:ascii="Times New Roman" w:eastAsia="Times New Roman" w:hAnsi="Times New Roman" w:cs="Times New Roman"/>
          <w:color w:val="000000" w:themeColor="text1"/>
          <w:sz w:val="24"/>
          <w:szCs w:val="24"/>
          <w:lang w:eastAsia="es-PE"/>
        </w:rPr>
        <w:t xml:space="preserve"> por los antiguos</w:t>
      </w:r>
      <w:r w:rsidR="00F57BD3">
        <w:rPr>
          <w:rFonts w:ascii="Times New Roman" w:eastAsia="Times New Roman" w:hAnsi="Times New Roman" w:cs="Times New Roman"/>
          <w:color w:val="000000" w:themeColor="text1"/>
          <w:sz w:val="24"/>
          <w:szCs w:val="24"/>
          <w:lang w:eastAsia="es-PE"/>
        </w:rPr>
        <w:t>,</w:t>
      </w:r>
      <w:r w:rsidR="00A67256" w:rsidRPr="00CA06FA">
        <w:rPr>
          <w:rFonts w:ascii="Times New Roman" w:eastAsia="Times New Roman" w:hAnsi="Times New Roman" w:cs="Times New Roman"/>
          <w:color w:val="000000" w:themeColor="text1"/>
          <w:sz w:val="24"/>
          <w:szCs w:val="24"/>
          <w:lang w:eastAsia="es-PE"/>
        </w:rPr>
        <w:t xml:space="preserve"> saber sapiencial, que connota proposiciones razonablemente definibles y una </w:t>
      </w:r>
      <w:r w:rsidR="00A67256" w:rsidRPr="00FF2ADB">
        <w:rPr>
          <w:rFonts w:ascii="Times New Roman" w:eastAsia="Times New Roman" w:hAnsi="Times New Roman" w:cs="Times New Roman"/>
          <w:b/>
          <w:color w:val="000000" w:themeColor="text1"/>
          <w:sz w:val="24"/>
          <w:szCs w:val="24"/>
          <w:lang w:eastAsia="es-PE"/>
        </w:rPr>
        <w:t>ejemplaridad</w:t>
      </w:r>
      <w:r w:rsidR="00A67256" w:rsidRPr="00CA06FA">
        <w:rPr>
          <w:rFonts w:ascii="Times New Roman" w:eastAsia="Times New Roman" w:hAnsi="Times New Roman" w:cs="Times New Roman"/>
          <w:color w:val="000000" w:themeColor="text1"/>
          <w:sz w:val="24"/>
          <w:szCs w:val="24"/>
          <w:lang w:eastAsia="es-PE"/>
        </w:rPr>
        <w:t xml:space="preserve"> basada en la implicación total de la personalidad.</w:t>
      </w:r>
    </w:p>
    <w:p w:rsidR="00FE6B52" w:rsidRPr="00CA06FA" w:rsidRDefault="00FE6B52" w:rsidP="008E2B88">
      <w:pPr>
        <w:spacing w:after="0" w:line="360" w:lineRule="auto"/>
        <w:jc w:val="both"/>
        <w:rPr>
          <w:rFonts w:ascii="Times New Roman" w:eastAsia="Times New Roman" w:hAnsi="Times New Roman" w:cs="Times New Roman"/>
          <w:color w:val="000000" w:themeColor="text1"/>
          <w:sz w:val="24"/>
          <w:szCs w:val="24"/>
          <w:lang w:eastAsia="es-PE"/>
        </w:rPr>
      </w:pPr>
    </w:p>
    <w:p w:rsidR="001E36B1" w:rsidRDefault="00A67256" w:rsidP="008E2B88">
      <w:pPr>
        <w:spacing w:after="0" w:line="360" w:lineRule="auto"/>
        <w:jc w:val="both"/>
        <w:rPr>
          <w:rFonts w:ascii="Times New Roman" w:eastAsia="Times New Roman" w:hAnsi="Times New Roman" w:cs="Times New Roman"/>
          <w:color w:val="000000" w:themeColor="text1"/>
          <w:sz w:val="24"/>
          <w:szCs w:val="24"/>
          <w:lang w:eastAsia="es-PE"/>
        </w:rPr>
      </w:pPr>
      <w:r w:rsidRPr="00CA06FA">
        <w:rPr>
          <w:rFonts w:ascii="Times New Roman" w:eastAsia="Times New Roman" w:hAnsi="Times New Roman" w:cs="Times New Roman"/>
          <w:color w:val="000000" w:themeColor="text1"/>
          <w:sz w:val="24"/>
          <w:szCs w:val="24"/>
          <w:lang w:eastAsia="es-PE"/>
        </w:rPr>
        <w:lastRenderedPageBreak/>
        <w:t>P</w:t>
      </w:r>
      <w:r w:rsidR="0024448C" w:rsidRPr="00CA06FA">
        <w:rPr>
          <w:rFonts w:ascii="Times New Roman" w:eastAsia="Times New Roman" w:hAnsi="Times New Roman" w:cs="Times New Roman"/>
          <w:color w:val="000000" w:themeColor="text1"/>
          <w:sz w:val="24"/>
          <w:szCs w:val="24"/>
          <w:lang w:eastAsia="es-PE"/>
        </w:rPr>
        <w:t>or tanto</w:t>
      </w:r>
      <w:r w:rsidRPr="00CA06FA">
        <w:rPr>
          <w:rFonts w:ascii="Times New Roman" w:eastAsia="Times New Roman" w:hAnsi="Times New Roman" w:cs="Times New Roman"/>
          <w:color w:val="000000" w:themeColor="text1"/>
          <w:sz w:val="24"/>
          <w:szCs w:val="24"/>
          <w:lang w:eastAsia="es-PE"/>
        </w:rPr>
        <w:t>, l</w:t>
      </w:r>
      <w:r w:rsidR="008E7D48" w:rsidRPr="00CA06FA">
        <w:rPr>
          <w:rFonts w:ascii="Times New Roman" w:eastAsia="Times New Roman" w:hAnsi="Times New Roman" w:cs="Times New Roman"/>
          <w:color w:val="000000" w:themeColor="text1"/>
          <w:sz w:val="24"/>
          <w:szCs w:val="24"/>
          <w:lang w:eastAsia="es-PE"/>
        </w:rPr>
        <w:t>a educación</w:t>
      </w:r>
      <w:r w:rsidR="001E36B1" w:rsidRPr="00CA06FA">
        <w:rPr>
          <w:rFonts w:ascii="Times New Roman" w:eastAsia="Times New Roman" w:hAnsi="Times New Roman" w:cs="Times New Roman"/>
          <w:color w:val="000000" w:themeColor="text1"/>
          <w:sz w:val="24"/>
          <w:szCs w:val="24"/>
          <w:lang w:eastAsia="es-PE"/>
        </w:rPr>
        <w:t>,</w:t>
      </w:r>
      <w:r w:rsidR="00A80427" w:rsidRPr="00CA06FA">
        <w:rPr>
          <w:rFonts w:ascii="Times New Roman" w:eastAsia="Times New Roman" w:hAnsi="Times New Roman" w:cs="Times New Roman"/>
          <w:color w:val="000000" w:themeColor="text1"/>
          <w:sz w:val="24"/>
          <w:szCs w:val="24"/>
          <w:lang w:eastAsia="es-PE"/>
        </w:rPr>
        <w:t xml:space="preserve"> como </w:t>
      </w:r>
      <w:r w:rsidR="001E36B1" w:rsidRPr="00CA06FA">
        <w:rPr>
          <w:rFonts w:ascii="Times New Roman" w:eastAsia="Times New Roman" w:hAnsi="Times New Roman" w:cs="Times New Roman"/>
          <w:color w:val="000000" w:themeColor="text1"/>
          <w:sz w:val="24"/>
          <w:szCs w:val="24"/>
          <w:lang w:eastAsia="es-PE"/>
        </w:rPr>
        <w:t xml:space="preserve">búsqueda </w:t>
      </w:r>
      <w:r w:rsidR="00F57BD3">
        <w:rPr>
          <w:rFonts w:ascii="Times New Roman" w:eastAsia="Times New Roman" w:hAnsi="Times New Roman" w:cs="Times New Roman"/>
          <w:color w:val="000000" w:themeColor="text1"/>
          <w:sz w:val="24"/>
          <w:szCs w:val="24"/>
          <w:lang w:eastAsia="es-PE"/>
        </w:rPr>
        <w:t xml:space="preserve">permanente </w:t>
      </w:r>
      <w:r w:rsidR="001E36B1" w:rsidRPr="00CA06FA">
        <w:rPr>
          <w:rFonts w:ascii="Times New Roman" w:eastAsia="Times New Roman" w:hAnsi="Times New Roman" w:cs="Times New Roman"/>
          <w:color w:val="000000" w:themeColor="text1"/>
          <w:sz w:val="24"/>
          <w:szCs w:val="24"/>
          <w:lang w:eastAsia="es-PE"/>
        </w:rPr>
        <w:t xml:space="preserve">para </w:t>
      </w:r>
      <w:r w:rsidR="008E7D48" w:rsidRPr="00CA06FA">
        <w:rPr>
          <w:rFonts w:ascii="Times New Roman" w:eastAsia="Times New Roman" w:hAnsi="Times New Roman" w:cs="Times New Roman"/>
          <w:color w:val="000000" w:themeColor="text1"/>
          <w:sz w:val="24"/>
          <w:szCs w:val="24"/>
          <w:lang w:eastAsia="es-PE"/>
        </w:rPr>
        <w:t xml:space="preserve">que el hombre alcance el concepto de persona, </w:t>
      </w:r>
      <w:r w:rsidR="00A80427" w:rsidRPr="00CA06FA">
        <w:rPr>
          <w:rFonts w:ascii="Times New Roman" w:eastAsia="Times New Roman" w:hAnsi="Times New Roman" w:cs="Times New Roman"/>
          <w:color w:val="000000" w:themeColor="text1"/>
          <w:sz w:val="24"/>
          <w:szCs w:val="24"/>
          <w:lang w:eastAsia="es-PE"/>
        </w:rPr>
        <w:t xml:space="preserve"> de validez del grupo y</w:t>
      </w:r>
      <w:r w:rsidR="008E7D48" w:rsidRPr="00CA06FA">
        <w:rPr>
          <w:rFonts w:ascii="Times New Roman" w:eastAsia="Times New Roman" w:hAnsi="Times New Roman" w:cs="Times New Roman"/>
          <w:color w:val="000000" w:themeColor="text1"/>
          <w:sz w:val="24"/>
          <w:szCs w:val="24"/>
          <w:lang w:eastAsia="es-PE"/>
        </w:rPr>
        <w:t xml:space="preserve"> de corrección de comportamientos interhumanos (lealtad, honestidad, etc.)</w:t>
      </w:r>
      <w:r w:rsidR="001E36B1" w:rsidRPr="00CA06FA">
        <w:rPr>
          <w:rFonts w:ascii="Times New Roman" w:eastAsia="Times New Roman" w:hAnsi="Times New Roman" w:cs="Times New Roman"/>
          <w:color w:val="000000" w:themeColor="text1"/>
          <w:sz w:val="24"/>
          <w:szCs w:val="24"/>
          <w:lang w:eastAsia="es-PE"/>
        </w:rPr>
        <w:t xml:space="preserve">, </w:t>
      </w:r>
      <w:r w:rsidR="00A80427" w:rsidRPr="00CA06FA">
        <w:rPr>
          <w:rFonts w:ascii="Times New Roman" w:eastAsia="Times New Roman" w:hAnsi="Times New Roman" w:cs="Times New Roman"/>
          <w:color w:val="000000" w:themeColor="text1"/>
          <w:sz w:val="24"/>
          <w:szCs w:val="24"/>
          <w:lang w:eastAsia="es-PE"/>
        </w:rPr>
        <w:t>deb</w:t>
      </w:r>
      <w:r w:rsidR="0075635F" w:rsidRPr="00CA06FA">
        <w:rPr>
          <w:rFonts w:ascii="Times New Roman" w:eastAsia="Times New Roman" w:hAnsi="Times New Roman" w:cs="Times New Roman"/>
          <w:color w:val="000000" w:themeColor="text1"/>
          <w:sz w:val="24"/>
          <w:szCs w:val="24"/>
          <w:lang w:eastAsia="es-PE"/>
        </w:rPr>
        <w:t>e</w:t>
      </w:r>
      <w:r w:rsidR="00A80427" w:rsidRPr="00CA06FA">
        <w:rPr>
          <w:rFonts w:ascii="Times New Roman" w:eastAsia="Times New Roman" w:hAnsi="Times New Roman" w:cs="Times New Roman"/>
          <w:color w:val="000000" w:themeColor="text1"/>
          <w:sz w:val="24"/>
          <w:szCs w:val="24"/>
          <w:lang w:eastAsia="es-PE"/>
        </w:rPr>
        <w:t xml:space="preserve"> </w:t>
      </w:r>
      <w:r w:rsidR="001E36B1" w:rsidRPr="00CA06FA">
        <w:rPr>
          <w:rFonts w:ascii="Times New Roman" w:eastAsia="Times New Roman" w:hAnsi="Times New Roman" w:cs="Times New Roman"/>
          <w:color w:val="000000" w:themeColor="text1"/>
          <w:sz w:val="24"/>
          <w:szCs w:val="24"/>
          <w:lang w:eastAsia="es-PE"/>
        </w:rPr>
        <w:t>constitu</w:t>
      </w:r>
      <w:r w:rsidR="00A80427" w:rsidRPr="00CA06FA">
        <w:rPr>
          <w:rFonts w:ascii="Times New Roman" w:eastAsia="Times New Roman" w:hAnsi="Times New Roman" w:cs="Times New Roman"/>
          <w:color w:val="000000" w:themeColor="text1"/>
          <w:sz w:val="24"/>
          <w:szCs w:val="24"/>
          <w:lang w:eastAsia="es-PE"/>
        </w:rPr>
        <w:t>ir</w:t>
      </w:r>
      <w:r w:rsidR="0075635F" w:rsidRPr="00CA06FA">
        <w:rPr>
          <w:rFonts w:ascii="Times New Roman" w:eastAsia="Times New Roman" w:hAnsi="Times New Roman" w:cs="Times New Roman"/>
          <w:color w:val="000000" w:themeColor="text1"/>
          <w:sz w:val="24"/>
          <w:szCs w:val="24"/>
          <w:lang w:eastAsia="es-PE"/>
        </w:rPr>
        <w:t xml:space="preserve"> </w:t>
      </w:r>
      <w:r w:rsidR="001E36B1" w:rsidRPr="00CA06FA">
        <w:rPr>
          <w:rFonts w:ascii="Times New Roman" w:eastAsia="Times New Roman" w:hAnsi="Times New Roman" w:cs="Times New Roman"/>
          <w:color w:val="000000" w:themeColor="text1"/>
          <w:sz w:val="24"/>
          <w:szCs w:val="24"/>
          <w:lang w:eastAsia="es-PE"/>
        </w:rPr>
        <w:t xml:space="preserve"> </w:t>
      </w:r>
      <w:r w:rsidR="0075635F" w:rsidRPr="00CA06FA">
        <w:rPr>
          <w:rFonts w:ascii="Times New Roman" w:eastAsia="Times New Roman" w:hAnsi="Times New Roman" w:cs="Times New Roman"/>
          <w:color w:val="000000" w:themeColor="text1"/>
          <w:sz w:val="24"/>
          <w:szCs w:val="24"/>
          <w:lang w:eastAsia="es-PE"/>
        </w:rPr>
        <w:t>el</w:t>
      </w:r>
      <w:r w:rsidR="001E36B1" w:rsidRPr="00CA06FA">
        <w:rPr>
          <w:rFonts w:ascii="Times New Roman" w:eastAsia="Times New Roman" w:hAnsi="Times New Roman" w:cs="Times New Roman"/>
          <w:color w:val="000000" w:themeColor="text1"/>
          <w:sz w:val="24"/>
          <w:szCs w:val="24"/>
          <w:lang w:eastAsia="es-PE"/>
        </w:rPr>
        <w:t xml:space="preserve"> punto de partida para el sujeto</w:t>
      </w:r>
      <w:r w:rsidR="00A80427" w:rsidRPr="00CA06FA">
        <w:rPr>
          <w:rFonts w:ascii="Times New Roman" w:eastAsia="Times New Roman" w:hAnsi="Times New Roman" w:cs="Times New Roman"/>
          <w:color w:val="000000" w:themeColor="text1"/>
          <w:sz w:val="24"/>
          <w:szCs w:val="24"/>
          <w:lang w:eastAsia="es-PE"/>
        </w:rPr>
        <w:t xml:space="preserve"> humano</w:t>
      </w:r>
      <w:r w:rsidR="00B93A59">
        <w:rPr>
          <w:rFonts w:ascii="Times New Roman" w:eastAsia="Times New Roman" w:hAnsi="Times New Roman" w:cs="Times New Roman"/>
          <w:color w:val="000000" w:themeColor="text1"/>
          <w:sz w:val="24"/>
          <w:szCs w:val="24"/>
          <w:lang w:eastAsia="es-PE"/>
        </w:rPr>
        <w:t>.</w:t>
      </w:r>
      <w:r w:rsidR="0075635F" w:rsidRPr="00CA06FA">
        <w:rPr>
          <w:rFonts w:ascii="Times New Roman" w:eastAsia="Times New Roman" w:hAnsi="Times New Roman" w:cs="Times New Roman"/>
          <w:color w:val="000000" w:themeColor="text1"/>
          <w:sz w:val="24"/>
          <w:szCs w:val="24"/>
          <w:lang w:eastAsia="es-PE"/>
        </w:rPr>
        <w:t xml:space="preserve"> </w:t>
      </w:r>
      <w:r w:rsidR="00B93A59">
        <w:rPr>
          <w:rFonts w:ascii="Times New Roman" w:eastAsia="Times New Roman" w:hAnsi="Times New Roman" w:cs="Times New Roman"/>
          <w:color w:val="000000" w:themeColor="text1"/>
          <w:sz w:val="24"/>
          <w:szCs w:val="24"/>
          <w:lang w:eastAsia="es-PE"/>
        </w:rPr>
        <w:t>L</w:t>
      </w:r>
      <w:r w:rsidR="0024448C" w:rsidRPr="00CA06FA">
        <w:rPr>
          <w:rFonts w:ascii="Times New Roman" w:eastAsia="Times New Roman" w:hAnsi="Times New Roman" w:cs="Times New Roman"/>
          <w:color w:val="000000" w:themeColor="text1"/>
          <w:sz w:val="24"/>
          <w:szCs w:val="24"/>
          <w:lang w:eastAsia="es-PE"/>
        </w:rPr>
        <w:t>a educación</w:t>
      </w:r>
      <w:r w:rsidR="0075635F" w:rsidRPr="00CA06FA">
        <w:rPr>
          <w:rFonts w:ascii="Times New Roman" w:eastAsia="Times New Roman" w:hAnsi="Times New Roman" w:cs="Times New Roman"/>
          <w:color w:val="000000" w:themeColor="text1"/>
          <w:sz w:val="24"/>
          <w:szCs w:val="24"/>
          <w:lang w:eastAsia="es-PE"/>
        </w:rPr>
        <w:t xml:space="preserve">, como </w:t>
      </w:r>
      <w:r w:rsidR="001E36B1" w:rsidRPr="00CA06FA">
        <w:rPr>
          <w:rFonts w:ascii="Times New Roman" w:eastAsia="Times New Roman" w:hAnsi="Times New Roman" w:cs="Times New Roman"/>
          <w:color w:val="000000" w:themeColor="text1"/>
          <w:sz w:val="24"/>
          <w:szCs w:val="24"/>
          <w:lang w:eastAsia="es-PE"/>
        </w:rPr>
        <w:t xml:space="preserve">proceso de conquista, </w:t>
      </w:r>
      <w:r w:rsidR="00154F11" w:rsidRPr="00CA06FA">
        <w:rPr>
          <w:rFonts w:ascii="Times New Roman" w:eastAsia="Times New Roman" w:hAnsi="Times New Roman" w:cs="Times New Roman"/>
          <w:color w:val="000000" w:themeColor="text1"/>
          <w:sz w:val="24"/>
          <w:szCs w:val="24"/>
          <w:lang w:eastAsia="es-PE"/>
        </w:rPr>
        <w:t xml:space="preserve">es </w:t>
      </w:r>
      <w:r w:rsidR="00F33B14">
        <w:rPr>
          <w:rFonts w:ascii="Times New Roman" w:eastAsia="Times New Roman" w:hAnsi="Times New Roman" w:cs="Times New Roman"/>
          <w:color w:val="000000" w:themeColor="text1"/>
          <w:sz w:val="24"/>
          <w:szCs w:val="24"/>
          <w:lang w:eastAsia="es-PE"/>
        </w:rPr>
        <w:t xml:space="preserve">el </w:t>
      </w:r>
      <w:r w:rsidR="00154F11" w:rsidRPr="00CA06FA">
        <w:rPr>
          <w:rFonts w:ascii="Times New Roman" w:eastAsia="Times New Roman" w:hAnsi="Times New Roman" w:cs="Times New Roman"/>
          <w:color w:val="000000" w:themeColor="text1"/>
          <w:sz w:val="24"/>
          <w:szCs w:val="24"/>
          <w:lang w:eastAsia="es-PE"/>
        </w:rPr>
        <w:t xml:space="preserve">valor </w:t>
      </w:r>
      <w:r w:rsidR="0075635F" w:rsidRPr="00CA06FA">
        <w:rPr>
          <w:rFonts w:ascii="Times New Roman" w:eastAsia="Times New Roman" w:hAnsi="Times New Roman" w:cs="Times New Roman"/>
          <w:color w:val="000000" w:themeColor="text1"/>
          <w:sz w:val="24"/>
          <w:szCs w:val="24"/>
          <w:lang w:eastAsia="es-PE"/>
        </w:rPr>
        <w:t>que</w:t>
      </w:r>
      <w:r w:rsidR="001E36B1" w:rsidRPr="00CA06FA">
        <w:rPr>
          <w:rFonts w:ascii="Times New Roman" w:eastAsia="Times New Roman" w:hAnsi="Times New Roman" w:cs="Times New Roman"/>
          <w:color w:val="000000" w:themeColor="text1"/>
          <w:sz w:val="24"/>
          <w:szCs w:val="24"/>
          <w:lang w:eastAsia="es-PE"/>
        </w:rPr>
        <w:t xml:space="preserve"> constituye un bien humano alcanzado</w:t>
      </w:r>
      <w:r w:rsidR="0075635F" w:rsidRPr="00CA06FA">
        <w:rPr>
          <w:rFonts w:ascii="Times New Roman" w:eastAsia="Times New Roman" w:hAnsi="Times New Roman" w:cs="Times New Roman"/>
          <w:color w:val="000000" w:themeColor="text1"/>
          <w:sz w:val="24"/>
          <w:szCs w:val="24"/>
          <w:lang w:eastAsia="es-PE"/>
        </w:rPr>
        <w:t>;</w:t>
      </w:r>
      <w:r w:rsidR="001E36B1" w:rsidRPr="00CA06FA">
        <w:rPr>
          <w:rFonts w:ascii="Times New Roman" w:eastAsia="Times New Roman" w:hAnsi="Times New Roman" w:cs="Times New Roman"/>
          <w:color w:val="000000" w:themeColor="text1"/>
          <w:sz w:val="24"/>
          <w:szCs w:val="24"/>
          <w:lang w:eastAsia="es-PE"/>
        </w:rPr>
        <w:t xml:space="preserve"> y</w:t>
      </w:r>
      <w:r w:rsidR="0075635F" w:rsidRPr="00CA06FA">
        <w:rPr>
          <w:rFonts w:ascii="Times New Roman" w:eastAsia="Times New Roman" w:hAnsi="Times New Roman" w:cs="Times New Roman"/>
          <w:color w:val="000000" w:themeColor="text1"/>
          <w:sz w:val="24"/>
          <w:szCs w:val="24"/>
          <w:lang w:eastAsia="es-PE"/>
        </w:rPr>
        <w:t>,</w:t>
      </w:r>
      <w:r w:rsidR="001E36B1" w:rsidRPr="00CA06FA">
        <w:rPr>
          <w:rFonts w:ascii="Times New Roman" w:eastAsia="Times New Roman" w:hAnsi="Times New Roman" w:cs="Times New Roman"/>
          <w:color w:val="000000" w:themeColor="text1"/>
          <w:sz w:val="24"/>
          <w:szCs w:val="24"/>
          <w:lang w:eastAsia="es-PE"/>
        </w:rPr>
        <w:t xml:space="preserve"> es un principio</w:t>
      </w:r>
      <w:r w:rsidR="0024448C" w:rsidRPr="00CA06FA">
        <w:rPr>
          <w:rFonts w:ascii="Times New Roman" w:eastAsia="Times New Roman" w:hAnsi="Times New Roman" w:cs="Times New Roman"/>
          <w:color w:val="000000" w:themeColor="text1"/>
          <w:sz w:val="24"/>
          <w:szCs w:val="24"/>
          <w:lang w:eastAsia="es-PE"/>
        </w:rPr>
        <w:t>,</w:t>
      </w:r>
      <w:r w:rsidR="001E36B1" w:rsidRPr="00CA06FA">
        <w:rPr>
          <w:rFonts w:ascii="Times New Roman" w:eastAsia="Times New Roman" w:hAnsi="Times New Roman" w:cs="Times New Roman"/>
          <w:color w:val="000000" w:themeColor="text1"/>
          <w:sz w:val="24"/>
          <w:szCs w:val="24"/>
          <w:lang w:eastAsia="es-PE"/>
        </w:rPr>
        <w:t xml:space="preserve"> </w:t>
      </w:r>
      <w:r w:rsidR="0075635F" w:rsidRPr="00CA06FA">
        <w:rPr>
          <w:rFonts w:ascii="Times New Roman" w:eastAsia="Times New Roman" w:hAnsi="Times New Roman" w:cs="Times New Roman"/>
          <w:color w:val="000000" w:themeColor="text1"/>
          <w:sz w:val="24"/>
          <w:szCs w:val="24"/>
          <w:lang w:eastAsia="es-PE"/>
        </w:rPr>
        <w:t>por</w:t>
      </w:r>
      <w:r w:rsidR="001E36B1" w:rsidRPr="00CA06FA">
        <w:rPr>
          <w:rFonts w:ascii="Times New Roman" w:eastAsia="Times New Roman" w:hAnsi="Times New Roman" w:cs="Times New Roman"/>
          <w:color w:val="000000" w:themeColor="text1"/>
          <w:sz w:val="24"/>
          <w:szCs w:val="24"/>
          <w:lang w:eastAsia="es-PE"/>
        </w:rPr>
        <w:t>que todos qu</w:t>
      </w:r>
      <w:r w:rsidR="0075635F" w:rsidRPr="00CA06FA">
        <w:rPr>
          <w:rFonts w:ascii="Times New Roman" w:eastAsia="Times New Roman" w:hAnsi="Times New Roman" w:cs="Times New Roman"/>
          <w:color w:val="000000" w:themeColor="text1"/>
          <w:sz w:val="24"/>
          <w:szCs w:val="24"/>
          <w:lang w:eastAsia="es-PE"/>
        </w:rPr>
        <w:t>i</w:t>
      </w:r>
      <w:r w:rsidR="001E36B1" w:rsidRPr="00CA06FA">
        <w:rPr>
          <w:rFonts w:ascii="Times New Roman" w:eastAsia="Times New Roman" w:hAnsi="Times New Roman" w:cs="Times New Roman"/>
          <w:color w:val="000000" w:themeColor="text1"/>
          <w:sz w:val="24"/>
          <w:szCs w:val="24"/>
          <w:lang w:eastAsia="es-PE"/>
        </w:rPr>
        <w:t>e</w:t>
      </w:r>
      <w:r w:rsidR="0075635F" w:rsidRPr="00CA06FA">
        <w:rPr>
          <w:rFonts w:ascii="Times New Roman" w:eastAsia="Times New Roman" w:hAnsi="Times New Roman" w:cs="Times New Roman"/>
          <w:color w:val="000000" w:themeColor="text1"/>
          <w:sz w:val="24"/>
          <w:szCs w:val="24"/>
          <w:lang w:eastAsia="es-PE"/>
        </w:rPr>
        <w:t>nes</w:t>
      </w:r>
      <w:r w:rsidR="001E36B1" w:rsidRPr="00CA06FA">
        <w:rPr>
          <w:rFonts w:ascii="Times New Roman" w:eastAsia="Times New Roman" w:hAnsi="Times New Roman" w:cs="Times New Roman"/>
          <w:color w:val="000000" w:themeColor="text1"/>
          <w:sz w:val="24"/>
          <w:szCs w:val="24"/>
          <w:lang w:eastAsia="es-PE"/>
        </w:rPr>
        <w:t xml:space="preserve"> pertenece</w:t>
      </w:r>
      <w:r w:rsidR="0075635F" w:rsidRPr="00CA06FA">
        <w:rPr>
          <w:rFonts w:ascii="Times New Roman" w:eastAsia="Times New Roman" w:hAnsi="Times New Roman" w:cs="Times New Roman"/>
          <w:color w:val="000000" w:themeColor="text1"/>
          <w:sz w:val="24"/>
          <w:szCs w:val="24"/>
          <w:lang w:eastAsia="es-PE"/>
        </w:rPr>
        <w:t>mos</w:t>
      </w:r>
      <w:r w:rsidR="001E36B1" w:rsidRPr="00CA06FA">
        <w:rPr>
          <w:rFonts w:ascii="Times New Roman" w:eastAsia="Times New Roman" w:hAnsi="Times New Roman" w:cs="Times New Roman"/>
          <w:color w:val="000000" w:themeColor="text1"/>
          <w:sz w:val="24"/>
          <w:szCs w:val="24"/>
          <w:lang w:eastAsia="es-PE"/>
        </w:rPr>
        <w:t xml:space="preserve"> al grupo </w:t>
      </w:r>
      <w:r w:rsidR="0075635F" w:rsidRPr="00CA06FA">
        <w:rPr>
          <w:rFonts w:ascii="Times New Roman" w:eastAsia="Times New Roman" w:hAnsi="Times New Roman" w:cs="Times New Roman"/>
          <w:color w:val="000000" w:themeColor="text1"/>
          <w:sz w:val="24"/>
          <w:szCs w:val="24"/>
          <w:lang w:eastAsia="es-PE"/>
        </w:rPr>
        <w:t xml:space="preserve">humano </w:t>
      </w:r>
      <w:r w:rsidR="0024448C" w:rsidRPr="00CA06FA">
        <w:rPr>
          <w:rFonts w:ascii="Times New Roman" w:eastAsia="Times New Roman" w:hAnsi="Times New Roman" w:cs="Times New Roman"/>
          <w:color w:val="000000" w:themeColor="text1"/>
          <w:sz w:val="24"/>
          <w:szCs w:val="24"/>
          <w:lang w:eastAsia="es-PE"/>
        </w:rPr>
        <w:t>debemos</w:t>
      </w:r>
      <w:r w:rsidR="001E36B1" w:rsidRPr="00CA06FA">
        <w:rPr>
          <w:rFonts w:ascii="Times New Roman" w:eastAsia="Times New Roman" w:hAnsi="Times New Roman" w:cs="Times New Roman"/>
          <w:color w:val="000000" w:themeColor="text1"/>
          <w:sz w:val="24"/>
          <w:szCs w:val="24"/>
          <w:lang w:eastAsia="es-PE"/>
        </w:rPr>
        <w:t xml:space="preserve"> asum</w:t>
      </w:r>
      <w:r w:rsidR="0075635F" w:rsidRPr="00CA06FA">
        <w:rPr>
          <w:rFonts w:ascii="Times New Roman" w:eastAsia="Times New Roman" w:hAnsi="Times New Roman" w:cs="Times New Roman"/>
          <w:color w:val="000000" w:themeColor="text1"/>
          <w:sz w:val="24"/>
          <w:szCs w:val="24"/>
          <w:lang w:eastAsia="es-PE"/>
        </w:rPr>
        <w:t>i</w:t>
      </w:r>
      <w:r w:rsidR="0024448C" w:rsidRPr="00CA06FA">
        <w:rPr>
          <w:rFonts w:ascii="Times New Roman" w:eastAsia="Times New Roman" w:hAnsi="Times New Roman" w:cs="Times New Roman"/>
          <w:color w:val="000000" w:themeColor="text1"/>
          <w:sz w:val="24"/>
          <w:szCs w:val="24"/>
          <w:lang w:eastAsia="es-PE"/>
        </w:rPr>
        <w:t>rlo</w:t>
      </w:r>
      <w:r w:rsidR="00FF2ADB">
        <w:rPr>
          <w:rFonts w:ascii="Times New Roman" w:eastAsia="Times New Roman" w:hAnsi="Times New Roman" w:cs="Times New Roman"/>
          <w:color w:val="000000" w:themeColor="text1"/>
          <w:sz w:val="24"/>
          <w:szCs w:val="24"/>
          <w:lang w:eastAsia="es-PE"/>
        </w:rPr>
        <w:t xml:space="preserve"> como norma</w:t>
      </w:r>
      <w:r w:rsidR="001E36B1" w:rsidRPr="00CA06FA">
        <w:rPr>
          <w:rFonts w:ascii="Times New Roman" w:eastAsia="Times New Roman" w:hAnsi="Times New Roman" w:cs="Times New Roman"/>
          <w:color w:val="000000" w:themeColor="text1"/>
          <w:sz w:val="24"/>
          <w:szCs w:val="24"/>
          <w:lang w:eastAsia="es-PE"/>
        </w:rPr>
        <w:t xml:space="preserve"> para el propio comportamiento.</w:t>
      </w:r>
    </w:p>
    <w:p w:rsidR="00FE6B52" w:rsidRPr="00CA06FA" w:rsidRDefault="00FE6B52" w:rsidP="008E2B88">
      <w:pPr>
        <w:spacing w:after="0" w:line="360" w:lineRule="auto"/>
        <w:jc w:val="both"/>
        <w:rPr>
          <w:rFonts w:ascii="Times New Roman" w:eastAsia="Times New Roman" w:hAnsi="Times New Roman" w:cs="Times New Roman"/>
          <w:color w:val="000000" w:themeColor="text1"/>
          <w:sz w:val="24"/>
          <w:szCs w:val="24"/>
          <w:lang w:eastAsia="es-PE"/>
        </w:rPr>
      </w:pPr>
    </w:p>
    <w:p w:rsidR="001B552D" w:rsidRDefault="0024448C" w:rsidP="008E2B88">
      <w:pPr>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De ahí que</w:t>
      </w:r>
      <w:r w:rsidR="001B552D" w:rsidRPr="00CA06FA">
        <w:rPr>
          <w:rFonts w:ascii="Times New Roman" w:hAnsi="Times New Roman" w:cs="Times New Roman"/>
          <w:color w:val="000000" w:themeColor="text1"/>
          <w:sz w:val="24"/>
          <w:szCs w:val="24"/>
        </w:rPr>
        <w:t xml:space="preserve"> la vinculación entre las nociones </w:t>
      </w:r>
      <w:r w:rsidR="001B552D" w:rsidRPr="00CA06FA">
        <w:rPr>
          <w:rFonts w:ascii="Times New Roman" w:hAnsi="Times New Roman" w:cs="Times New Roman"/>
          <w:i/>
          <w:color w:val="000000" w:themeColor="text1"/>
          <w:sz w:val="24"/>
          <w:szCs w:val="24"/>
        </w:rPr>
        <w:t>epistemología</w:t>
      </w:r>
      <w:r w:rsidR="001B552D" w:rsidRPr="00CA06FA">
        <w:rPr>
          <w:rFonts w:ascii="Times New Roman" w:hAnsi="Times New Roman" w:cs="Times New Roman"/>
          <w:color w:val="000000" w:themeColor="text1"/>
          <w:sz w:val="24"/>
          <w:szCs w:val="24"/>
        </w:rPr>
        <w:t xml:space="preserve">, </w:t>
      </w:r>
      <w:r w:rsidR="001B552D" w:rsidRPr="00CA06FA">
        <w:rPr>
          <w:rFonts w:ascii="Times New Roman" w:hAnsi="Times New Roman" w:cs="Times New Roman"/>
          <w:i/>
          <w:color w:val="000000" w:themeColor="text1"/>
          <w:sz w:val="24"/>
          <w:szCs w:val="24"/>
        </w:rPr>
        <w:t>paradigma</w:t>
      </w:r>
      <w:r w:rsidR="001B552D" w:rsidRPr="00CA06FA">
        <w:rPr>
          <w:rFonts w:ascii="Times New Roman" w:hAnsi="Times New Roman" w:cs="Times New Roman"/>
          <w:color w:val="000000" w:themeColor="text1"/>
          <w:sz w:val="24"/>
          <w:szCs w:val="24"/>
        </w:rPr>
        <w:t xml:space="preserve"> y </w:t>
      </w:r>
      <w:r w:rsidR="001B552D" w:rsidRPr="00CA06FA">
        <w:rPr>
          <w:rFonts w:ascii="Times New Roman" w:hAnsi="Times New Roman" w:cs="Times New Roman"/>
          <w:i/>
          <w:color w:val="000000" w:themeColor="text1"/>
          <w:sz w:val="24"/>
          <w:szCs w:val="24"/>
        </w:rPr>
        <w:t>complejidad</w:t>
      </w:r>
      <w:r w:rsidR="001B552D" w:rsidRPr="00CA06FA">
        <w:rPr>
          <w:rFonts w:ascii="Times New Roman" w:hAnsi="Times New Roman" w:cs="Times New Roman"/>
          <w:color w:val="000000" w:themeColor="text1"/>
          <w:sz w:val="24"/>
          <w:szCs w:val="24"/>
        </w:rPr>
        <w:t>, enunciadas por E. Mor</w:t>
      </w:r>
      <w:r w:rsidRPr="00CA06FA">
        <w:rPr>
          <w:rFonts w:ascii="Times New Roman" w:hAnsi="Times New Roman" w:cs="Times New Roman"/>
          <w:color w:val="000000" w:themeColor="text1"/>
          <w:sz w:val="24"/>
          <w:szCs w:val="24"/>
        </w:rPr>
        <w:t>í</w:t>
      </w:r>
      <w:r w:rsidR="001B552D" w:rsidRPr="00CA06FA">
        <w:rPr>
          <w:rFonts w:ascii="Times New Roman" w:hAnsi="Times New Roman" w:cs="Times New Roman"/>
          <w:color w:val="000000" w:themeColor="text1"/>
          <w:sz w:val="24"/>
          <w:szCs w:val="24"/>
        </w:rPr>
        <w:t>n (1999) da forma a un programa de investigación cuya problemática no radica en abrir las fronteras que escinden los procesos de formación docente, sino, en transformar lo que produce estas fronteras, a saber, los principios paradigmáticos de organización del conocimiento pedagógico y su proyección curricular</w:t>
      </w:r>
      <w:r w:rsidR="00BF5E37">
        <w:rPr>
          <w:rFonts w:ascii="Times New Roman" w:hAnsi="Times New Roman" w:cs="Times New Roman"/>
          <w:color w:val="000000" w:themeColor="text1"/>
          <w:sz w:val="24"/>
          <w:szCs w:val="24"/>
        </w:rPr>
        <w:t xml:space="preserve"> e institucional</w:t>
      </w:r>
      <w:r w:rsidR="001B552D" w:rsidRPr="00CA06FA">
        <w:rPr>
          <w:rFonts w:ascii="Times New Roman" w:hAnsi="Times New Roman" w:cs="Times New Roman"/>
          <w:color w:val="000000" w:themeColor="text1"/>
          <w:sz w:val="24"/>
          <w:szCs w:val="24"/>
        </w:rPr>
        <w:t xml:space="preserve">. </w:t>
      </w:r>
    </w:p>
    <w:p w:rsidR="00FE6B52" w:rsidRPr="00CA06FA" w:rsidRDefault="00FE6B52" w:rsidP="008E2B88">
      <w:pPr>
        <w:spacing w:after="0" w:line="360" w:lineRule="auto"/>
        <w:jc w:val="both"/>
        <w:rPr>
          <w:rFonts w:ascii="Times New Roman" w:hAnsi="Times New Roman" w:cs="Times New Roman"/>
          <w:color w:val="000000" w:themeColor="text1"/>
          <w:sz w:val="24"/>
          <w:szCs w:val="24"/>
        </w:rPr>
      </w:pPr>
    </w:p>
    <w:p w:rsidR="001B552D" w:rsidRDefault="00154F11" w:rsidP="008E2B8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ello</w:t>
      </w:r>
      <w:r w:rsidR="001B552D" w:rsidRPr="0084298E">
        <w:rPr>
          <w:rFonts w:ascii="Times New Roman" w:hAnsi="Times New Roman" w:cs="Times New Roman"/>
          <w:color w:val="000000" w:themeColor="text1"/>
          <w:sz w:val="24"/>
          <w:szCs w:val="24"/>
        </w:rPr>
        <w:t xml:space="preserve"> </w:t>
      </w:r>
      <w:r w:rsidR="00CC0BBC" w:rsidRPr="0084298E">
        <w:rPr>
          <w:rFonts w:ascii="Times New Roman" w:hAnsi="Times New Roman" w:cs="Times New Roman"/>
          <w:color w:val="000000" w:themeColor="text1"/>
          <w:sz w:val="24"/>
          <w:szCs w:val="24"/>
        </w:rPr>
        <w:t>debemos</w:t>
      </w:r>
      <w:r w:rsidR="00B93A59">
        <w:rPr>
          <w:rFonts w:ascii="Times New Roman" w:hAnsi="Times New Roman" w:cs="Times New Roman"/>
          <w:color w:val="000000" w:themeColor="text1"/>
          <w:sz w:val="24"/>
          <w:szCs w:val="24"/>
        </w:rPr>
        <w:t xml:space="preserve"> rechazar</w:t>
      </w:r>
      <w:r w:rsidR="001B552D" w:rsidRPr="0084298E">
        <w:rPr>
          <w:rFonts w:ascii="Times New Roman" w:hAnsi="Times New Roman" w:cs="Times New Roman"/>
          <w:color w:val="000000" w:themeColor="text1"/>
          <w:sz w:val="24"/>
          <w:szCs w:val="24"/>
        </w:rPr>
        <w:t xml:space="preserve"> </w:t>
      </w:r>
      <w:r w:rsidR="00B93A59">
        <w:rPr>
          <w:rFonts w:ascii="Times New Roman" w:hAnsi="Times New Roman" w:cs="Times New Roman"/>
          <w:color w:val="000000" w:themeColor="text1"/>
          <w:sz w:val="24"/>
          <w:szCs w:val="24"/>
        </w:rPr>
        <w:t xml:space="preserve">toda </w:t>
      </w:r>
      <w:r w:rsidR="001B552D" w:rsidRPr="0084298E">
        <w:rPr>
          <w:rFonts w:ascii="Times New Roman" w:hAnsi="Times New Roman" w:cs="Times New Roman"/>
          <w:color w:val="000000" w:themeColor="text1"/>
          <w:sz w:val="24"/>
          <w:szCs w:val="24"/>
        </w:rPr>
        <w:t>posibilidad de acce</w:t>
      </w:r>
      <w:r w:rsidR="00B93A59">
        <w:rPr>
          <w:rFonts w:ascii="Times New Roman" w:hAnsi="Times New Roman" w:cs="Times New Roman"/>
          <w:color w:val="000000" w:themeColor="text1"/>
          <w:sz w:val="24"/>
          <w:szCs w:val="24"/>
        </w:rPr>
        <w:t>so</w:t>
      </w:r>
      <w:r w:rsidR="001B552D" w:rsidRPr="0084298E">
        <w:rPr>
          <w:rFonts w:ascii="Times New Roman" w:hAnsi="Times New Roman" w:cs="Times New Roman"/>
          <w:color w:val="000000" w:themeColor="text1"/>
          <w:sz w:val="24"/>
          <w:szCs w:val="24"/>
        </w:rPr>
        <w:t xml:space="preserve"> a una realidad disociada de la relación cognitiva; pues toda estrategia metodológica debe ser definida</w:t>
      </w:r>
      <w:r w:rsidR="00B93A59">
        <w:rPr>
          <w:rFonts w:ascii="Times New Roman" w:hAnsi="Times New Roman" w:cs="Times New Roman"/>
          <w:color w:val="000000" w:themeColor="text1"/>
          <w:sz w:val="24"/>
          <w:szCs w:val="24"/>
        </w:rPr>
        <w:t>,</w:t>
      </w:r>
      <w:r w:rsidR="001B552D" w:rsidRPr="0084298E">
        <w:rPr>
          <w:rFonts w:ascii="Times New Roman" w:hAnsi="Times New Roman" w:cs="Times New Roman"/>
          <w:color w:val="000000" w:themeColor="text1"/>
          <w:sz w:val="24"/>
          <w:szCs w:val="24"/>
        </w:rPr>
        <w:t xml:space="preserve"> no en términos ontológicos, sino</w:t>
      </w:r>
      <w:r w:rsidR="00B93A59">
        <w:rPr>
          <w:rFonts w:ascii="Times New Roman" w:hAnsi="Times New Roman" w:cs="Times New Roman"/>
          <w:color w:val="000000" w:themeColor="text1"/>
          <w:sz w:val="24"/>
          <w:szCs w:val="24"/>
        </w:rPr>
        <w:t>,</w:t>
      </w:r>
      <w:r w:rsidR="001B552D" w:rsidRPr="0084298E">
        <w:rPr>
          <w:rFonts w:ascii="Times New Roman" w:hAnsi="Times New Roman" w:cs="Times New Roman"/>
          <w:color w:val="000000" w:themeColor="text1"/>
          <w:sz w:val="24"/>
          <w:szCs w:val="24"/>
        </w:rPr>
        <w:t xml:space="preserve"> epistemológicos. </w:t>
      </w:r>
      <w:r w:rsidR="00B93A59">
        <w:rPr>
          <w:rFonts w:ascii="Times New Roman" w:hAnsi="Times New Roman" w:cs="Times New Roman"/>
          <w:color w:val="000000" w:themeColor="text1"/>
          <w:sz w:val="24"/>
          <w:szCs w:val="24"/>
        </w:rPr>
        <w:t xml:space="preserve">Y </w:t>
      </w:r>
      <w:r>
        <w:rPr>
          <w:rFonts w:ascii="Times New Roman" w:hAnsi="Times New Roman" w:cs="Times New Roman"/>
          <w:color w:val="000000" w:themeColor="text1"/>
          <w:sz w:val="24"/>
          <w:szCs w:val="24"/>
        </w:rPr>
        <w:t>por</w:t>
      </w:r>
      <w:r w:rsidR="001B552D" w:rsidRPr="0084298E">
        <w:rPr>
          <w:rFonts w:ascii="Times New Roman" w:hAnsi="Times New Roman" w:cs="Times New Roman"/>
          <w:color w:val="000000" w:themeColor="text1"/>
          <w:sz w:val="24"/>
          <w:szCs w:val="24"/>
        </w:rPr>
        <w:t xml:space="preserve"> </w:t>
      </w:r>
      <w:r w:rsidR="00B93A59">
        <w:rPr>
          <w:rFonts w:ascii="Times New Roman" w:hAnsi="Times New Roman" w:cs="Times New Roman"/>
          <w:color w:val="000000" w:themeColor="text1"/>
          <w:sz w:val="24"/>
          <w:szCs w:val="24"/>
        </w:rPr>
        <w:t>“</w:t>
      </w:r>
      <w:r w:rsidR="001B552D" w:rsidRPr="0084298E">
        <w:rPr>
          <w:rFonts w:ascii="Times New Roman" w:hAnsi="Times New Roman" w:cs="Times New Roman"/>
          <w:color w:val="000000" w:themeColor="text1"/>
          <w:sz w:val="24"/>
          <w:szCs w:val="24"/>
        </w:rPr>
        <w:t>esta condición metodológica, es posible establecer un metacontexto de observación que permita distinguir los criterios implícitos que subyacen en toda estrategia de acción educativa en sus diversos dominios</w:t>
      </w:r>
      <w:r w:rsidR="00CD4C3D">
        <w:rPr>
          <w:rFonts w:ascii="Times New Roman" w:hAnsi="Times New Roman" w:cs="Times New Roman"/>
          <w:color w:val="000000" w:themeColor="text1"/>
          <w:sz w:val="24"/>
          <w:szCs w:val="24"/>
        </w:rPr>
        <w:t>”</w:t>
      </w:r>
      <w:r w:rsidR="00742C6B">
        <w:rPr>
          <w:rStyle w:val="Refdenotaalpie"/>
          <w:rFonts w:ascii="Times New Roman" w:hAnsi="Times New Roman" w:cs="Times New Roman"/>
          <w:color w:val="000000" w:themeColor="text1"/>
          <w:sz w:val="24"/>
          <w:szCs w:val="24"/>
        </w:rPr>
        <w:footnoteReference w:id="40"/>
      </w:r>
      <w:r w:rsidR="001B552D" w:rsidRPr="0084298E">
        <w:rPr>
          <w:rFonts w:ascii="Times New Roman" w:hAnsi="Times New Roman" w:cs="Times New Roman"/>
          <w:color w:val="000000" w:themeColor="text1"/>
          <w:sz w:val="24"/>
          <w:szCs w:val="24"/>
        </w:rPr>
        <w:t xml:space="preserve">. </w:t>
      </w:r>
    </w:p>
    <w:p w:rsidR="00FE6B52" w:rsidRPr="0084298E" w:rsidRDefault="00FE6B52" w:rsidP="008E2B88">
      <w:pPr>
        <w:spacing w:after="0" w:line="360" w:lineRule="auto"/>
        <w:jc w:val="both"/>
        <w:rPr>
          <w:rFonts w:ascii="Times New Roman" w:hAnsi="Times New Roman" w:cs="Times New Roman"/>
          <w:color w:val="000000" w:themeColor="text1"/>
          <w:sz w:val="24"/>
          <w:szCs w:val="24"/>
        </w:rPr>
      </w:pPr>
    </w:p>
    <w:p w:rsidR="001B552D" w:rsidRPr="00CA06FA" w:rsidRDefault="00800782" w:rsidP="008E2B88">
      <w:pPr>
        <w:spacing w:after="0" w:line="360" w:lineRule="auto"/>
        <w:jc w:val="both"/>
        <w:rPr>
          <w:rFonts w:ascii="Times New Roman" w:eastAsia="Times New Roman" w:hAnsi="Times New Roman" w:cs="Times New Roman"/>
          <w:b/>
          <w:color w:val="000000" w:themeColor="text1"/>
          <w:sz w:val="24"/>
          <w:szCs w:val="24"/>
          <w:lang w:eastAsia="es-PE"/>
        </w:rPr>
      </w:pPr>
      <w:r w:rsidRPr="00CA06FA">
        <w:rPr>
          <w:rFonts w:ascii="Times New Roman" w:eastAsia="Times New Roman" w:hAnsi="Times New Roman" w:cs="Times New Roman"/>
          <w:b/>
          <w:color w:val="000000" w:themeColor="text1"/>
          <w:sz w:val="24"/>
          <w:szCs w:val="24"/>
          <w:lang w:eastAsia="es-PE"/>
        </w:rPr>
        <w:t>Corolario</w:t>
      </w:r>
    </w:p>
    <w:p w:rsidR="00FE6B52" w:rsidRDefault="00FE6B52"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p>
    <w:p w:rsidR="007D5ACF" w:rsidRDefault="00BF5E37"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el</w:t>
      </w:r>
      <w:r w:rsidR="007D5ACF" w:rsidRPr="00CA06FA">
        <w:rPr>
          <w:rFonts w:ascii="Times New Roman" w:hAnsi="Times New Roman" w:cs="Times New Roman"/>
          <w:color w:val="000000" w:themeColor="text1"/>
          <w:sz w:val="24"/>
          <w:szCs w:val="24"/>
        </w:rPr>
        <w:t xml:space="preserve"> contexto</w:t>
      </w:r>
      <w:r>
        <w:rPr>
          <w:rFonts w:ascii="Times New Roman" w:hAnsi="Times New Roman" w:cs="Times New Roman"/>
          <w:color w:val="000000" w:themeColor="text1"/>
          <w:sz w:val="24"/>
          <w:szCs w:val="24"/>
        </w:rPr>
        <w:t xml:space="preserve"> que nos ocupa</w:t>
      </w:r>
      <w:r w:rsidR="007D5ACF" w:rsidRPr="00CA06FA">
        <w:rPr>
          <w:rFonts w:ascii="Times New Roman" w:hAnsi="Times New Roman" w:cs="Times New Roman"/>
          <w:color w:val="000000" w:themeColor="text1"/>
          <w:sz w:val="24"/>
          <w:szCs w:val="24"/>
        </w:rPr>
        <w:t xml:space="preserve">, </w:t>
      </w:r>
      <w:r w:rsidR="00A6437C" w:rsidRPr="00CA06FA">
        <w:rPr>
          <w:rFonts w:ascii="Times New Roman" w:hAnsi="Times New Roman" w:cs="Times New Roman"/>
          <w:color w:val="000000" w:themeColor="text1"/>
          <w:sz w:val="24"/>
          <w:szCs w:val="24"/>
        </w:rPr>
        <w:t>estamos</w:t>
      </w:r>
      <w:r w:rsidR="007D5ACF" w:rsidRPr="00CA06FA">
        <w:rPr>
          <w:rFonts w:ascii="Times New Roman" w:hAnsi="Times New Roman" w:cs="Times New Roman"/>
          <w:color w:val="000000" w:themeColor="text1"/>
          <w:sz w:val="24"/>
          <w:szCs w:val="24"/>
        </w:rPr>
        <w:t xml:space="preserve"> obligados</w:t>
      </w:r>
      <w:r w:rsidR="00555BA1">
        <w:rPr>
          <w:rFonts w:ascii="Times New Roman" w:hAnsi="Times New Roman" w:cs="Times New Roman"/>
          <w:color w:val="000000" w:themeColor="text1"/>
          <w:sz w:val="24"/>
          <w:szCs w:val="24"/>
        </w:rPr>
        <w:t xml:space="preserve"> (?)</w:t>
      </w:r>
      <w:r w:rsidR="007D5ACF" w:rsidRPr="00CA06FA">
        <w:rPr>
          <w:rFonts w:ascii="Times New Roman" w:hAnsi="Times New Roman" w:cs="Times New Roman"/>
          <w:color w:val="000000" w:themeColor="text1"/>
          <w:sz w:val="24"/>
          <w:szCs w:val="24"/>
        </w:rPr>
        <w:t xml:space="preserve"> a aceptar e</w:t>
      </w:r>
      <w:r w:rsidR="00800782" w:rsidRPr="00CA06FA">
        <w:rPr>
          <w:rFonts w:ascii="Times New Roman" w:hAnsi="Times New Roman" w:cs="Times New Roman"/>
          <w:color w:val="000000" w:themeColor="text1"/>
          <w:sz w:val="24"/>
          <w:szCs w:val="24"/>
        </w:rPr>
        <w:t xml:space="preserve">l nuevo paradigma, </w:t>
      </w:r>
      <w:r w:rsidR="007D5ACF" w:rsidRPr="00CA06FA">
        <w:rPr>
          <w:rFonts w:ascii="Times New Roman" w:hAnsi="Times New Roman" w:cs="Times New Roman"/>
          <w:color w:val="000000" w:themeColor="text1"/>
          <w:sz w:val="24"/>
          <w:szCs w:val="24"/>
        </w:rPr>
        <w:t xml:space="preserve">el oculto y profundo paradigma del </w:t>
      </w:r>
      <w:r w:rsidR="007D5ACF" w:rsidRPr="00CA06FA">
        <w:rPr>
          <w:rFonts w:ascii="Times New Roman" w:hAnsi="Times New Roman" w:cs="Times New Roman"/>
          <w:i/>
          <w:color w:val="000000" w:themeColor="text1"/>
          <w:sz w:val="24"/>
          <w:szCs w:val="24"/>
        </w:rPr>
        <w:t>Mercado Globalizante</w:t>
      </w:r>
      <w:r w:rsidR="007D5ACF" w:rsidRPr="00CA06FA">
        <w:rPr>
          <w:rFonts w:ascii="Times New Roman" w:hAnsi="Times New Roman" w:cs="Times New Roman"/>
          <w:color w:val="000000" w:themeColor="text1"/>
          <w:sz w:val="24"/>
          <w:szCs w:val="24"/>
        </w:rPr>
        <w:t xml:space="preserve">, que se </w:t>
      </w:r>
      <w:r w:rsidR="00800782" w:rsidRPr="00CA06FA">
        <w:rPr>
          <w:rFonts w:ascii="Times New Roman" w:hAnsi="Times New Roman" w:cs="Times New Roman"/>
          <w:color w:val="000000" w:themeColor="text1"/>
          <w:sz w:val="24"/>
          <w:szCs w:val="24"/>
        </w:rPr>
        <w:t>af</w:t>
      </w:r>
      <w:r w:rsidR="007D5ACF" w:rsidRPr="00CA06FA">
        <w:rPr>
          <w:rFonts w:ascii="Times New Roman" w:hAnsi="Times New Roman" w:cs="Times New Roman"/>
          <w:color w:val="000000" w:themeColor="text1"/>
          <w:sz w:val="24"/>
          <w:szCs w:val="24"/>
        </w:rPr>
        <w:t>a</w:t>
      </w:r>
      <w:r w:rsidR="00800782" w:rsidRPr="00CA06FA">
        <w:rPr>
          <w:rFonts w:ascii="Times New Roman" w:hAnsi="Times New Roman" w:cs="Times New Roman"/>
          <w:color w:val="000000" w:themeColor="text1"/>
          <w:sz w:val="24"/>
          <w:szCs w:val="24"/>
        </w:rPr>
        <w:t>n</w:t>
      </w:r>
      <w:r w:rsidR="007D5ACF" w:rsidRPr="00CA06FA">
        <w:rPr>
          <w:rFonts w:ascii="Times New Roman" w:hAnsi="Times New Roman" w:cs="Times New Roman"/>
          <w:color w:val="000000" w:themeColor="text1"/>
          <w:sz w:val="24"/>
          <w:szCs w:val="24"/>
        </w:rPr>
        <w:t>a</w:t>
      </w:r>
      <w:r w:rsidR="00800782" w:rsidRPr="00CA06FA">
        <w:rPr>
          <w:rFonts w:ascii="Times New Roman" w:hAnsi="Times New Roman" w:cs="Times New Roman"/>
          <w:color w:val="000000" w:themeColor="text1"/>
          <w:sz w:val="24"/>
          <w:szCs w:val="24"/>
        </w:rPr>
        <w:t xml:space="preserve"> </w:t>
      </w:r>
      <w:r w:rsidR="007D5ACF" w:rsidRPr="00CA06FA">
        <w:rPr>
          <w:rFonts w:ascii="Times New Roman" w:hAnsi="Times New Roman" w:cs="Times New Roman"/>
          <w:color w:val="000000" w:themeColor="text1"/>
          <w:sz w:val="24"/>
          <w:szCs w:val="24"/>
        </w:rPr>
        <w:t xml:space="preserve">por </w:t>
      </w:r>
      <w:r w:rsidR="00800782" w:rsidRPr="00CA06FA">
        <w:rPr>
          <w:rFonts w:ascii="Times New Roman" w:hAnsi="Times New Roman" w:cs="Times New Roman"/>
          <w:color w:val="000000" w:themeColor="text1"/>
          <w:sz w:val="24"/>
          <w:szCs w:val="24"/>
        </w:rPr>
        <w:t xml:space="preserve">dar cuenta de todo y </w:t>
      </w:r>
      <w:r w:rsidR="007D5ACF" w:rsidRPr="00CA06FA">
        <w:rPr>
          <w:rFonts w:ascii="Times New Roman" w:hAnsi="Times New Roman" w:cs="Times New Roman"/>
          <w:color w:val="000000" w:themeColor="text1"/>
          <w:sz w:val="24"/>
          <w:szCs w:val="24"/>
        </w:rPr>
        <w:t xml:space="preserve">de </w:t>
      </w:r>
      <w:r w:rsidR="00800782" w:rsidRPr="00CA06FA">
        <w:rPr>
          <w:rFonts w:ascii="Times New Roman" w:hAnsi="Times New Roman" w:cs="Times New Roman"/>
          <w:color w:val="000000" w:themeColor="text1"/>
          <w:sz w:val="24"/>
          <w:szCs w:val="24"/>
        </w:rPr>
        <w:t>todos,</w:t>
      </w:r>
      <w:r w:rsidR="007D5ACF" w:rsidRPr="00CA06FA">
        <w:rPr>
          <w:rFonts w:ascii="Times New Roman" w:hAnsi="Times New Roman" w:cs="Times New Roman"/>
          <w:color w:val="000000" w:themeColor="text1"/>
          <w:sz w:val="24"/>
          <w:szCs w:val="24"/>
        </w:rPr>
        <w:t xml:space="preserve"> y se manifiesta </w:t>
      </w:r>
      <w:r w:rsidR="00B93A59">
        <w:rPr>
          <w:rFonts w:ascii="Times New Roman" w:hAnsi="Times New Roman" w:cs="Times New Roman"/>
          <w:color w:val="000000" w:themeColor="text1"/>
          <w:sz w:val="24"/>
          <w:szCs w:val="24"/>
        </w:rPr>
        <w:t xml:space="preserve">bajo </w:t>
      </w:r>
      <w:r w:rsidR="00800782" w:rsidRPr="00CA06FA">
        <w:rPr>
          <w:rFonts w:ascii="Times New Roman" w:hAnsi="Times New Roman" w:cs="Times New Roman"/>
          <w:color w:val="000000" w:themeColor="text1"/>
          <w:sz w:val="24"/>
          <w:szCs w:val="24"/>
        </w:rPr>
        <w:t>diversas expresiones</w:t>
      </w:r>
      <w:r>
        <w:rPr>
          <w:rFonts w:ascii="Times New Roman" w:hAnsi="Times New Roman" w:cs="Times New Roman"/>
          <w:color w:val="000000" w:themeColor="text1"/>
          <w:sz w:val="24"/>
          <w:szCs w:val="24"/>
        </w:rPr>
        <w:t>;</w:t>
      </w:r>
      <w:r w:rsidR="00800782" w:rsidRPr="00CA06FA">
        <w:rPr>
          <w:rFonts w:ascii="Times New Roman" w:hAnsi="Times New Roman" w:cs="Times New Roman"/>
          <w:color w:val="000000" w:themeColor="text1"/>
          <w:sz w:val="24"/>
          <w:szCs w:val="24"/>
        </w:rPr>
        <w:t xml:space="preserve"> pero </w:t>
      </w:r>
      <w:r w:rsidR="007D5ACF" w:rsidRPr="00CA06FA">
        <w:rPr>
          <w:rFonts w:ascii="Times New Roman" w:hAnsi="Times New Roman" w:cs="Times New Roman"/>
          <w:color w:val="000000" w:themeColor="text1"/>
          <w:sz w:val="24"/>
          <w:szCs w:val="24"/>
        </w:rPr>
        <w:t xml:space="preserve">con </w:t>
      </w:r>
      <w:r w:rsidR="00800782" w:rsidRPr="00CA06FA">
        <w:rPr>
          <w:rFonts w:ascii="Times New Roman" w:hAnsi="Times New Roman" w:cs="Times New Roman"/>
          <w:color w:val="000000" w:themeColor="text1"/>
          <w:sz w:val="24"/>
          <w:szCs w:val="24"/>
        </w:rPr>
        <w:t>una finalidad bien concreta</w:t>
      </w:r>
      <w:r w:rsidR="007D5ACF" w:rsidRPr="00CA06FA">
        <w:rPr>
          <w:rFonts w:ascii="Times New Roman" w:hAnsi="Times New Roman" w:cs="Times New Roman"/>
          <w:color w:val="000000" w:themeColor="text1"/>
          <w:sz w:val="24"/>
          <w:szCs w:val="24"/>
        </w:rPr>
        <w:t>:</w:t>
      </w:r>
      <w:r w:rsidR="00800782" w:rsidRPr="00CA06FA">
        <w:rPr>
          <w:rFonts w:ascii="Times New Roman" w:hAnsi="Times New Roman" w:cs="Times New Roman"/>
          <w:color w:val="000000" w:themeColor="text1"/>
          <w:sz w:val="24"/>
          <w:szCs w:val="24"/>
        </w:rPr>
        <w:t xml:space="preserve"> el dominio (autodeclarado como inexorable) de sus </w:t>
      </w:r>
      <w:r w:rsidR="00F33B14">
        <w:rPr>
          <w:rFonts w:ascii="Times New Roman" w:hAnsi="Times New Roman" w:cs="Times New Roman"/>
          <w:color w:val="000000" w:themeColor="text1"/>
          <w:sz w:val="24"/>
          <w:szCs w:val="24"/>
        </w:rPr>
        <w:t>l</w:t>
      </w:r>
      <w:r w:rsidR="00800782" w:rsidRPr="00CA06FA">
        <w:rPr>
          <w:rFonts w:ascii="Times New Roman" w:hAnsi="Times New Roman" w:cs="Times New Roman"/>
          <w:color w:val="000000" w:themeColor="text1"/>
          <w:sz w:val="24"/>
          <w:szCs w:val="24"/>
        </w:rPr>
        <w:t>eyes en cualquier intento de</w:t>
      </w:r>
      <w:r w:rsidR="007D5ACF" w:rsidRPr="00CA06FA">
        <w:rPr>
          <w:rFonts w:ascii="Times New Roman" w:hAnsi="Times New Roman" w:cs="Times New Roman"/>
          <w:color w:val="000000" w:themeColor="text1"/>
          <w:sz w:val="24"/>
          <w:szCs w:val="24"/>
        </w:rPr>
        <w:t xml:space="preserve"> </w:t>
      </w:r>
      <w:r w:rsidR="00800782" w:rsidRPr="00CA06FA">
        <w:rPr>
          <w:rFonts w:ascii="Times New Roman" w:hAnsi="Times New Roman" w:cs="Times New Roman"/>
          <w:color w:val="000000" w:themeColor="text1"/>
          <w:sz w:val="24"/>
          <w:szCs w:val="24"/>
        </w:rPr>
        <w:t xml:space="preserve">explicación de la realidad y de búsqueda de </w:t>
      </w:r>
      <w:r w:rsidR="009D1D87">
        <w:rPr>
          <w:rFonts w:ascii="Times New Roman" w:hAnsi="Times New Roman" w:cs="Times New Roman"/>
          <w:color w:val="000000" w:themeColor="text1"/>
          <w:sz w:val="24"/>
          <w:szCs w:val="24"/>
        </w:rPr>
        <w:t xml:space="preserve">la </w:t>
      </w:r>
      <w:r w:rsidR="00800782" w:rsidRPr="00CA06FA">
        <w:rPr>
          <w:rFonts w:ascii="Times New Roman" w:hAnsi="Times New Roman" w:cs="Times New Roman"/>
          <w:color w:val="000000" w:themeColor="text1"/>
          <w:sz w:val="24"/>
          <w:szCs w:val="24"/>
        </w:rPr>
        <w:t>verdad</w:t>
      </w:r>
      <w:proofErr w:type="gramStart"/>
      <w:r w:rsidR="00F33B14">
        <w:rPr>
          <w:rFonts w:ascii="Times New Roman" w:hAnsi="Times New Roman" w:cs="Times New Roman"/>
          <w:color w:val="000000" w:themeColor="text1"/>
          <w:sz w:val="24"/>
          <w:szCs w:val="24"/>
        </w:rPr>
        <w:t>?</w:t>
      </w:r>
      <w:r w:rsidR="00800782" w:rsidRPr="00CA06FA">
        <w:rPr>
          <w:rFonts w:ascii="Times New Roman" w:hAnsi="Times New Roman" w:cs="Times New Roman"/>
          <w:color w:val="000000" w:themeColor="text1"/>
          <w:sz w:val="24"/>
          <w:szCs w:val="24"/>
        </w:rPr>
        <w:t>.</w:t>
      </w:r>
      <w:proofErr w:type="gramEnd"/>
      <w:r w:rsidR="00800782" w:rsidRPr="00CA06FA">
        <w:rPr>
          <w:rFonts w:ascii="Times New Roman" w:hAnsi="Times New Roman" w:cs="Times New Roman"/>
          <w:color w:val="000000" w:themeColor="text1"/>
          <w:sz w:val="24"/>
          <w:szCs w:val="24"/>
        </w:rPr>
        <w:t xml:space="preserve"> </w:t>
      </w:r>
    </w:p>
    <w:p w:rsidR="00FE6B52" w:rsidRPr="00CA06FA" w:rsidRDefault="00FE6B52"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p>
    <w:p w:rsidR="00800782" w:rsidRPr="00CA06FA" w:rsidRDefault="00B93A59" w:rsidP="008E2B8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 total libertad (libertinaje?), e</w:t>
      </w:r>
      <w:r w:rsidR="00800782" w:rsidRPr="00CA06FA">
        <w:rPr>
          <w:rFonts w:ascii="Times New Roman" w:hAnsi="Times New Roman" w:cs="Times New Roman"/>
          <w:color w:val="000000" w:themeColor="text1"/>
          <w:sz w:val="24"/>
          <w:szCs w:val="24"/>
        </w:rPr>
        <w:t xml:space="preserve">l </w:t>
      </w:r>
      <w:r w:rsidR="00154F11" w:rsidRPr="00154F11">
        <w:rPr>
          <w:rFonts w:ascii="Times New Roman" w:hAnsi="Times New Roman" w:cs="Times New Roman"/>
          <w:i/>
          <w:color w:val="000000" w:themeColor="text1"/>
          <w:sz w:val="24"/>
          <w:szCs w:val="24"/>
        </w:rPr>
        <w:t>m</w:t>
      </w:r>
      <w:r w:rsidR="00800782" w:rsidRPr="00154F11">
        <w:rPr>
          <w:rFonts w:ascii="Times New Roman" w:hAnsi="Times New Roman" w:cs="Times New Roman"/>
          <w:i/>
          <w:color w:val="000000" w:themeColor="text1"/>
          <w:sz w:val="24"/>
          <w:szCs w:val="24"/>
        </w:rPr>
        <w:t>ercado</w:t>
      </w:r>
      <w:r w:rsidR="00800782" w:rsidRPr="00CA06FA">
        <w:rPr>
          <w:rFonts w:ascii="Times New Roman" w:hAnsi="Times New Roman" w:cs="Times New Roman"/>
          <w:color w:val="000000" w:themeColor="text1"/>
          <w:sz w:val="24"/>
          <w:szCs w:val="24"/>
        </w:rPr>
        <w:t xml:space="preserve"> se presenta a sí mismo como la cara de la </w:t>
      </w:r>
      <w:r w:rsidR="007D5ACF" w:rsidRPr="00CA06FA">
        <w:rPr>
          <w:rFonts w:ascii="Times New Roman" w:hAnsi="Times New Roman" w:cs="Times New Roman"/>
          <w:color w:val="000000" w:themeColor="text1"/>
          <w:sz w:val="24"/>
          <w:szCs w:val="24"/>
        </w:rPr>
        <w:t>postmodernidad y</w:t>
      </w:r>
      <w:r w:rsidR="00800782" w:rsidRPr="00CA06FA">
        <w:rPr>
          <w:rFonts w:ascii="Times New Roman" w:hAnsi="Times New Roman" w:cs="Times New Roman"/>
          <w:color w:val="000000" w:themeColor="text1"/>
          <w:sz w:val="24"/>
          <w:szCs w:val="24"/>
        </w:rPr>
        <w:t xml:space="preserve"> como sinónimo de </w:t>
      </w:r>
      <w:r w:rsidR="007D5ACF" w:rsidRPr="00CA06FA">
        <w:rPr>
          <w:rFonts w:ascii="Times New Roman" w:hAnsi="Times New Roman" w:cs="Times New Roman"/>
          <w:color w:val="000000" w:themeColor="text1"/>
          <w:sz w:val="24"/>
          <w:szCs w:val="24"/>
        </w:rPr>
        <w:t>g</w:t>
      </w:r>
      <w:r w:rsidR="00800782" w:rsidRPr="00CA06FA">
        <w:rPr>
          <w:rFonts w:ascii="Times New Roman" w:hAnsi="Times New Roman" w:cs="Times New Roman"/>
          <w:color w:val="000000" w:themeColor="text1"/>
          <w:sz w:val="24"/>
          <w:szCs w:val="24"/>
        </w:rPr>
        <w:t xml:space="preserve">lobalización. </w:t>
      </w:r>
      <w:r w:rsidR="00A6437C" w:rsidRPr="00CA06FA">
        <w:rPr>
          <w:rFonts w:ascii="Times New Roman" w:hAnsi="Times New Roman" w:cs="Times New Roman"/>
          <w:color w:val="000000" w:themeColor="text1"/>
          <w:sz w:val="24"/>
          <w:szCs w:val="24"/>
        </w:rPr>
        <w:t>Y s</w:t>
      </w:r>
      <w:r w:rsidR="007D5ACF" w:rsidRPr="00CA06FA">
        <w:rPr>
          <w:rFonts w:ascii="Times New Roman" w:hAnsi="Times New Roman" w:cs="Times New Roman"/>
          <w:color w:val="000000" w:themeColor="text1"/>
          <w:sz w:val="24"/>
          <w:szCs w:val="24"/>
        </w:rPr>
        <w:t xml:space="preserve">i </w:t>
      </w:r>
      <w:r w:rsidR="00800782" w:rsidRPr="00CA06FA">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g</w:t>
      </w:r>
      <w:r w:rsidR="00800782" w:rsidRPr="00CA06FA">
        <w:rPr>
          <w:rFonts w:ascii="Times New Roman" w:hAnsi="Times New Roman" w:cs="Times New Roman"/>
          <w:color w:val="000000" w:themeColor="text1"/>
          <w:sz w:val="24"/>
          <w:szCs w:val="24"/>
        </w:rPr>
        <w:t>lobalización es el camino que la humanidad tendrá que transitar, entonces el paradi</w:t>
      </w:r>
      <w:r w:rsidR="005906CB">
        <w:rPr>
          <w:rFonts w:ascii="Times New Roman" w:hAnsi="Times New Roman" w:cs="Times New Roman"/>
          <w:color w:val="000000" w:themeColor="text1"/>
          <w:sz w:val="24"/>
          <w:szCs w:val="24"/>
        </w:rPr>
        <w:t>gma que se apropia y asum</w:t>
      </w:r>
      <w:r w:rsidR="00154F11">
        <w:rPr>
          <w:rFonts w:ascii="Times New Roman" w:hAnsi="Times New Roman" w:cs="Times New Roman"/>
          <w:color w:val="000000" w:themeColor="text1"/>
          <w:sz w:val="24"/>
          <w:szCs w:val="24"/>
        </w:rPr>
        <w:t>e</w:t>
      </w:r>
      <w:r w:rsidR="00800782" w:rsidRPr="00CA06FA">
        <w:rPr>
          <w:rFonts w:ascii="Times New Roman" w:hAnsi="Times New Roman" w:cs="Times New Roman"/>
          <w:color w:val="000000" w:themeColor="text1"/>
          <w:sz w:val="24"/>
          <w:szCs w:val="24"/>
        </w:rPr>
        <w:t xml:space="preserve"> </w:t>
      </w:r>
      <w:r w:rsidR="00800782" w:rsidRPr="00CA06FA">
        <w:rPr>
          <w:rFonts w:ascii="Times New Roman" w:hAnsi="Times New Roman" w:cs="Times New Roman"/>
          <w:color w:val="000000" w:themeColor="text1"/>
          <w:sz w:val="24"/>
          <w:szCs w:val="24"/>
        </w:rPr>
        <w:lastRenderedPageBreak/>
        <w:t>esta identidad pondrá las reglas para caminar</w:t>
      </w:r>
      <w:r w:rsidR="005906CB">
        <w:rPr>
          <w:rFonts w:ascii="Times New Roman" w:hAnsi="Times New Roman" w:cs="Times New Roman"/>
          <w:color w:val="000000" w:themeColor="text1"/>
          <w:sz w:val="24"/>
          <w:szCs w:val="24"/>
        </w:rPr>
        <w:t xml:space="preserve">, </w:t>
      </w:r>
      <w:r w:rsidR="00800782" w:rsidRPr="00CA06FA">
        <w:rPr>
          <w:rFonts w:ascii="Times New Roman" w:hAnsi="Times New Roman" w:cs="Times New Roman"/>
          <w:color w:val="000000" w:themeColor="text1"/>
          <w:sz w:val="24"/>
          <w:szCs w:val="24"/>
        </w:rPr>
        <w:t>m</w:t>
      </w:r>
      <w:r w:rsidR="007D5ACF" w:rsidRPr="00CA06FA">
        <w:rPr>
          <w:rFonts w:ascii="Times New Roman" w:hAnsi="Times New Roman" w:cs="Times New Roman"/>
          <w:color w:val="000000" w:themeColor="text1"/>
          <w:sz w:val="24"/>
          <w:szCs w:val="24"/>
        </w:rPr>
        <w:t>o</w:t>
      </w:r>
      <w:r w:rsidR="005906CB">
        <w:rPr>
          <w:rFonts w:ascii="Times New Roman" w:hAnsi="Times New Roman" w:cs="Times New Roman"/>
          <w:color w:val="000000" w:themeColor="text1"/>
          <w:sz w:val="24"/>
          <w:szCs w:val="24"/>
        </w:rPr>
        <w:t>strándose como</w:t>
      </w:r>
      <w:r w:rsidR="00800782" w:rsidRPr="00CA06FA">
        <w:rPr>
          <w:rFonts w:ascii="Times New Roman" w:hAnsi="Times New Roman" w:cs="Times New Roman"/>
          <w:color w:val="000000" w:themeColor="text1"/>
          <w:sz w:val="24"/>
          <w:szCs w:val="24"/>
        </w:rPr>
        <w:t xml:space="preserve"> “el fin del camino”, el Paraíso posible en la Tierra</w:t>
      </w:r>
      <w:r w:rsidR="005906CB">
        <w:rPr>
          <w:rFonts w:ascii="Times New Roman" w:hAnsi="Times New Roman" w:cs="Times New Roman"/>
          <w:color w:val="000000" w:themeColor="text1"/>
          <w:sz w:val="24"/>
          <w:szCs w:val="24"/>
        </w:rPr>
        <w:t>, y nos</w:t>
      </w:r>
      <w:r w:rsidR="00B7498B">
        <w:rPr>
          <w:rFonts w:ascii="Times New Roman" w:hAnsi="Times New Roman" w:cs="Times New Roman"/>
          <w:color w:val="000000" w:themeColor="text1"/>
          <w:sz w:val="24"/>
          <w:szCs w:val="24"/>
        </w:rPr>
        <w:t xml:space="preserve"> dirá</w:t>
      </w:r>
      <w:r w:rsidR="00800782" w:rsidRPr="00CA06FA">
        <w:rPr>
          <w:rFonts w:ascii="Times New Roman" w:hAnsi="Times New Roman" w:cs="Times New Roman"/>
          <w:color w:val="000000" w:themeColor="text1"/>
          <w:sz w:val="24"/>
          <w:szCs w:val="24"/>
        </w:rPr>
        <w:t xml:space="preserve">: </w:t>
      </w:r>
      <w:r w:rsidR="004D1508">
        <w:rPr>
          <w:rFonts w:ascii="Times New Roman" w:hAnsi="Times New Roman" w:cs="Times New Roman"/>
          <w:color w:val="000000" w:themeColor="text1"/>
          <w:sz w:val="24"/>
          <w:szCs w:val="24"/>
        </w:rPr>
        <w:t>“</w:t>
      </w:r>
      <w:r w:rsidR="00800782" w:rsidRPr="00CA06FA">
        <w:rPr>
          <w:rFonts w:ascii="Times New Roman" w:hAnsi="Times New Roman" w:cs="Times New Roman"/>
          <w:color w:val="000000" w:themeColor="text1"/>
          <w:sz w:val="24"/>
          <w:szCs w:val="24"/>
        </w:rPr>
        <w:t>vale todo, s</w:t>
      </w:r>
      <w:r w:rsidR="00154F11">
        <w:rPr>
          <w:rFonts w:ascii="Times New Roman" w:hAnsi="Times New Roman" w:cs="Times New Roman"/>
          <w:color w:val="000000" w:themeColor="text1"/>
          <w:sz w:val="24"/>
          <w:szCs w:val="24"/>
        </w:rPr>
        <w:t>í</w:t>
      </w:r>
      <w:r w:rsidR="00800782" w:rsidRPr="00CA06FA">
        <w:rPr>
          <w:rFonts w:ascii="Times New Roman" w:hAnsi="Times New Roman" w:cs="Times New Roman"/>
          <w:color w:val="000000" w:themeColor="text1"/>
          <w:sz w:val="24"/>
          <w:szCs w:val="24"/>
        </w:rPr>
        <w:t>, pero todo lo que yo diga</w:t>
      </w:r>
      <w:r w:rsidR="004D1508">
        <w:rPr>
          <w:rFonts w:ascii="Times New Roman" w:hAnsi="Times New Roman" w:cs="Times New Roman"/>
          <w:color w:val="000000" w:themeColor="text1"/>
          <w:sz w:val="24"/>
          <w:szCs w:val="24"/>
        </w:rPr>
        <w:t>”</w:t>
      </w:r>
      <w:r w:rsidR="00800782" w:rsidRPr="00CA06FA">
        <w:rPr>
          <w:rFonts w:ascii="Times New Roman" w:hAnsi="Times New Roman" w:cs="Times New Roman"/>
          <w:color w:val="000000" w:themeColor="text1"/>
          <w:sz w:val="24"/>
          <w:szCs w:val="24"/>
        </w:rPr>
        <w:t>.</w:t>
      </w:r>
    </w:p>
    <w:p w:rsidR="007D5ACF" w:rsidRPr="00CA06FA" w:rsidRDefault="007D5ACF" w:rsidP="008E2B88">
      <w:pPr>
        <w:autoSpaceDE w:val="0"/>
        <w:autoSpaceDN w:val="0"/>
        <w:adjustRightInd w:val="0"/>
        <w:spacing w:after="0" w:line="360" w:lineRule="auto"/>
        <w:rPr>
          <w:rFonts w:ascii="Times New Roman" w:hAnsi="Times New Roman" w:cs="Times New Roman"/>
          <w:color w:val="000000" w:themeColor="text1"/>
          <w:sz w:val="24"/>
          <w:szCs w:val="24"/>
        </w:rPr>
      </w:pPr>
    </w:p>
    <w:p w:rsidR="005906CB" w:rsidRDefault="00A6437C" w:rsidP="005906CB">
      <w:pPr>
        <w:autoSpaceDE w:val="0"/>
        <w:autoSpaceDN w:val="0"/>
        <w:adjustRightInd w:val="0"/>
        <w:spacing w:after="0" w:line="360" w:lineRule="auto"/>
        <w:jc w:val="both"/>
        <w:rPr>
          <w:rFonts w:ascii="Times New Roman" w:hAnsi="Times New Roman" w:cs="Times New Roman"/>
          <w:color w:val="000000" w:themeColor="text1"/>
          <w:sz w:val="24"/>
          <w:szCs w:val="24"/>
        </w:rPr>
      </w:pPr>
      <w:r w:rsidRPr="00CA06FA">
        <w:rPr>
          <w:rFonts w:ascii="Times New Roman" w:hAnsi="Times New Roman" w:cs="Times New Roman"/>
          <w:color w:val="000000" w:themeColor="text1"/>
          <w:sz w:val="24"/>
          <w:szCs w:val="24"/>
        </w:rPr>
        <w:t>Por el contrario, e</w:t>
      </w:r>
      <w:r w:rsidR="00800782" w:rsidRPr="00CA06FA">
        <w:rPr>
          <w:rFonts w:ascii="Times New Roman" w:hAnsi="Times New Roman" w:cs="Times New Roman"/>
          <w:color w:val="000000" w:themeColor="text1"/>
          <w:sz w:val="24"/>
          <w:szCs w:val="24"/>
        </w:rPr>
        <w:t>l paradigma de la complejidad, tal como se desprende de lo postulado por Mor</w:t>
      </w:r>
      <w:r w:rsidR="007D5ACF" w:rsidRPr="00CA06FA">
        <w:rPr>
          <w:rFonts w:ascii="Times New Roman" w:hAnsi="Times New Roman" w:cs="Times New Roman"/>
          <w:color w:val="000000" w:themeColor="text1"/>
          <w:sz w:val="24"/>
          <w:szCs w:val="24"/>
        </w:rPr>
        <w:t>í</w:t>
      </w:r>
      <w:r w:rsidR="00800782" w:rsidRPr="00CA06FA">
        <w:rPr>
          <w:rFonts w:ascii="Times New Roman" w:hAnsi="Times New Roman" w:cs="Times New Roman"/>
          <w:color w:val="000000" w:themeColor="text1"/>
          <w:sz w:val="24"/>
          <w:szCs w:val="24"/>
        </w:rPr>
        <w:t>n,</w:t>
      </w:r>
      <w:r w:rsidR="007D5ACF" w:rsidRPr="00CA06FA">
        <w:rPr>
          <w:rFonts w:ascii="Times New Roman" w:hAnsi="Times New Roman" w:cs="Times New Roman"/>
          <w:color w:val="000000" w:themeColor="text1"/>
          <w:sz w:val="24"/>
          <w:szCs w:val="24"/>
        </w:rPr>
        <w:t xml:space="preserve"> </w:t>
      </w:r>
      <w:r w:rsidR="00800782" w:rsidRPr="00CA06FA">
        <w:rPr>
          <w:rFonts w:ascii="Times New Roman" w:hAnsi="Times New Roman" w:cs="Times New Roman"/>
          <w:color w:val="000000" w:themeColor="text1"/>
          <w:sz w:val="24"/>
          <w:szCs w:val="24"/>
        </w:rPr>
        <w:t xml:space="preserve">sugiere </w:t>
      </w:r>
      <w:r w:rsidR="0030252C">
        <w:rPr>
          <w:rFonts w:ascii="Times New Roman" w:hAnsi="Times New Roman" w:cs="Times New Roman"/>
          <w:color w:val="000000" w:themeColor="text1"/>
          <w:sz w:val="24"/>
          <w:szCs w:val="24"/>
        </w:rPr>
        <w:t>algun</w:t>
      </w:r>
      <w:r w:rsidR="00800782" w:rsidRPr="00CA06FA">
        <w:rPr>
          <w:rFonts w:ascii="Times New Roman" w:hAnsi="Times New Roman" w:cs="Times New Roman"/>
          <w:color w:val="000000" w:themeColor="text1"/>
          <w:sz w:val="24"/>
          <w:szCs w:val="24"/>
        </w:rPr>
        <w:t>as consideraciones acerca del conocimiento y su devenir en la historia</w:t>
      </w:r>
      <w:r w:rsidRPr="00CA06FA">
        <w:rPr>
          <w:rFonts w:ascii="Times New Roman" w:hAnsi="Times New Roman" w:cs="Times New Roman"/>
          <w:color w:val="000000" w:themeColor="text1"/>
          <w:sz w:val="24"/>
          <w:szCs w:val="24"/>
        </w:rPr>
        <w:t xml:space="preserve"> </w:t>
      </w:r>
      <w:r w:rsidR="00800782" w:rsidRPr="00CA06FA">
        <w:rPr>
          <w:rFonts w:ascii="Times New Roman" w:hAnsi="Times New Roman" w:cs="Times New Roman"/>
          <w:color w:val="000000" w:themeColor="text1"/>
          <w:sz w:val="24"/>
          <w:szCs w:val="24"/>
        </w:rPr>
        <w:t>del</w:t>
      </w:r>
      <w:r w:rsidR="007D5ACF" w:rsidRPr="00CA06FA">
        <w:rPr>
          <w:rFonts w:ascii="Times New Roman" w:hAnsi="Times New Roman" w:cs="Times New Roman"/>
          <w:color w:val="000000" w:themeColor="text1"/>
          <w:sz w:val="24"/>
          <w:szCs w:val="24"/>
        </w:rPr>
        <w:t xml:space="preserve"> </w:t>
      </w:r>
      <w:r w:rsidR="00800782" w:rsidRPr="00CA06FA">
        <w:rPr>
          <w:rFonts w:ascii="Times New Roman" w:hAnsi="Times New Roman" w:cs="Times New Roman"/>
          <w:color w:val="000000" w:themeColor="text1"/>
          <w:sz w:val="24"/>
          <w:szCs w:val="24"/>
        </w:rPr>
        <w:t>pensamiento.</w:t>
      </w:r>
      <w:r w:rsidR="005906CB">
        <w:rPr>
          <w:rFonts w:ascii="Times New Roman" w:hAnsi="Times New Roman" w:cs="Times New Roman"/>
          <w:color w:val="000000" w:themeColor="text1"/>
          <w:sz w:val="24"/>
          <w:szCs w:val="24"/>
        </w:rPr>
        <w:t xml:space="preserve"> Por tanto, </w:t>
      </w:r>
      <w:r w:rsidR="007D5ACF" w:rsidRPr="005906CB">
        <w:rPr>
          <w:rFonts w:ascii="Times New Roman" w:hAnsi="Times New Roman" w:cs="Times New Roman"/>
          <w:color w:val="000000" w:themeColor="text1"/>
          <w:sz w:val="24"/>
          <w:szCs w:val="24"/>
        </w:rPr>
        <w:t>el rol que los docentes debe</w:t>
      </w:r>
      <w:r w:rsidR="003B19C7" w:rsidRPr="005906CB">
        <w:rPr>
          <w:rFonts w:ascii="Times New Roman" w:hAnsi="Times New Roman" w:cs="Times New Roman"/>
          <w:color w:val="000000" w:themeColor="text1"/>
          <w:sz w:val="24"/>
          <w:szCs w:val="24"/>
        </w:rPr>
        <w:t>mos</w:t>
      </w:r>
      <w:r w:rsidR="007D5ACF" w:rsidRPr="005906CB">
        <w:rPr>
          <w:rFonts w:ascii="Times New Roman" w:hAnsi="Times New Roman" w:cs="Times New Roman"/>
          <w:color w:val="000000" w:themeColor="text1"/>
          <w:sz w:val="24"/>
          <w:szCs w:val="24"/>
        </w:rPr>
        <w:t xml:space="preserve"> jugar, en tiempos de globalización, es</w:t>
      </w:r>
      <w:r w:rsidR="005906CB">
        <w:rPr>
          <w:rFonts w:ascii="Times New Roman" w:hAnsi="Times New Roman" w:cs="Times New Roman"/>
          <w:color w:val="000000" w:themeColor="text1"/>
          <w:sz w:val="24"/>
          <w:szCs w:val="24"/>
        </w:rPr>
        <w:t>:</w:t>
      </w:r>
    </w:p>
    <w:p w:rsidR="007D5ACF" w:rsidRPr="00381DBF" w:rsidRDefault="005906CB" w:rsidP="00381DBF">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381DBF">
        <w:rPr>
          <w:rFonts w:ascii="Times New Roman" w:hAnsi="Times New Roman" w:cs="Times New Roman"/>
          <w:color w:val="000000" w:themeColor="text1"/>
          <w:sz w:val="24"/>
          <w:szCs w:val="24"/>
        </w:rPr>
        <w:t>a.</w:t>
      </w:r>
      <w:r w:rsidR="007D5ACF" w:rsidRPr="00381DBF">
        <w:rPr>
          <w:rFonts w:ascii="Times New Roman" w:hAnsi="Times New Roman" w:cs="Times New Roman"/>
          <w:color w:val="000000" w:themeColor="text1"/>
          <w:sz w:val="24"/>
          <w:szCs w:val="24"/>
        </w:rPr>
        <w:t xml:space="preserve"> </w:t>
      </w:r>
      <w:r w:rsidRPr="00381DBF">
        <w:rPr>
          <w:rFonts w:ascii="Times New Roman" w:hAnsi="Times New Roman" w:cs="Times New Roman"/>
          <w:color w:val="000000" w:themeColor="text1"/>
          <w:sz w:val="24"/>
          <w:szCs w:val="24"/>
        </w:rPr>
        <w:t xml:space="preserve"> S</w:t>
      </w:r>
      <w:r w:rsidR="007D5ACF" w:rsidRPr="00381DBF">
        <w:rPr>
          <w:rFonts w:ascii="Times New Roman" w:hAnsi="Times New Roman" w:cs="Times New Roman"/>
          <w:color w:val="000000" w:themeColor="text1"/>
          <w:sz w:val="24"/>
          <w:szCs w:val="24"/>
        </w:rPr>
        <w:t xml:space="preserve">uperar la pasividad y la oposición a un proceso que ya nadie puede detener, </w:t>
      </w:r>
      <w:r w:rsidRPr="00381DBF">
        <w:rPr>
          <w:rFonts w:ascii="Times New Roman" w:hAnsi="Times New Roman" w:cs="Times New Roman"/>
          <w:color w:val="000000" w:themeColor="text1"/>
          <w:sz w:val="24"/>
          <w:szCs w:val="24"/>
        </w:rPr>
        <w:t>siendo</w:t>
      </w:r>
      <w:r w:rsidR="00A6437C" w:rsidRPr="00381DBF">
        <w:rPr>
          <w:rFonts w:ascii="Times New Roman" w:hAnsi="Times New Roman" w:cs="Times New Roman"/>
          <w:color w:val="000000" w:themeColor="text1"/>
          <w:sz w:val="24"/>
          <w:szCs w:val="24"/>
        </w:rPr>
        <w:t xml:space="preserve"> </w:t>
      </w:r>
      <w:r w:rsidR="007D5ACF" w:rsidRPr="00381DBF">
        <w:rPr>
          <w:rFonts w:ascii="Times New Roman" w:hAnsi="Times New Roman" w:cs="Times New Roman"/>
          <w:color w:val="000000" w:themeColor="text1"/>
          <w:sz w:val="24"/>
          <w:szCs w:val="24"/>
        </w:rPr>
        <w:t>exige</w:t>
      </w:r>
      <w:r w:rsidR="00A6437C" w:rsidRPr="00381DBF">
        <w:rPr>
          <w:rFonts w:ascii="Times New Roman" w:hAnsi="Times New Roman" w:cs="Times New Roman"/>
          <w:color w:val="000000" w:themeColor="text1"/>
          <w:sz w:val="24"/>
          <w:szCs w:val="24"/>
        </w:rPr>
        <w:t>nte</w:t>
      </w:r>
      <w:r w:rsidR="007D5ACF" w:rsidRPr="00381DBF">
        <w:rPr>
          <w:rFonts w:ascii="Times New Roman" w:hAnsi="Times New Roman" w:cs="Times New Roman"/>
          <w:color w:val="000000" w:themeColor="text1"/>
          <w:sz w:val="24"/>
          <w:szCs w:val="24"/>
        </w:rPr>
        <w:t xml:space="preserve"> desarroll</w:t>
      </w:r>
      <w:r w:rsidR="00A6437C" w:rsidRPr="00381DBF">
        <w:rPr>
          <w:rFonts w:ascii="Times New Roman" w:hAnsi="Times New Roman" w:cs="Times New Roman"/>
          <w:color w:val="000000" w:themeColor="text1"/>
          <w:sz w:val="24"/>
          <w:szCs w:val="24"/>
        </w:rPr>
        <w:t>ar</w:t>
      </w:r>
      <w:r w:rsidR="007D5ACF" w:rsidRPr="00381DBF">
        <w:rPr>
          <w:rFonts w:ascii="Times New Roman" w:hAnsi="Times New Roman" w:cs="Times New Roman"/>
          <w:color w:val="000000" w:themeColor="text1"/>
          <w:sz w:val="24"/>
          <w:szCs w:val="24"/>
        </w:rPr>
        <w:t xml:space="preserve"> capacidades personales </w:t>
      </w:r>
      <w:r w:rsidR="00A6437C" w:rsidRPr="00381DBF">
        <w:rPr>
          <w:rFonts w:ascii="Times New Roman" w:hAnsi="Times New Roman" w:cs="Times New Roman"/>
          <w:color w:val="000000" w:themeColor="text1"/>
          <w:sz w:val="24"/>
          <w:szCs w:val="24"/>
        </w:rPr>
        <w:t>para</w:t>
      </w:r>
      <w:r w:rsidR="007D5ACF" w:rsidRPr="00381DBF">
        <w:rPr>
          <w:rFonts w:ascii="Times New Roman" w:hAnsi="Times New Roman" w:cs="Times New Roman"/>
          <w:color w:val="000000" w:themeColor="text1"/>
          <w:sz w:val="24"/>
          <w:szCs w:val="24"/>
        </w:rPr>
        <w:t xml:space="preserve"> informar sólidamente a los estudiantes a fin de </w:t>
      </w:r>
      <w:r w:rsidR="009D1D87">
        <w:rPr>
          <w:rFonts w:ascii="Times New Roman" w:hAnsi="Times New Roman" w:cs="Times New Roman"/>
          <w:color w:val="000000" w:themeColor="text1"/>
          <w:sz w:val="24"/>
          <w:szCs w:val="24"/>
        </w:rPr>
        <w:t xml:space="preserve">que </w:t>
      </w:r>
      <w:r w:rsidR="00E61E55">
        <w:rPr>
          <w:rFonts w:ascii="Times New Roman" w:hAnsi="Times New Roman" w:cs="Times New Roman"/>
          <w:color w:val="000000" w:themeColor="text1"/>
          <w:sz w:val="24"/>
          <w:szCs w:val="24"/>
        </w:rPr>
        <w:t>ello</w:t>
      </w:r>
      <w:r w:rsidR="007D5ACF" w:rsidRPr="00381DBF">
        <w:rPr>
          <w:rFonts w:ascii="Times New Roman" w:hAnsi="Times New Roman" w:cs="Times New Roman"/>
          <w:color w:val="000000" w:themeColor="text1"/>
          <w:sz w:val="24"/>
          <w:szCs w:val="24"/>
        </w:rPr>
        <w:t xml:space="preserve">s se </w:t>
      </w:r>
      <w:r w:rsidR="009D1D87">
        <w:rPr>
          <w:rFonts w:ascii="Times New Roman" w:hAnsi="Times New Roman" w:cs="Times New Roman"/>
          <w:color w:val="000000" w:themeColor="text1"/>
          <w:sz w:val="24"/>
          <w:szCs w:val="24"/>
        </w:rPr>
        <w:t xml:space="preserve">esfuercen por </w:t>
      </w:r>
      <w:r w:rsidR="007D5ACF" w:rsidRPr="00381DBF">
        <w:rPr>
          <w:rFonts w:ascii="Times New Roman" w:hAnsi="Times New Roman" w:cs="Times New Roman"/>
          <w:color w:val="000000" w:themeColor="text1"/>
          <w:sz w:val="24"/>
          <w:szCs w:val="24"/>
        </w:rPr>
        <w:t>form</w:t>
      </w:r>
      <w:r w:rsidR="009D1D87">
        <w:rPr>
          <w:rFonts w:ascii="Times New Roman" w:hAnsi="Times New Roman" w:cs="Times New Roman"/>
          <w:color w:val="000000" w:themeColor="text1"/>
          <w:sz w:val="24"/>
          <w:szCs w:val="24"/>
        </w:rPr>
        <w:t>arse</w:t>
      </w:r>
      <w:r w:rsidR="003B19C7" w:rsidRPr="00381DBF">
        <w:rPr>
          <w:rFonts w:ascii="Times New Roman" w:hAnsi="Times New Roman" w:cs="Times New Roman"/>
          <w:color w:val="000000" w:themeColor="text1"/>
          <w:sz w:val="24"/>
          <w:szCs w:val="24"/>
        </w:rPr>
        <w:t xml:space="preserve"> integralmente</w:t>
      </w:r>
      <w:r w:rsidR="00754680">
        <w:rPr>
          <w:rFonts w:ascii="Times New Roman" w:hAnsi="Times New Roman" w:cs="Times New Roman"/>
          <w:color w:val="000000" w:themeColor="text1"/>
          <w:sz w:val="24"/>
          <w:szCs w:val="24"/>
        </w:rPr>
        <w:t xml:space="preserve"> en </w:t>
      </w:r>
      <w:r w:rsidR="009D1D87">
        <w:rPr>
          <w:rFonts w:ascii="Times New Roman" w:hAnsi="Times New Roman" w:cs="Times New Roman"/>
          <w:color w:val="000000" w:themeColor="text1"/>
          <w:sz w:val="24"/>
          <w:szCs w:val="24"/>
        </w:rPr>
        <w:t>un</w:t>
      </w:r>
      <w:r w:rsidR="00754680">
        <w:rPr>
          <w:rFonts w:ascii="Times New Roman" w:hAnsi="Times New Roman" w:cs="Times New Roman"/>
          <w:color w:val="000000" w:themeColor="text1"/>
          <w:sz w:val="24"/>
          <w:szCs w:val="24"/>
        </w:rPr>
        <w:t xml:space="preserve"> contexto</w:t>
      </w:r>
      <w:r w:rsidR="009D1D87">
        <w:rPr>
          <w:rFonts w:ascii="Times New Roman" w:hAnsi="Times New Roman" w:cs="Times New Roman"/>
          <w:color w:val="000000" w:themeColor="text1"/>
          <w:sz w:val="24"/>
          <w:szCs w:val="24"/>
        </w:rPr>
        <w:t xml:space="preserve"> muy difícil</w:t>
      </w:r>
      <w:r w:rsidRPr="00381DBF">
        <w:rPr>
          <w:rFonts w:ascii="Times New Roman" w:hAnsi="Times New Roman" w:cs="Times New Roman"/>
          <w:color w:val="000000" w:themeColor="text1"/>
          <w:sz w:val="24"/>
          <w:szCs w:val="24"/>
        </w:rPr>
        <w:t>;</w:t>
      </w:r>
    </w:p>
    <w:p w:rsidR="007D5ACF" w:rsidRPr="00381DBF" w:rsidRDefault="005906CB" w:rsidP="00381DBF">
      <w:p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381DBF">
        <w:rPr>
          <w:rFonts w:ascii="Times New Roman" w:hAnsi="Times New Roman" w:cs="Times New Roman"/>
          <w:color w:val="000000" w:themeColor="text1"/>
          <w:sz w:val="24"/>
          <w:szCs w:val="24"/>
        </w:rPr>
        <w:t xml:space="preserve">b. </w:t>
      </w:r>
      <w:r w:rsidR="0030252C">
        <w:rPr>
          <w:rFonts w:ascii="Times New Roman" w:hAnsi="Times New Roman" w:cs="Times New Roman"/>
          <w:color w:val="000000" w:themeColor="text1"/>
          <w:sz w:val="24"/>
          <w:szCs w:val="24"/>
        </w:rPr>
        <w:t xml:space="preserve"> </w:t>
      </w:r>
      <w:r w:rsidR="00381DBF" w:rsidRPr="00381DBF">
        <w:rPr>
          <w:rFonts w:ascii="Times New Roman" w:hAnsi="Times New Roman" w:cs="Times New Roman"/>
          <w:color w:val="000000" w:themeColor="text1"/>
          <w:sz w:val="24"/>
          <w:szCs w:val="24"/>
        </w:rPr>
        <w:t xml:space="preserve">Propiciar </w:t>
      </w:r>
      <w:r w:rsidR="007D5ACF" w:rsidRPr="00381DBF">
        <w:rPr>
          <w:rFonts w:ascii="Times New Roman" w:hAnsi="Times New Roman" w:cs="Times New Roman"/>
          <w:color w:val="000000" w:themeColor="text1"/>
          <w:sz w:val="24"/>
          <w:szCs w:val="24"/>
        </w:rPr>
        <w:t xml:space="preserve">que los estudiantes </w:t>
      </w:r>
      <w:r w:rsidR="0030252C">
        <w:rPr>
          <w:rFonts w:ascii="Times New Roman" w:hAnsi="Times New Roman" w:cs="Times New Roman"/>
          <w:color w:val="000000" w:themeColor="text1"/>
          <w:sz w:val="24"/>
          <w:szCs w:val="24"/>
        </w:rPr>
        <w:t>alcancen el conocimiento de la realidad concreta</w:t>
      </w:r>
      <w:r w:rsidR="0090219E">
        <w:rPr>
          <w:rFonts w:ascii="Times New Roman" w:hAnsi="Times New Roman" w:cs="Times New Roman"/>
          <w:color w:val="000000" w:themeColor="text1"/>
          <w:sz w:val="24"/>
          <w:szCs w:val="24"/>
        </w:rPr>
        <w:t xml:space="preserve"> y</w:t>
      </w:r>
      <w:r w:rsidR="0030252C">
        <w:rPr>
          <w:rFonts w:ascii="Times New Roman" w:hAnsi="Times New Roman" w:cs="Times New Roman"/>
          <w:color w:val="000000" w:themeColor="text1"/>
          <w:sz w:val="24"/>
          <w:szCs w:val="24"/>
        </w:rPr>
        <w:t xml:space="preserve"> </w:t>
      </w:r>
      <w:r w:rsidR="007D5ACF" w:rsidRPr="00381DBF">
        <w:rPr>
          <w:rFonts w:ascii="Times New Roman" w:hAnsi="Times New Roman" w:cs="Times New Roman"/>
          <w:color w:val="000000" w:themeColor="text1"/>
          <w:sz w:val="24"/>
          <w:szCs w:val="24"/>
        </w:rPr>
        <w:t>adquieran la habilidad de análisis y crítica</w:t>
      </w:r>
      <w:r w:rsidR="0030252C">
        <w:rPr>
          <w:rFonts w:ascii="Times New Roman" w:hAnsi="Times New Roman" w:cs="Times New Roman"/>
          <w:color w:val="000000" w:themeColor="text1"/>
          <w:sz w:val="24"/>
          <w:szCs w:val="24"/>
        </w:rPr>
        <w:t xml:space="preserve"> </w:t>
      </w:r>
      <w:r w:rsidR="0090219E">
        <w:rPr>
          <w:rFonts w:ascii="Times New Roman" w:hAnsi="Times New Roman" w:cs="Times New Roman"/>
          <w:color w:val="000000" w:themeColor="text1"/>
          <w:sz w:val="24"/>
          <w:szCs w:val="24"/>
        </w:rPr>
        <w:t>para</w:t>
      </w:r>
      <w:r w:rsidR="007D5ACF" w:rsidRPr="00381DBF">
        <w:rPr>
          <w:rFonts w:ascii="Times New Roman" w:hAnsi="Times New Roman" w:cs="Times New Roman"/>
          <w:color w:val="000000" w:themeColor="text1"/>
          <w:sz w:val="24"/>
          <w:szCs w:val="24"/>
        </w:rPr>
        <w:t xml:space="preserve"> problematizarla y transformarla</w:t>
      </w:r>
      <w:r w:rsidR="00381DBF">
        <w:rPr>
          <w:rFonts w:ascii="Times New Roman" w:hAnsi="Times New Roman" w:cs="Times New Roman"/>
          <w:color w:val="000000" w:themeColor="text1"/>
          <w:sz w:val="24"/>
          <w:szCs w:val="24"/>
        </w:rPr>
        <w:t xml:space="preserve">, </w:t>
      </w:r>
      <w:r w:rsidR="0030252C">
        <w:rPr>
          <w:rFonts w:ascii="Times New Roman" w:hAnsi="Times New Roman" w:cs="Times New Roman"/>
          <w:color w:val="000000" w:themeColor="text1"/>
          <w:sz w:val="24"/>
          <w:szCs w:val="24"/>
        </w:rPr>
        <w:t>proyectándo</w:t>
      </w:r>
      <w:r w:rsidR="00381DBF">
        <w:rPr>
          <w:rFonts w:ascii="Times New Roman" w:hAnsi="Times New Roman" w:cs="Times New Roman"/>
          <w:color w:val="000000" w:themeColor="text1"/>
          <w:sz w:val="24"/>
          <w:szCs w:val="24"/>
        </w:rPr>
        <w:t>se al futuro</w:t>
      </w:r>
    </w:p>
    <w:p w:rsidR="00FE6B52" w:rsidRPr="00381DBF" w:rsidRDefault="00FE6B52" w:rsidP="008E2B88">
      <w:pPr>
        <w:pStyle w:val="NormalWeb"/>
        <w:spacing w:before="0" w:beforeAutospacing="0" w:after="0" w:afterAutospacing="0" w:line="360" w:lineRule="auto"/>
        <w:jc w:val="both"/>
        <w:rPr>
          <w:color w:val="000000" w:themeColor="text1"/>
        </w:rPr>
      </w:pPr>
    </w:p>
    <w:p w:rsidR="009E7687" w:rsidRDefault="00D65D20" w:rsidP="008E2B88">
      <w:pPr>
        <w:pStyle w:val="NormalWeb"/>
        <w:spacing w:before="0" w:beforeAutospacing="0" w:after="0" w:afterAutospacing="0" w:line="360" w:lineRule="auto"/>
        <w:jc w:val="both"/>
      </w:pPr>
      <w:r>
        <w:t>Concordando con Magenzo, A. (2000) afirmamos</w:t>
      </w:r>
      <w:r w:rsidRPr="00381DBF">
        <w:t xml:space="preserve"> que “la investigación de la práctica</w:t>
      </w:r>
      <w:r w:rsidRPr="009E7687">
        <w:t xml:space="preserve"> pedagógica ha sido planteada - en el marco de la investigación cualitativa (Taylor,</w:t>
      </w:r>
      <w:r>
        <w:t xml:space="preserve"> </w:t>
      </w:r>
      <w:r w:rsidRPr="009E7687">
        <w:t>S.</w:t>
      </w:r>
      <w:r>
        <w:t xml:space="preserve"> </w:t>
      </w:r>
      <w:r w:rsidRPr="009E7687">
        <w:t>J</w:t>
      </w:r>
      <w:r>
        <w:t>.</w:t>
      </w:r>
      <w:r w:rsidRPr="009E7687">
        <w:t xml:space="preserve"> y Bodgan,</w:t>
      </w:r>
      <w:r>
        <w:t xml:space="preserve"> </w:t>
      </w:r>
      <w:r w:rsidRPr="009E7687">
        <w:t>R. 1986) y de la investigación –acción participativa (Salazar,</w:t>
      </w:r>
      <w:r>
        <w:t xml:space="preserve"> </w:t>
      </w:r>
      <w:r w:rsidRPr="009E7687">
        <w:t>M.</w:t>
      </w:r>
      <w:r>
        <w:t xml:space="preserve"> </w:t>
      </w:r>
      <w:r w:rsidRPr="009E7687">
        <w:t>C</w:t>
      </w:r>
      <w:r>
        <w:t>.</w:t>
      </w:r>
      <w:r w:rsidRPr="009E7687">
        <w:t xml:space="preserve"> 1992) como un modelo de capacitación de profesores tendiente a modificar su rol llevándole desde una postura de reproductor a constructor de conocimiento, es decir</w:t>
      </w:r>
      <w:r>
        <w:t>,</w:t>
      </w:r>
      <w:r w:rsidRPr="009E7687">
        <w:t xml:space="preserve"> a elaborar </w:t>
      </w:r>
      <w:r>
        <w:t>propuesta</w:t>
      </w:r>
      <w:r w:rsidRPr="009E7687">
        <w:t xml:space="preserve"> pedagógica a partir de la investigación educativa, eliminando</w:t>
      </w:r>
      <w:r>
        <w:t>,</w:t>
      </w:r>
      <w:r w:rsidRPr="009E7687">
        <w:t xml:space="preserve"> de esta manera</w:t>
      </w:r>
      <w:r>
        <w:t>,</w:t>
      </w:r>
      <w:r w:rsidRPr="009E7687">
        <w:t xml:space="preserve"> la disociación que tradicionalmente se ha planteado entre teoría y práctica ( Carr y Kemmis 1988; Kemmis 1988, Assael, J, Edwards V, 1992; Phil Francis Carspeccken1996)</w:t>
      </w:r>
      <w:r>
        <w:t>”</w:t>
      </w:r>
      <w:r>
        <w:rPr>
          <w:rStyle w:val="Refdenotaalpie"/>
        </w:rPr>
        <w:footnoteReference w:id="41"/>
      </w:r>
      <w:r w:rsidRPr="009E7687">
        <w:t>.</w:t>
      </w:r>
      <w:r>
        <w:t xml:space="preserve"> </w:t>
      </w:r>
    </w:p>
    <w:p w:rsidR="00FE6B52" w:rsidRDefault="00FE6B52" w:rsidP="008E2B88">
      <w:pPr>
        <w:pStyle w:val="NormalWeb"/>
        <w:spacing w:before="0" w:beforeAutospacing="0" w:after="0" w:afterAutospacing="0" w:line="360" w:lineRule="auto"/>
        <w:jc w:val="both"/>
      </w:pPr>
    </w:p>
    <w:p w:rsidR="00354399" w:rsidRDefault="0090219E" w:rsidP="008E2B88">
      <w:pPr>
        <w:pStyle w:val="NormalWeb"/>
        <w:spacing w:before="0" w:beforeAutospacing="0" w:after="0" w:afterAutospacing="0" w:line="360" w:lineRule="auto"/>
        <w:jc w:val="both"/>
      </w:pPr>
      <w:r>
        <w:t>Pues</w:t>
      </w:r>
      <w:r w:rsidR="00C868E1">
        <w:t>, e</w:t>
      </w:r>
      <w:r w:rsidR="00354399" w:rsidRPr="009E7687">
        <w:t xml:space="preserve">mpleando </w:t>
      </w:r>
      <w:r w:rsidR="00C868E1">
        <w:t>el</w:t>
      </w:r>
      <w:r w:rsidR="00354399" w:rsidRPr="009E7687">
        <w:t xml:space="preserve"> enfoque </w:t>
      </w:r>
      <w:r w:rsidR="0030252C">
        <w:t>constructivo</w:t>
      </w:r>
      <w:r>
        <w:t>,</w:t>
      </w:r>
      <w:r w:rsidR="00354399" w:rsidRPr="009E7687">
        <w:t xml:space="preserve"> los docentes </w:t>
      </w:r>
      <w:r w:rsidR="00C868E1">
        <w:t>podremos</w:t>
      </w:r>
      <w:r w:rsidR="00354399" w:rsidRPr="009E7687">
        <w:t xml:space="preserve"> aproxima</w:t>
      </w:r>
      <w:r w:rsidR="00C868E1">
        <w:t>rnos</w:t>
      </w:r>
      <w:r w:rsidR="00354399" w:rsidRPr="009E7687">
        <w:t xml:space="preserve"> a las interacciones que se generan en </w:t>
      </w:r>
      <w:r w:rsidR="0030252C">
        <w:t xml:space="preserve">la </w:t>
      </w:r>
      <w:r w:rsidR="00354399" w:rsidRPr="009E7687">
        <w:t xml:space="preserve">escuela </w:t>
      </w:r>
      <w:r>
        <w:t>e</w:t>
      </w:r>
      <w:r w:rsidR="00354399" w:rsidRPr="009E7687">
        <w:t xml:space="preserve"> ir descubriendo en qu</w:t>
      </w:r>
      <w:r w:rsidR="00C868E1">
        <w:t>é</w:t>
      </w:r>
      <w:r w:rsidR="00354399" w:rsidRPr="009E7687">
        <w:t xml:space="preserve"> medida la "cultura escolar" contribuye u obstaculiza una educación </w:t>
      </w:r>
      <w:r w:rsidR="00C868E1">
        <w:t>integral</w:t>
      </w:r>
      <w:r w:rsidR="00516376">
        <w:t>;</w:t>
      </w:r>
      <w:r w:rsidR="00354399" w:rsidRPr="009E7687">
        <w:t xml:space="preserve"> </w:t>
      </w:r>
      <w:r w:rsidR="00516376">
        <w:t>y así,</w:t>
      </w:r>
      <w:r w:rsidR="00C868E1">
        <w:t xml:space="preserve"> </w:t>
      </w:r>
      <w:r>
        <w:t>dar</w:t>
      </w:r>
      <w:r w:rsidRPr="009E7687">
        <w:t xml:space="preserve"> significaciones a </w:t>
      </w:r>
      <w:r>
        <w:t>l</w:t>
      </w:r>
      <w:r w:rsidRPr="009E7687">
        <w:t>as prácticas</w:t>
      </w:r>
      <w:r w:rsidR="00354399" w:rsidRPr="009E7687">
        <w:t xml:space="preserve"> parti</w:t>
      </w:r>
      <w:r>
        <w:t>endo</w:t>
      </w:r>
      <w:r w:rsidR="00354399" w:rsidRPr="009E7687">
        <w:t xml:space="preserve"> de los acontecimientos observados en las salas de clase, en la disciplina escolar, en los rituales y en las modalidades de transferencia, </w:t>
      </w:r>
      <w:r w:rsidR="00C868E1">
        <w:t xml:space="preserve">en la </w:t>
      </w:r>
      <w:r w:rsidR="00354399" w:rsidRPr="009E7687">
        <w:t>apropiación y evaluación del conocimiento</w:t>
      </w:r>
      <w:r w:rsidR="00BA5DDF">
        <w:t xml:space="preserve"> y</w:t>
      </w:r>
      <w:r w:rsidR="00354399" w:rsidRPr="009E7687">
        <w:t xml:space="preserve"> en </w:t>
      </w:r>
      <w:r w:rsidR="00C868E1">
        <w:t xml:space="preserve">las </w:t>
      </w:r>
      <w:r w:rsidR="00354399" w:rsidRPr="009E7687">
        <w:t xml:space="preserve">reuniones colectivas. </w:t>
      </w:r>
      <w:r w:rsidR="00BA5DDF">
        <w:t>De esta forma</w:t>
      </w:r>
      <w:r w:rsidR="00D2224E">
        <w:t>,</w:t>
      </w:r>
      <w:r w:rsidR="00BA5DDF">
        <w:t xml:space="preserve"> </w:t>
      </w:r>
      <w:r w:rsidR="00BA5DDF">
        <w:lastRenderedPageBreak/>
        <w:t>sabremos si tales</w:t>
      </w:r>
      <w:r w:rsidR="00BA5DDF" w:rsidRPr="009E7687">
        <w:t xml:space="preserve"> prácticas </w:t>
      </w:r>
      <w:r w:rsidR="00354399" w:rsidRPr="009E7687">
        <w:t xml:space="preserve">promueven la tolerancia, la no discriminación, la no-violencia, el respeto de los derechos humanos, la justicia social, la democracia, la libertad, la igualdad de oportunidades, componentes esenciales </w:t>
      </w:r>
      <w:r w:rsidR="00BA5DDF">
        <w:t>en</w:t>
      </w:r>
      <w:r w:rsidR="00354399" w:rsidRPr="009E7687">
        <w:t xml:space="preserve"> una educación</w:t>
      </w:r>
      <w:r w:rsidR="00BA5DDF">
        <w:t xml:space="preserve"> integral y</w:t>
      </w:r>
      <w:r w:rsidR="00354399" w:rsidRPr="009E7687">
        <w:t xml:space="preserve"> para la paz.</w:t>
      </w:r>
    </w:p>
    <w:p w:rsidR="00FE6B52" w:rsidRPr="009E7687" w:rsidRDefault="00FE6B52" w:rsidP="008E2B88">
      <w:pPr>
        <w:pStyle w:val="NormalWeb"/>
        <w:spacing w:before="0" w:beforeAutospacing="0" w:after="0" w:afterAutospacing="0" w:line="360" w:lineRule="auto"/>
        <w:jc w:val="both"/>
        <w:rPr>
          <w:color w:val="000000" w:themeColor="text1"/>
        </w:rPr>
      </w:pPr>
    </w:p>
    <w:p w:rsidR="00B1545B" w:rsidRPr="00CA06FA" w:rsidRDefault="00516376" w:rsidP="008E2B88">
      <w:pPr>
        <w:pStyle w:val="NormalWeb"/>
        <w:spacing w:before="0" w:beforeAutospacing="0" w:after="0" w:afterAutospacing="0" w:line="360" w:lineRule="auto"/>
        <w:jc w:val="both"/>
        <w:rPr>
          <w:color w:val="000000" w:themeColor="text1"/>
        </w:rPr>
      </w:pPr>
      <w:r>
        <w:rPr>
          <w:color w:val="000000" w:themeColor="text1"/>
        </w:rPr>
        <w:t>Consecuentemente, l</w:t>
      </w:r>
      <w:r w:rsidR="00B1545B" w:rsidRPr="00CA06FA">
        <w:rPr>
          <w:color w:val="000000" w:themeColor="text1"/>
        </w:rPr>
        <w:t xml:space="preserve">a </w:t>
      </w:r>
      <w:r w:rsidR="00D73930">
        <w:rPr>
          <w:color w:val="000000" w:themeColor="text1"/>
        </w:rPr>
        <w:t xml:space="preserve">epistemología </w:t>
      </w:r>
      <w:r w:rsidR="00B1545B" w:rsidRPr="00CA06FA">
        <w:rPr>
          <w:color w:val="000000" w:themeColor="text1"/>
        </w:rPr>
        <w:t>educa</w:t>
      </w:r>
      <w:r w:rsidR="00D73930">
        <w:rPr>
          <w:color w:val="000000" w:themeColor="text1"/>
        </w:rPr>
        <w:t>tiva</w:t>
      </w:r>
      <w:r w:rsidR="00B1545B" w:rsidRPr="00CA06FA">
        <w:rPr>
          <w:color w:val="000000" w:themeColor="text1"/>
        </w:rPr>
        <w:t xml:space="preserve"> </w:t>
      </w:r>
      <w:r w:rsidR="00BC565E" w:rsidRPr="00CA06FA">
        <w:rPr>
          <w:color w:val="000000" w:themeColor="text1"/>
        </w:rPr>
        <w:t xml:space="preserve">no sólo </w:t>
      </w:r>
      <w:r w:rsidR="00B1545B" w:rsidRPr="00CA06FA">
        <w:rPr>
          <w:color w:val="000000" w:themeColor="text1"/>
        </w:rPr>
        <w:t xml:space="preserve">debe </w:t>
      </w:r>
      <w:r w:rsidR="00D73930">
        <w:rPr>
          <w:color w:val="000000" w:themeColor="text1"/>
        </w:rPr>
        <w:t>examinar el proceso de</w:t>
      </w:r>
      <w:r w:rsidR="00B1545B" w:rsidRPr="00CA06FA">
        <w:rPr>
          <w:color w:val="000000" w:themeColor="text1"/>
        </w:rPr>
        <w:t xml:space="preserve"> aprehensión de las competencias </w:t>
      </w:r>
      <w:r w:rsidR="00BC565E" w:rsidRPr="00CA06FA">
        <w:rPr>
          <w:color w:val="000000" w:themeColor="text1"/>
        </w:rPr>
        <w:t>sustantivas</w:t>
      </w:r>
      <w:r w:rsidR="00B1545B" w:rsidRPr="00CA06FA">
        <w:rPr>
          <w:color w:val="000000" w:themeColor="text1"/>
        </w:rPr>
        <w:t xml:space="preserve"> para el logro del crecimiento económico y la competitividad que </w:t>
      </w:r>
      <w:r w:rsidR="0073576E">
        <w:rPr>
          <w:color w:val="000000" w:themeColor="text1"/>
        </w:rPr>
        <w:t>nuestros</w:t>
      </w:r>
      <w:r w:rsidR="00BC565E" w:rsidRPr="00CA06FA">
        <w:rPr>
          <w:color w:val="000000" w:themeColor="text1"/>
        </w:rPr>
        <w:t xml:space="preserve"> país</w:t>
      </w:r>
      <w:r w:rsidR="0073576E">
        <w:rPr>
          <w:color w:val="000000" w:themeColor="text1"/>
        </w:rPr>
        <w:t>es</w:t>
      </w:r>
      <w:r w:rsidR="00B1545B" w:rsidRPr="00CA06FA">
        <w:rPr>
          <w:color w:val="000000" w:themeColor="text1"/>
        </w:rPr>
        <w:t xml:space="preserve"> </w:t>
      </w:r>
      <w:r w:rsidR="009D1D87">
        <w:rPr>
          <w:color w:val="000000" w:themeColor="text1"/>
        </w:rPr>
        <w:t>requiere</w:t>
      </w:r>
      <w:r w:rsidR="0073576E">
        <w:rPr>
          <w:color w:val="000000" w:themeColor="text1"/>
        </w:rPr>
        <w:t>n</w:t>
      </w:r>
      <w:r w:rsidR="00B1545B" w:rsidRPr="00CA06FA">
        <w:rPr>
          <w:color w:val="000000" w:themeColor="text1"/>
        </w:rPr>
        <w:t xml:space="preserve">, </w:t>
      </w:r>
      <w:r w:rsidR="00BC565E" w:rsidRPr="00CA06FA">
        <w:rPr>
          <w:color w:val="000000" w:themeColor="text1"/>
        </w:rPr>
        <w:t>sino,</w:t>
      </w:r>
      <w:r w:rsidR="00B1545B" w:rsidRPr="00CA06FA">
        <w:rPr>
          <w:color w:val="000000" w:themeColor="text1"/>
        </w:rPr>
        <w:t xml:space="preserve"> debe </w:t>
      </w:r>
      <w:r w:rsidR="00BC565E" w:rsidRPr="00CA06FA">
        <w:rPr>
          <w:color w:val="000000" w:themeColor="text1"/>
        </w:rPr>
        <w:t xml:space="preserve">propiciar </w:t>
      </w:r>
      <w:r w:rsidR="00D73930">
        <w:rPr>
          <w:color w:val="000000" w:themeColor="text1"/>
        </w:rPr>
        <w:t xml:space="preserve">el análisis de cómo </w:t>
      </w:r>
      <w:r w:rsidR="00BC565E" w:rsidRPr="00CA06FA">
        <w:rPr>
          <w:color w:val="000000" w:themeColor="text1"/>
        </w:rPr>
        <w:t>cada estudiante</w:t>
      </w:r>
      <w:r w:rsidR="00B1545B" w:rsidRPr="00CA06FA">
        <w:rPr>
          <w:color w:val="000000" w:themeColor="text1"/>
        </w:rPr>
        <w:t xml:space="preserve"> </w:t>
      </w:r>
      <w:r w:rsidR="00D73930">
        <w:rPr>
          <w:color w:val="000000" w:themeColor="text1"/>
        </w:rPr>
        <w:t xml:space="preserve">va descubriendo </w:t>
      </w:r>
      <w:r w:rsidR="00BC565E" w:rsidRPr="00CA06FA">
        <w:rPr>
          <w:color w:val="000000" w:themeColor="text1"/>
        </w:rPr>
        <w:t>en sí</w:t>
      </w:r>
      <w:r w:rsidR="00555BA1">
        <w:rPr>
          <w:color w:val="000000" w:themeColor="text1"/>
        </w:rPr>
        <w:t>,</w:t>
      </w:r>
      <w:r w:rsidR="00B1545B" w:rsidRPr="00CA06FA">
        <w:rPr>
          <w:color w:val="000000" w:themeColor="text1"/>
        </w:rPr>
        <w:t xml:space="preserve"> a</w:t>
      </w:r>
      <w:r w:rsidR="00BC565E" w:rsidRPr="00CA06FA">
        <w:rPr>
          <w:color w:val="000000" w:themeColor="text1"/>
        </w:rPr>
        <w:t>l</w:t>
      </w:r>
      <w:r w:rsidR="00B1545B" w:rsidRPr="00CA06FA">
        <w:rPr>
          <w:color w:val="000000" w:themeColor="text1"/>
        </w:rPr>
        <w:t xml:space="preserve"> ser humano</w:t>
      </w:r>
      <w:r w:rsidR="009A5A37">
        <w:rPr>
          <w:color w:val="000000" w:themeColor="text1"/>
        </w:rPr>
        <w:t>,</w:t>
      </w:r>
      <w:r w:rsidR="00B1545B" w:rsidRPr="00CA06FA">
        <w:rPr>
          <w:color w:val="000000" w:themeColor="text1"/>
        </w:rPr>
        <w:t xml:space="preserve"> </w:t>
      </w:r>
      <w:r w:rsidR="00555BA1">
        <w:rPr>
          <w:color w:val="000000" w:themeColor="text1"/>
        </w:rPr>
        <w:t>y</w:t>
      </w:r>
      <w:r w:rsidR="009A5A37">
        <w:rPr>
          <w:color w:val="000000" w:themeColor="text1"/>
        </w:rPr>
        <w:t>,</w:t>
      </w:r>
      <w:r w:rsidR="00555BA1">
        <w:rPr>
          <w:color w:val="000000" w:themeColor="text1"/>
        </w:rPr>
        <w:t xml:space="preserve"> </w:t>
      </w:r>
      <w:r w:rsidR="00D73930">
        <w:rPr>
          <w:color w:val="000000" w:themeColor="text1"/>
        </w:rPr>
        <w:t xml:space="preserve">si </w:t>
      </w:r>
      <w:r w:rsidR="00BC565E" w:rsidRPr="00CA06FA">
        <w:rPr>
          <w:color w:val="000000" w:themeColor="text1"/>
        </w:rPr>
        <w:t xml:space="preserve">permanentemente </w:t>
      </w:r>
      <w:r w:rsidR="00B1545B" w:rsidRPr="00CA06FA">
        <w:rPr>
          <w:color w:val="000000" w:themeColor="text1"/>
        </w:rPr>
        <w:t>se redesc</w:t>
      </w:r>
      <w:r w:rsidR="00BC565E" w:rsidRPr="00CA06FA">
        <w:rPr>
          <w:color w:val="000000" w:themeColor="text1"/>
        </w:rPr>
        <w:t>ubr</w:t>
      </w:r>
      <w:r w:rsidR="00D73930">
        <w:rPr>
          <w:color w:val="000000" w:themeColor="text1"/>
        </w:rPr>
        <w:t>e</w:t>
      </w:r>
      <w:r w:rsidR="00B1545B" w:rsidRPr="00CA06FA">
        <w:rPr>
          <w:color w:val="000000" w:themeColor="text1"/>
        </w:rPr>
        <w:t xml:space="preserve"> a sí mismo como parte de </w:t>
      </w:r>
      <w:r w:rsidR="005A1C26">
        <w:rPr>
          <w:color w:val="000000" w:themeColor="text1"/>
        </w:rPr>
        <w:t>l</w:t>
      </w:r>
      <w:r w:rsidR="00B1545B" w:rsidRPr="00CA06FA">
        <w:rPr>
          <w:color w:val="000000" w:themeColor="text1"/>
        </w:rPr>
        <w:t>a ciudadanía terrenal.</w:t>
      </w:r>
      <w:r w:rsidR="009A5A37">
        <w:rPr>
          <w:color w:val="000000" w:themeColor="text1"/>
        </w:rPr>
        <w:t xml:space="preserve"> Sólo así procuraremos nuestra educación.</w:t>
      </w:r>
    </w:p>
    <w:p w:rsidR="005457EC" w:rsidRDefault="005457EC" w:rsidP="008E2B88">
      <w:pPr>
        <w:spacing w:after="0" w:line="360" w:lineRule="auto"/>
        <w:rPr>
          <w:rFonts w:ascii="Times New Roman" w:hAnsi="Times New Roman" w:cs="Times New Roman"/>
          <w:color w:val="000000" w:themeColor="text1"/>
          <w:sz w:val="24"/>
          <w:szCs w:val="24"/>
        </w:rPr>
      </w:pPr>
    </w:p>
    <w:p w:rsidR="001E1A71" w:rsidRDefault="00516376" w:rsidP="0051637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 con </w:t>
      </w:r>
      <w:r w:rsidR="009B2970">
        <w:rPr>
          <w:rFonts w:ascii="Times New Roman" w:hAnsi="Times New Roman" w:cs="Times New Roman"/>
          <w:color w:val="000000" w:themeColor="text1"/>
          <w:sz w:val="24"/>
          <w:szCs w:val="24"/>
        </w:rPr>
        <w:t>Hubert</w:t>
      </w:r>
      <w:r>
        <w:rPr>
          <w:rFonts w:ascii="Times New Roman" w:hAnsi="Times New Roman" w:cs="Times New Roman"/>
          <w:color w:val="000000" w:themeColor="text1"/>
          <w:sz w:val="24"/>
          <w:szCs w:val="24"/>
        </w:rPr>
        <w:t>,</w:t>
      </w:r>
      <w:r w:rsidR="009B29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 (2004) podemos concluir </w:t>
      </w:r>
      <w:r w:rsidR="005A1C26">
        <w:rPr>
          <w:rFonts w:ascii="Times New Roman" w:hAnsi="Times New Roman" w:cs="Times New Roman"/>
          <w:color w:val="000000" w:themeColor="text1"/>
          <w:sz w:val="24"/>
          <w:szCs w:val="24"/>
        </w:rPr>
        <w:t xml:space="preserve">anotando </w:t>
      </w:r>
      <w:r>
        <w:rPr>
          <w:rFonts w:ascii="Times New Roman" w:hAnsi="Times New Roman" w:cs="Times New Roman"/>
          <w:color w:val="000000" w:themeColor="text1"/>
          <w:sz w:val="24"/>
          <w:szCs w:val="24"/>
        </w:rPr>
        <w:t>que</w:t>
      </w:r>
      <w:r w:rsidR="009B2970">
        <w:rPr>
          <w:rFonts w:ascii="Times New Roman" w:hAnsi="Times New Roman" w:cs="Times New Roman"/>
          <w:color w:val="000000" w:themeColor="text1"/>
          <w:sz w:val="24"/>
          <w:szCs w:val="24"/>
        </w:rPr>
        <w:t xml:space="preserve"> “es menester</w:t>
      </w:r>
      <w:r w:rsidR="005457EC">
        <w:rPr>
          <w:rFonts w:ascii="Times New Roman" w:hAnsi="Times New Roman" w:cs="Times New Roman"/>
          <w:color w:val="000000" w:themeColor="text1"/>
          <w:sz w:val="24"/>
          <w:szCs w:val="24"/>
        </w:rPr>
        <w:t xml:space="preserve"> concebir el conjunto de la pedagogía como un edificio de varios pisos, de los cuales uno pertenece a la ciencia, el otro a la moral o a la filosofía práctica, el tercero a las técnicas y el último a la creación estética. Vista así</w:t>
      </w:r>
      <w:r w:rsidR="005A1C26">
        <w:rPr>
          <w:rFonts w:ascii="Times New Roman" w:hAnsi="Times New Roman" w:cs="Times New Roman"/>
          <w:color w:val="000000" w:themeColor="text1"/>
          <w:sz w:val="24"/>
          <w:szCs w:val="24"/>
        </w:rPr>
        <w:t>,</w:t>
      </w:r>
      <w:r w:rsidR="005457EC">
        <w:rPr>
          <w:rFonts w:ascii="Times New Roman" w:hAnsi="Times New Roman" w:cs="Times New Roman"/>
          <w:color w:val="000000" w:themeColor="text1"/>
          <w:sz w:val="24"/>
          <w:szCs w:val="24"/>
        </w:rPr>
        <w:t xml:space="preserve"> ninguna calificación exclusiva le es aplicable: es ciencia y reflexión práctica, técnica y arte, todo a la vez”</w:t>
      </w:r>
      <w:r w:rsidR="00982CFE">
        <w:rPr>
          <w:rStyle w:val="Refdenotaalpie"/>
          <w:rFonts w:ascii="Times New Roman" w:hAnsi="Times New Roman" w:cs="Times New Roman"/>
          <w:color w:val="000000" w:themeColor="text1"/>
          <w:sz w:val="24"/>
          <w:szCs w:val="24"/>
        </w:rPr>
        <w:footnoteReference w:id="42"/>
      </w:r>
      <w:r>
        <w:rPr>
          <w:rFonts w:ascii="Times New Roman" w:hAnsi="Times New Roman" w:cs="Times New Roman"/>
          <w:color w:val="000000" w:themeColor="text1"/>
          <w:sz w:val="24"/>
          <w:szCs w:val="24"/>
        </w:rPr>
        <w:t>.</w:t>
      </w:r>
      <w:r w:rsidR="005457EC">
        <w:rPr>
          <w:rFonts w:ascii="Times New Roman" w:hAnsi="Times New Roman" w:cs="Times New Roman"/>
          <w:color w:val="000000" w:themeColor="text1"/>
          <w:sz w:val="24"/>
          <w:szCs w:val="24"/>
        </w:rPr>
        <w:t xml:space="preserve"> </w:t>
      </w:r>
    </w:p>
    <w:p w:rsidR="001E1A71" w:rsidRDefault="001E1A71" w:rsidP="008E2B88">
      <w:pPr>
        <w:spacing w:after="0" w:line="360" w:lineRule="auto"/>
        <w:rPr>
          <w:rFonts w:ascii="Times New Roman" w:hAnsi="Times New Roman" w:cs="Times New Roman"/>
          <w:color w:val="000000" w:themeColor="text1"/>
          <w:sz w:val="24"/>
          <w:szCs w:val="24"/>
        </w:rPr>
      </w:pPr>
    </w:p>
    <w:p w:rsidR="001E1A71" w:rsidRDefault="001E1A71" w:rsidP="008E2B88">
      <w:pPr>
        <w:spacing w:after="0" w:line="360" w:lineRule="auto"/>
        <w:rPr>
          <w:rFonts w:ascii="Times New Roman" w:hAnsi="Times New Roman" w:cs="Times New Roman"/>
          <w:color w:val="000000" w:themeColor="text1"/>
          <w:sz w:val="24"/>
          <w:szCs w:val="24"/>
        </w:rPr>
      </w:pPr>
    </w:p>
    <w:p w:rsidR="001E1A71" w:rsidRDefault="001E1A71" w:rsidP="008E2B88">
      <w:pPr>
        <w:spacing w:after="0" w:line="360" w:lineRule="auto"/>
        <w:rPr>
          <w:rFonts w:ascii="Times New Roman" w:hAnsi="Times New Roman" w:cs="Times New Roman"/>
          <w:color w:val="000000" w:themeColor="text1"/>
          <w:sz w:val="24"/>
          <w:szCs w:val="24"/>
        </w:rPr>
      </w:pPr>
    </w:p>
    <w:p w:rsidR="001E1A71" w:rsidRDefault="001E1A71" w:rsidP="008E2B88">
      <w:pPr>
        <w:spacing w:after="0" w:line="360" w:lineRule="auto"/>
        <w:rPr>
          <w:rFonts w:ascii="Times New Roman" w:hAnsi="Times New Roman" w:cs="Times New Roman"/>
          <w:color w:val="000000" w:themeColor="text1"/>
          <w:sz w:val="24"/>
          <w:szCs w:val="24"/>
        </w:rPr>
      </w:pPr>
    </w:p>
    <w:p w:rsidR="001E1A71" w:rsidRDefault="001E1A71" w:rsidP="008E2B88">
      <w:pPr>
        <w:spacing w:after="0" w:line="360" w:lineRule="auto"/>
        <w:rPr>
          <w:rFonts w:ascii="Times New Roman" w:hAnsi="Times New Roman" w:cs="Times New Roman"/>
          <w:color w:val="000000" w:themeColor="text1"/>
          <w:sz w:val="24"/>
          <w:szCs w:val="24"/>
        </w:rPr>
      </w:pPr>
    </w:p>
    <w:p w:rsidR="00CA73FD" w:rsidRDefault="00CA73FD" w:rsidP="008E2B88">
      <w:pPr>
        <w:spacing w:after="0" w:line="360" w:lineRule="auto"/>
        <w:rPr>
          <w:rFonts w:ascii="Times New Roman" w:hAnsi="Times New Roman" w:cs="Times New Roman"/>
          <w:color w:val="000000" w:themeColor="text1"/>
          <w:sz w:val="24"/>
          <w:szCs w:val="24"/>
        </w:rPr>
      </w:pPr>
    </w:p>
    <w:p w:rsidR="00CA73FD" w:rsidRDefault="00CA73FD" w:rsidP="008E2B88">
      <w:pPr>
        <w:spacing w:after="0" w:line="360" w:lineRule="auto"/>
        <w:rPr>
          <w:rFonts w:ascii="Times New Roman" w:hAnsi="Times New Roman" w:cs="Times New Roman"/>
          <w:color w:val="000000" w:themeColor="text1"/>
          <w:sz w:val="24"/>
          <w:szCs w:val="24"/>
        </w:rPr>
      </w:pPr>
    </w:p>
    <w:p w:rsidR="0073576E" w:rsidRDefault="0073576E" w:rsidP="008E2B88">
      <w:pPr>
        <w:spacing w:after="0" w:line="360" w:lineRule="auto"/>
        <w:rPr>
          <w:rFonts w:ascii="Times New Roman" w:hAnsi="Times New Roman" w:cs="Times New Roman"/>
          <w:color w:val="000000" w:themeColor="text1"/>
          <w:sz w:val="24"/>
          <w:szCs w:val="24"/>
        </w:rPr>
      </w:pPr>
    </w:p>
    <w:p w:rsidR="0073576E" w:rsidRDefault="0073576E" w:rsidP="008E2B88">
      <w:pPr>
        <w:spacing w:after="0" w:line="360" w:lineRule="auto"/>
        <w:rPr>
          <w:rFonts w:ascii="Times New Roman" w:hAnsi="Times New Roman" w:cs="Times New Roman"/>
          <w:color w:val="000000" w:themeColor="text1"/>
          <w:sz w:val="24"/>
          <w:szCs w:val="24"/>
        </w:rPr>
      </w:pPr>
    </w:p>
    <w:p w:rsidR="0073576E" w:rsidRDefault="0073576E" w:rsidP="008E2B88">
      <w:pPr>
        <w:spacing w:after="0" w:line="360" w:lineRule="auto"/>
        <w:rPr>
          <w:rFonts w:ascii="Times New Roman" w:hAnsi="Times New Roman" w:cs="Times New Roman"/>
          <w:color w:val="000000" w:themeColor="text1"/>
          <w:sz w:val="24"/>
          <w:szCs w:val="24"/>
        </w:rPr>
      </w:pPr>
    </w:p>
    <w:p w:rsidR="0073576E" w:rsidRDefault="0073576E" w:rsidP="008E2B88">
      <w:pPr>
        <w:spacing w:after="0" w:line="360" w:lineRule="auto"/>
        <w:rPr>
          <w:rFonts w:ascii="Times New Roman" w:hAnsi="Times New Roman" w:cs="Times New Roman"/>
          <w:color w:val="000000" w:themeColor="text1"/>
          <w:sz w:val="24"/>
          <w:szCs w:val="24"/>
        </w:rPr>
      </w:pPr>
    </w:p>
    <w:p w:rsidR="0073576E" w:rsidRDefault="0073576E" w:rsidP="008E2B88">
      <w:pPr>
        <w:spacing w:after="0" w:line="360" w:lineRule="auto"/>
        <w:rPr>
          <w:rFonts w:ascii="Times New Roman" w:hAnsi="Times New Roman" w:cs="Times New Roman"/>
          <w:color w:val="000000" w:themeColor="text1"/>
          <w:sz w:val="24"/>
          <w:szCs w:val="24"/>
        </w:rPr>
      </w:pPr>
    </w:p>
    <w:p w:rsidR="0073576E" w:rsidRDefault="0073576E" w:rsidP="008E2B88">
      <w:pPr>
        <w:spacing w:after="0" w:line="360" w:lineRule="auto"/>
        <w:rPr>
          <w:rFonts w:ascii="Times New Roman" w:hAnsi="Times New Roman" w:cs="Times New Roman"/>
          <w:color w:val="000000" w:themeColor="text1"/>
          <w:sz w:val="24"/>
          <w:szCs w:val="24"/>
        </w:rPr>
      </w:pPr>
    </w:p>
    <w:p w:rsidR="0073576E" w:rsidRDefault="0073576E" w:rsidP="008E2B88">
      <w:pPr>
        <w:spacing w:after="0" w:line="360" w:lineRule="auto"/>
        <w:rPr>
          <w:rFonts w:ascii="Times New Roman" w:hAnsi="Times New Roman" w:cs="Times New Roman"/>
          <w:color w:val="000000" w:themeColor="text1"/>
          <w:sz w:val="24"/>
          <w:szCs w:val="24"/>
        </w:rPr>
      </w:pPr>
    </w:p>
    <w:p w:rsidR="00754680" w:rsidRDefault="00754680" w:rsidP="008E2B88">
      <w:pPr>
        <w:spacing w:after="0" w:line="360" w:lineRule="auto"/>
        <w:rPr>
          <w:rFonts w:ascii="Times New Roman" w:hAnsi="Times New Roman" w:cs="Times New Roman"/>
          <w:color w:val="000000" w:themeColor="text1"/>
          <w:sz w:val="24"/>
          <w:szCs w:val="24"/>
        </w:rPr>
      </w:pPr>
    </w:p>
    <w:p w:rsidR="00B1545B" w:rsidRPr="009D1D87" w:rsidRDefault="009D1D87" w:rsidP="008E2B88">
      <w:pPr>
        <w:spacing w:after="0" w:line="360" w:lineRule="auto"/>
        <w:rPr>
          <w:rFonts w:ascii="Times New Roman" w:hAnsi="Times New Roman" w:cs="Times New Roman"/>
          <w:b/>
          <w:color w:val="000000" w:themeColor="text1"/>
          <w:sz w:val="24"/>
          <w:szCs w:val="24"/>
        </w:rPr>
      </w:pPr>
      <w:r w:rsidRPr="009D1D87">
        <w:rPr>
          <w:rFonts w:ascii="Times New Roman" w:hAnsi="Times New Roman" w:cs="Times New Roman"/>
          <w:b/>
          <w:color w:val="000000" w:themeColor="text1"/>
          <w:sz w:val="24"/>
          <w:szCs w:val="24"/>
        </w:rPr>
        <w:t xml:space="preserve">REFERENCIAS </w:t>
      </w:r>
      <w:r w:rsidR="00B1545B" w:rsidRPr="009D1D87">
        <w:rPr>
          <w:rFonts w:ascii="Times New Roman" w:hAnsi="Times New Roman" w:cs="Times New Roman"/>
          <w:b/>
          <w:color w:val="000000" w:themeColor="text1"/>
          <w:sz w:val="24"/>
          <w:szCs w:val="24"/>
        </w:rPr>
        <w:t>BIBLIOGR</w:t>
      </w:r>
      <w:r w:rsidRPr="009D1D87">
        <w:rPr>
          <w:rFonts w:ascii="Times New Roman" w:hAnsi="Times New Roman" w:cs="Times New Roman"/>
          <w:b/>
          <w:color w:val="000000" w:themeColor="text1"/>
          <w:sz w:val="24"/>
          <w:szCs w:val="24"/>
        </w:rPr>
        <w:t>Á</w:t>
      </w:r>
      <w:r w:rsidR="00B1545B" w:rsidRPr="009D1D87">
        <w:rPr>
          <w:rFonts w:ascii="Times New Roman" w:hAnsi="Times New Roman" w:cs="Times New Roman"/>
          <w:b/>
          <w:color w:val="000000" w:themeColor="text1"/>
          <w:sz w:val="24"/>
          <w:szCs w:val="24"/>
        </w:rPr>
        <w:t>F</w:t>
      </w:r>
      <w:r>
        <w:rPr>
          <w:rFonts w:ascii="Times New Roman" w:hAnsi="Times New Roman" w:cs="Times New Roman"/>
          <w:b/>
          <w:color w:val="000000" w:themeColor="text1"/>
          <w:sz w:val="24"/>
          <w:szCs w:val="24"/>
        </w:rPr>
        <w:t>I</w:t>
      </w:r>
      <w:r w:rsidRPr="009D1D87">
        <w:rPr>
          <w:rFonts w:ascii="Times New Roman" w:hAnsi="Times New Roman" w:cs="Times New Roman"/>
          <w:b/>
          <w:color w:val="000000" w:themeColor="text1"/>
          <w:sz w:val="24"/>
          <w:szCs w:val="24"/>
        </w:rPr>
        <w:t>C</w:t>
      </w:r>
      <w:r w:rsidR="00B1545B" w:rsidRPr="009D1D87">
        <w:rPr>
          <w:rFonts w:ascii="Times New Roman" w:hAnsi="Times New Roman" w:cs="Times New Roman"/>
          <w:b/>
          <w:color w:val="000000" w:themeColor="text1"/>
          <w:sz w:val="24"/>
          <w:szCs w:val="24"/>
        </w:rPr>
        <w:t>A</w:t>
      </w:r>
      <w:r w:rsidRPr="009D1D87">
        <w:rPr>
          <w:rFonts w:ascii="Times New Roman" w:hAnsi="Times New Roman" w:cs="Times New Roman"/>
          <w:b/>
          <w:color w:val="000000" w:themeColor="text1"/>
          <w:sz w:val="24"/>
          <w:szCs w:val="24"/>
        </w:rPr>
        <w:t>S</w:t>
      </w:r>
    </w:p>
    <w:p w:rsidR="00CA73FD" w:rsidRPr="00CA73FD" w:rsidRDefault="00CA73FD" w:rsidP="008E2B88">
      <w:pPr>
        <w:pStyle w:val="Textonotapie"/>
        <w:spacing w:line="360" w:lineRule="auto"/>
        <w:ind w:hanging="709"/>
        <w:rPr>
          <w:sz w:val="24"/>
          <w:szCs w:val="24"/>
        </w:rPr>
      </w:pPr>
    </w:p>
    <w:p w:rsidR="00CA73FD" w:rsidRPr="00DB1A51" w:rsidRDefault="00CA73FD" w:rsidP="00536B29">
      <w:pPr>
        <w:pStyle w:val="Textonotapie"/>
        <w:spacing w:line="360" w:lineRule="auto"/>
        <w:ind w:left="709" w:hanging="709"/>
        <w:rPr>
          <w:sz w:val="24"/>
          <w:szCs w:val="24"/>
        </w:rPr>
      </w:pPr>
      <w:r w:rsidRPr="00DB1A51">
        <w:rPr>
          <w:sz w:val="24"/>
          <w:szCs w:val="24"/>
          <w:lang w:val="es-MX"/>
        </w:rPr>
        <w:t xml:space="preserve">Abarca Fernández R. R. (2002) Teoría del aprendizaje constructivista, Ediciones ABEDUL, </w:t>
      </w:r>
      <w:r w:rsidRPr="00DB1A51">
        <w:rPr>
          <w:rStyle w:val="CitaHTML"/>
          <w:i w:val="0"/>
          <w:sz w:val="24"/>
          <w:szCs w:val="24"/>
        </w:rPr>
        <w:t>www.ucsm.edu.pe/</w:t>
      </w:r>
      <w:r w:rsidRPr="00DB1A51">
        <w:rPr>
          <w:rStyle w:val="CitaHTML"/>
          <w:bCs/>
          <w:i w:val="0"/>
          <w:sz w:val="24"/>
          <w:szCs w:val="24"/>
        </w:rPr>
        <w:t>rabarca</w:t>
      </w:r>
      <w:r w:rsidRPr="00DB1A51">
        <w:rPr>
          <w:rStyle w:val="CitaHTML"/>
          <w:i w:val="0"/>
          <w:sz w:val="24"/>
          <w:szCs w:val="24"/>
        </w:rPr>
        <w:t>f/taco01.htm - 6k</w:t>
      </w:r>
    </w:p>
    <w:p w:rsidR="00CA73FD" w:rsidRPr="00DB1A51" w:rsidRDefault="00CA73FD" w:rsidP="00536B29">
      <w:pPr>
        <w:pStyle w:val="Textonotapie"/>
        <w:spacing w:line="360" w:lineRule="auto"/>
        <w:ind w:left="709" w:hanging="709"/>
        <w:rPr>
          <w:sz w:val="24"/>
          <w:szCs w:val="24"/>
          <w:lang w:val="es-PE"/>
        </w:rPr>
      </w:pPr>
      <w:r w:rsidRPr="00DB1A51">
        <w:rPr>
          <w:sz w:val="24"/>
          <w:szCs w:val="24"/>
        </w:rPr>
        <w:t xml:space="preserve">Aguilar Ramos, M.C. y Sánchez Rivas, E. (Octubre, 2002) Educación y Familia, </w:t>
      </w:r>
      <w:r w:rsidRPr="00DB1A51">
        <w:rPr>
          <w:sz w:val="24"/>
          <w:szCs w:val="24"/>
          <w:lang w:val="es-PE"/>
        </w:rPr>
        <w:t xml:space="preserve">revista "Emt-revista", nº 5. </w:t>
      </w:r>
      <w:proofErr w:type="gramStart"/>
      <w:r w:rsidR="00D65D20" w:rsidRPr="00DB1A51">
        <w:rPr>
          <w:sz w:val="24"/>
          <w:szCs w:val="24"/>
          <w:lang w:val="es-PE"/>
        </w:rPr>
        <w:t>octubre</w:t>
      </w:r>
      <w:proofErr w:type="gramEnd"/>
      <w:r w:rsidR="00D65D20" w:rsidRPr="00DB1A51">
        <w:rPr>
          <w:sz w:val="24"/>
          <w:szCs w:val="24"/>
          <w:lang w:val="es-PE"/>
        </w:rPr>
        <w:t xml:space="preserve"> de 2002. </w:t>
      </w:r>
      <w:r w:rsidRPr="00DB1A51">
        <w:rPr>
          <w:sz w:val="24"/>
          <w:szCs w:val="24"/>
          <w:lang w:val="es-PE"/>
        </w:rPr>
        <w:t xml:space="preserve">Málaga (España), </w:t>
      </w:r>
      <w:hyperlink r:id="rId21" w:history="1">
        <w:r w:rsidRPr="00DB1A51">
          <w:rPr>
            <w:rStyle w:val="Hipervnculo"/>
            <w:color w:val="auto"/>
            <w:sz w:val="24"/>
            <w:szCs w:val="24"/>
            <w:u w:val="none"/>
            <w:lang w:val="es-PE"/>
          </w:rPr>
          <w:t>http://www.romsur.com/edfamiliar/estudio.htm</w:t>
        </w:r>
      </w:hyperlink>
    </w:p>
    <w:p w:rsidR="00CA73FD" w:rsidRPr="00DB1A51" w:rsidRDefault="00CA73FD" w:rsidP="00536B29">
      <w:pPr>
        <w:pStyle w:val="Textonotapie"/>
        <w:spacing w:line="360" w:lineRule="auto"/>
        <w:ind w:left="709" w:hanging="709"/>
        <w:rPr>
          <w:sz w:val="24"/>
          <w:szCs w:val="24"/>
        </w:rPr>
      </w:pPr>
      <w:r w:rsidRPr="00DB1A51">
        <w:rPr>
          <w:sz w:val="24"/>
          <w:szCs w:val="24"/>
        </w:rPr>
        <w:t xml:space="preserve">Brunner, J. J. (2001) Globalización y el futuro de la educación: tendencias, desafíos, estrategias. Séptima Reunión del Comité Regional Intergubernamental del Proyecto Principal de Educación en América Latina y el Caribe Año 2001, </w:t>
      </w:r>
      <w:hyperlink r:id="rId22" w:history="1">
        <w:r w:rsidRPr="00DB1A51">
          <w:rPr>
            <w:rStyle w:val="Hipervnculo"/>
            <w:color w:val="auto"/>
            <w:sz w:val="24"/>
            <w:szCs w:val="24"/>
            <w:u w:val="none"/>
          </w:rPr>
          <w:t>http://mt.educarchile.cl/archives/Futuro_EDU%25UNESCO-2000.pdf</w:t>
        </w:r>
      </w:hyperlink>
    </w:p>
    <w:p w:rsidR="00CA73FD" w:rsidRPr="00DB1A51" w:rsidRDefault="00CA73FD" w:rsidP="00536B29">
      <w:pPr>
        <w:autoSpaceDE w:val="0"/>
        <w:autoSpaceDN w:val="0"/>
        <w:adjustRightInd w:val="0"/>
        <w:spacing w:after="0" w:line="360" w:lineRule="auto"/>
        <w:ind w:left="709" w:hanging="709"/>
        <w:rPr>
          <w:rFonts w:ascii="Times New Roman" w:hAnsi="Times New Roman" w:cs="Times New Roman"/>
          <w:sz w:val="24"/>
          <w:szCs w:val="24"/>
        </w:rPr>
      </w:pPr>
      <w:r w:rsidRPr="00DB1A51">
        <w:rPr>
          <w:rStyle w:val="descripcion"/>
          <w:rFonts w:ascii="Times New Roman" w:hAnsi="Times New Roman" w:cs="Times New Roman"/>
          <w:sz w:val="24"/>
          <w:szCs w:val="24"/>
        </w:rPr>
        <w:t>Calzolari, N.</w:t>
      </w:r>
      <w:r w:rsidRPr="00DB1A51">
        <w:rPr>
          <w:rFonts w:ascii="Times New Roman" w:hAnsi="Times New Roman" w:cs="Times New Roman"/>
          <w:sz w:val="24"/>
          <w:szCs w:val="24"/>
        </w:rPr>
        <w:t xml:space="preserve">, </w:t>
      </w:r>
      <w:hyperlink r:id="rId23" w:tooltip="La crítica destructiva es la que divierte" w:history="1">
        <w:r w:rsidRPr="00DB1A51">
          <w:rPr>
            <w:rStyle w:val="Hipervnculo"/>
            <w:rFonts w:ascii="Times New Roman" w:hAnsi="Times New Roman" w:cs="Times New Roman"/>
            <w:color w:val="auto"/>
            <w:sz w:val="24"/>
            <w:szCs w:val="24"/>
            <w:u w:val="none"/>
          </w:rPr>
          <w:t>La crítica destructiva es la que divierte</w:t>
        </w:r>
      </w:hyperlink>
      <w:r w:rsidRPr="00DB1A51">
        <w:rPr>
          <w:rFonts w:ascii="Times New Roman" w:hAnsi="Times New Roman" w:cs="Times New Roman"/>
          <w:sz w:val="24"/>
          <w:szCs w:val="24"/>
        </w:rPr>
        <w:t>,  Grítalo</w:t>
      </w:r>
      <w:proofErr w:type="gramStart"/>
      <w:r w:rsidRPr="00DB1A51">
        <w:rPr>
          <w:rFonts w:ascii="Times New Roman" w:hAnsi="Times New Roman" w:cs="Times New Roman"/>
          <w:sz w:val="24"/>
          <w:szCs w:val="24"/>
        </w:rPr>
        <w:t>!</w:t>
      </w:r>
      <w:proofErr w:type="gramEnd"/>
      <w:r w:rsidRPr="00DB1A51">
        <w:rPr>
          <w:rFonts w:ascii="Times New Roman" w:hAnsi="Times New Roman" w:cs="Times New Roman"/>
          <w:sz w:val="24"/>
          <w:szCs w:val="24"/>
        </w:rPr>
        <w:t xml:space="preserve">, </w:t>
      </w:r>
      <w:hyperlink r:id="rId24" w:history="1">
        <w:r w:rsidRPr="00DB1A51">
          <w:rPr>
            <w:rStyle w:val="Hipervnculo"/>
            <w:rFonts w:ascii="Times New Roman" w:hAnsi="Times New Roman" w:cs="Times New Roman"/>
            <w:color w:val="auto"/>
            <w:sz w:val="24"/>
            <w:szCs w:val="24"/>
            <w:u w:val="none"/>
          </w:rPr>
          <w:t>http://natanzuelo.com.ar/la-critica-destructiva-es-la-que-divierte-210</w:t>
        </w:r>
      </w:hyperlink>
    </w:p>
    <w:p w:rsidR="00CA73FD" w:rsidRPr="00DB1A51" w:rsidRDefault="00CA73FD" w:rsidP="00536B29">
      <w:pPr>
        <w:pStyle w:val="Textonotapie"/>
        <w:spacing w:line="360" w:lineRule="auto"/>
        <w:ind w:left="709" w:hanging="709"/>
        <w:rPr>
          <w:sz w:val="24"/>
          <w:szCs w:val="24"/>
        </w:rPr>
      </w:pPr>
      <w:r w:rsidRPr="00DB1A51">
        <w:rPr>
          <w:sz w:val="24"/>
          <w:szCs w:val="24"/>
        </w:rPr>
        <w:t xml:space="preserve">Camejo, A. J. (2006) Epistemología constructivista en el contexto de la postmodernidad, Nómadas. Revista Crítica de Ciencias Sociales y Jurídicas I 14 2006, </w:t>
      </w:r>
      <w:hyperlink r:id="rId25" w:history="1">
        <w:r w:rsidRPr="00DB1A51">
          <w:rPr>
            <w:rStyle w:val="Hipervnculo"/>
            <w:color w:val="auto"/>
            <w:sz w:val="24"/>
            <w:szCs w:val="24"/>
            <w:u w:val="none"/>
          </w:rPr>
          <w:t>http://www.ucm.es/info/nomadas/14/ajcamejo.pdf</w:t>
        </w:r>
      </w:hyperlink>
    </w:p>
    <w:p w:rsidR="00CA73FD" w:rsidRPr="00DB1A51" w:rsidRDefault="00CA73FD" w:rsidP="00536B29">
      <w:pPr>
        <w:pStyle w:val="Textonotapie"/>
        <w:spacing w:line="360" w:lineRule="auto"/>
        <w:ind w:left="709" w:hanging="709"/>
        <w:rPr>
          <w:sz w:val="24"/>
          <w:szCs w:val="24"/>
        </w:rPr>
      </w:pPr>
      <w:r w:rsidRPr="00DB1A51">
        <w:rPr>
          <w:sz w:val="24"/>
          <w:szCs w:val="24"/>
        </w:rPr>
        <w:t xml:space="preserve">Castillo, A. (2008), Crítica destructiva, Una vida feliz, </w:t>
      </w:r>
      <w:hyperlink r:id="rId26" w:history="1">
        <w:r w:rsidRPr="00DB1A51">
          <w:rPr>
            <w:rStyle w:val="Hipervnculo"/>
            <w:color w:val="auto"/>
            <w:sz w:val="24"/>
            <w:szCs w:val="24"/>
            <w:u w:val="none"/>
          </w:rPr>
          <w:t>http://unavidafeliz.com/2008/04/21/la-critica-destructiva/</w:t>
        </w:r>
      </w:hyperlink>
    </w:p>
    <w:p w:rsidR="00CA73FD" w:rsidRPr="00DB1A51" w:rsidRDefault="00CA73FD" w:rsidP="00536B29">
      <w:pPr>
        <w:spacing w:after="0" w:line="360" w:lineRule="auto"/>
        <w:ind w:left="709" w:hanging="709"/>
        <w:jc w:val="both"/>
        <w:rPr>
          <w:rFonts w:ascii="Times New Roman" w:hAnsi="Times New Roman" w:cs="Times New Roman"/>
          <w:sz w:val="24"/>
          <w:szCs w:val="24"/>
        </w:rPr>
      </w:pPr>
      <w:r w:rsidRPr="00DB1A51">
        <w:rPr>
          <w:rFonts w:ascii="Times New Roman" w:hAnsi="Times New Roman" w:cs="Times New Roman"/>
          <w:sz w:val="24"/>
          <w:szCs w:val="24"/>
        </w:rPr>
        <w:t>CEPAL (1992). Educación y conocimiento. Ejes para una transformación productiva con equidad. Santiago, Chile</w:t>
      </w:r>
    </w:p>
    <w:p w:rsidR="00CA73FD" w:rsidRPr="00DB1A51" w:rsidRDefault="00CA73FD" w:rsidP="00536B29">
      <w:pPr>
        <w:autoSpaceDE w:val="0"/>
        <w:autoSpaceDN w:val="0"/>
        <w:adjustRightInd w:val="0"/>
        <w:spacing w:after="0" w:line="360" w:lineRule="auto"/>
        <w:ind w:left="709" w:hanging="709"/>
      </w:pPr>
      <w:r w:rsidRPr="00DB1A51">
        <w:rPr>
          <w:rFonts w:ascii="Times New Roman" w:hAnsi="Times New Roman" w:cs="Times New Roman"/>
          <w:sz w:val="24"/>
          <w:szCs w:val="24"/>
        </w:rPr>
        <w:t xml:space="preserve">De Castilla Urbina M.  IDEUCA (2007), La educación como proceso social, </w:t>
      </w:r>
      <w:hyperlink r:id="rId27" w:history="1">
        <w:r w:rsidRPr="00DB1A51">
          <w:rPr>
            <w:rStyle w:val="Hipervnculo"/>
            <w:rFonts w:ascii="Times New Roman" w:hAnsi="Times New Roman" w:cs="Times New Roman"/>
            <w:color w:val="auto"/>
            <w:sz w:val="24"/>
            <w:szCs w:val="24"/>
            <w:u w:val="none"/>
          </w:rPr>
          <w:t>http://www.paginadigital.com.ar/articulos/2006/2006seg/educacion5/proceso-social-educacion-viernes-020207.asp</w:t>
        </w:r>
      </w:hyperlink>
    </w:p>
    <w:p w:rsidR="00A00117" w:rsidRPr="00DB1A51" w:rsidRDefault="00A00117" w:rsidP="00536B29">
      <w:pPr>
        <w:pStyle w:val="Textonotapie"/>
        <w:spacing w:line="360" w:lineRule="auto"/>
        <w:ind w:left="709" w:hanging="709"/>
        <w:rPr>
          <w:sz w:val="24"/>
          <w:szCs w:val="24"/>
        </w:rPr>
      </w:pPr>
      <w:r w:rsidRPr="00DB1A51">
        <w:rPr>
          <w:color w:val="000000" w:themeColor="text1"/>
          <w:sz w:val="24"/>
          <w:szCs w:val="24"/>
        </w:rPr>
        <w:t>De Pablo Castillo, E. Integración curricular y formación del profesorado para las Nuevas Tecnologías  “Pedagogía Net”, Congreso internacional sobre el profesorado ante el reto de las nuevas tecnología en la sociedad del conocimiento. Universidad de Granada; CSI-CSIF, 2004, http://www.uned.es/catedraunesco-ead/publicued/Ponencia%20Eriberto.pdf</w:t>
      </w:r>
    </w:p>
    <w:p w:rsidR="00347275" w:rsidRPr="00DB1A51" w:rsidRDefault="00347275" w:rsidP="00536B29">
      <w:pPr>
        <w:shd w:val="clear" w:color="auto" w:fill="FBFAF7"/>
        <w:spacing w:after="0" w:line="360" w:lineRule="auto"/>
        <w:ind w:left="709" w:hanging="709"/>
        <w:jc w:val="both"/>
        <w:rPr>
          <w:rFonts w:ascii="Times New Roman" w:eastAsia="Times New Roman" w:hAnsi="Times New Roman" w:cs="Times New Roman"/>
          <w:sz w:val="24"/>
          <w:szCs w:val="24"/>
          <w:lang w:eastAsia="es-PE"/>
        </w:rPr>
      </w:pPr>
      <w:r w:rsidRPr="00DB1A51">
        <w:rPr>
          <w:rFonts w:ascii="Times New Roman" w:eastAsia="Times New Roman" w:hAnsi="Times New Roman" w:cs="Times New Roman"/>
          <w:sz w:val="24"/>
          <w:szCs w:val="24"/>
          <w:lang w:eastAsia="es-PE"/>
        </w:rPr>
        <w:t xml:space="preserve">Edwards, J. (2004) </w:t>
      </w:r>
      <w:r w:rsidR="009C44A5" w:rsidRPr="00DB1A51">
        <w:rPr>
          <w:rFonts w:ascii="Times New Roman" w:eastAsia="Times New Roman" w:hAnsi="Times New Roman" w:cs="Times New Roman"/>
          <w:sz w:val="24"/>
          <w:szCs w:val="24"/>
          <w:lang w:eastAsia="es-PE"/>
        </w:rPr>
        <w:t>S</w:t>
      </w:r>
      <w:r w:rsidRPr="00DB1A51">
        <w:rPr>
          <w:rFonts w:ascii="Times New Roman" w:eastAsia="Times New Roman" w:hAnsi="Times New Roman" w:cs="Times New Roman"/>
          <w:sz w:val="24"/>
          <w:szCs w:val="24"/>
          <w:lang w:eastAsia="es-PE"/>
        </w:rPr>
        <w:t xml:space="preserve">iete pilares, El país / Opinión -30-03-2004, </w:t>
      </w:r>
    </w:p>
    <w:p w:rsidR="00347275" w:rsidRPr="00DB1A51" w:rsidRDefault="00347275" w:rsidP="00536B29">
      <w:pPr>
        <w:autoSpaceDE w:val="0"/>
        <w:autoSpaceDN w:val="0"/>
        <w:adjustRightInd w:val="0"/>
        <w:spacing w:after="0" w:line="360" w:lineRule="auto"/>
        <w:ind w:left="709" w:hanging="709"/>
        <w:rPr>
          <w:rFonts w:ascii="Times New Roman" w:hAnsi="Times New Roman" w:cs="Times New Roman"/>
          <w:sz w:val="24"/>
          <w:szCs w:val="24"/>
        </w:rPr>
      </w:pPr>
      <w:r w:rsidRPr="00DB1A51">
        <w:rPr>
          <w:sz w:val="24"/>
          <w:szCs w:val="24"/>
        </w:rPr>
        <w:t xml:space="preserve">            </w:t>
      </w:r>
      <w:hyperlink r:id="rId28" w:history="1">
        <w:r w:rsidRPr="00DB1A51">
          <w:rPr>
            <w:rStyle w:val="Hipervnculo"/>
            <w:rFonts w:ascii="Times New Roman" w:eastAsia="Times New Roman" w:hAnsi="Times New Roman" w:cs="Times New Roman"/>
            <w:color w:val="auto"/>
            <w:sz w:val="24"/>
            <w:szCs w:val="24"/>
            <w:u w:val="none"/>
            <w:lang w:eastAsia="es-PE"/>
          </w:rPr>
          <w:t>http://www.almendron.com/politica/pdf/2004/terror/terror_0120.pdf</w:t>
        </w:r>
      </w:hyperlink>
    </w:p>
    <w:p w:rsidR="00CA73FD" w:rsidRPr="00DB1A51" w:rsidRDefault="00CA73FD" w:rsidP="00536B29">
      <w:pPr>
        <w:shd w:val="clear" w:color="auto" w:fill="FFFFFF"/>
        <w:spacing w:after="0" w:line="360" w:lineRule="auto"/>
        <w:ind w:left="709" w:hanging="709"/>
        <w:jc w:val="both"/>
        <w:rPr>
          <w:rFonts w:ascii="Times New Roman" w:hAnsi="Times New Roman" w:cs="Times New Roman"/>
          <w:sz w:val="24"/>
          <w:szCs w:val="24"/>
        </w:rPr>
      </w:pPr>
      <w:r w:rsidRPr="00DB1A51">
        <w:rPr>
          <w:rFonts w:ascii="Times New Roman" w:hAnsi="Times New Roman" w:cs="Times New Roman"/>
          <w:sz w:val="24"/>
          <w:szCs w:val="24"/>
        </w:rPr>
        <w:t xml:space="preserve">Elía Mañú, O. (Octubre, 2007) Diagnóstico; abolición del hombre, (Del libro </w:t>
      </w:r>
      <w:r w:rsidRPr="00DB1A51">
        <w:rPr>
          <w:rFonts w:ascii="Times New Roman" w:hAnsi="Times New Roman" w:cs="Times New Roman"/>
          <w:iCs/>
          <w:sz w:val="24"/>
          <w:szCs w:val="24"/>
        </w:rPr>
        <w:t>La abolición del hombre,</w:t>
      </w:r>
      <w:r w:rsidRPr="00DB1A51">
        <w:rPr>
          <w:rFonts w:ascii="Times New Roman" w:hAnsi="Times New Roman" w:cs="Times New Roman"/>
          <w:sz w:val="24"/>
          <w:szCs w:val="24"/>
        </w:rPr>
        <w:t xml:space="preserve"> de Clive Staples Lewis. Encuentro, Madrid 2007), http://www.gees.org/articulo/4557/)</w:t>
      </w:r>
    </w:p>
    <w:p w:rsidR="00CA73FD" w:rsidRPr="00DB1A51" w:rsidRDefault="00CA73FD" w:rsidP="00536B29">
      <w:pPr>
        <w:autoSpaceDE w:val="0"/>
        <w:autoSpaceDN w:val="0"/>
        <w:adjustRightInd w:val="0"/>
        <w:spacing w:after="0" w:line="360" w:lineRule="auto"/>
        <w:ind w:left="709" w:hanging="709"/>
        <w:rPr>
          <w:rFonts w:ascii="Times New Roman" w:hAnsi="Times New Roman" w:cs="Times New Roman"/>
          <w:sz w:val="24"/>
          <w:szCs w:val="24"/>
        </w:rPr>
      </w:pPr>
      <w:r w:rsidRPr="00DB1A51">
        <w:rPr>
          <w:rFonts w:ascii="Times New Roman" w:hAnsi="Times New Roman" w:cs="Times New Roman"/>
          <w:bCs/>
          <w:sz w:val="24"/>
          <w:szCs w:val="24"/>
        </w:rPr>
        <w:lastRenderedPageBreak/>
        <w:t xml:space="preserve">Fernández García, I. y Hernández Sandoica, I. (2005), El maltrato entre escolares. Guía para padres, El defensor del menor en la comunidad de Madrid, </w:t>
      </w:r>
      <w:hyperlink r:id="rId29" w:history="1">
        <w:r w:rsidRPr="00DB1A51">
          <w:rPr>
            <w:rStyle w:val="Hipervnculo"/>
            <w:rFonts w:ascii="Times New Roman" w:hAnsi="Times New Roman" w:cs="Times New Roman"/>
            <w:bCs/>
            <w:color w:val="auto"/>
            <w:sz w:val="24"/>
            <w:szCs w:val="24"/>
            <w:u w:val="none"/>
          </w:rPr>
          <w:t>http://www.educa.madrid.org/binary/272/el_maltrato_entre_escolares__padres.pdf</w:t>
        </w:r>
      </w:hyperlink>
    </w:p>
    <w:p w:rsidR="00CA73FD" w:rsidRPr="00DB1A51" w:rsidRDefault="00CA73FD" w:rsidP="00536B29">
      <w:pPr>
        <w:pStyle w:val="Textonotapie"/>
        <w:spacing w:line="360" w:lineRule="auto"/>
        <w:ind w:left="709" w:hanging="709"/>
        <w:rPr>
          <w:sz w:val="24"/>
          <w:szCs w:val="24"/>
        </w:rPr>
      </w:pPr>
      <w:r w:rsidRPr="00DB1A51">
        <w:rPr>
          <w:sz w:val="24"/>
          <w:szCs w:val="24"/>
        </w:rPr>
        <w:t>Flores d’Arcais, G. y otros (1987) Diccionario de ciencias de la educación, Ediciones Paulinas, Madrid</w:t>
      </w:r>
    </w:p>
    <w:p w:rsidR="00CA73FD" w:rsidRPr="00DB1A51" w:rsidRDefault="00CA73FD" w:rsidP="00536B29">
      <w:pPr>
        <w:autoSpaceDE w:val="0"/>
        <w:autoSpaceDN w:val="0"/>
        <w:adjustRightInd w:val="0"/>
        <w:spacing w:after="0" w:line="360" w:lineRule="auto"/>
        <w:ind w:left="709" w:hanging="709"/>
        <w:rPr>
          <w:rFonts w:ascii="Times New Roman" w:hAnsi="Times New Roman" w:cs="Times New Roman"/>
          <w:sz w:val="24"/>
          <w:szCs w:val="24"/>
        </w:rPr>
      </w:pPr>
      <w:r w:rsidRPr="00DB1A51">
        <w:rPr>
          <w:rFonts w:ascii="Times New Roman" w:hAnsi="Times New Roman" w:cs="Times New Roman"/>
          <w:sz w:val="24"/>
          <w:szCs w:val="24"/>
        </w:rPr>
        <w:t>Foro Español de la Familia, ¿Educación o adoctrinamiento?,</w:t>
      </w:r>
      <w:r w:rsidRPr="00DB1A51">
        <w:rPr>
          <w:rStyle w:val="Ttulodellibro"/>
          <w:rFonts w:ascii="Times New Roman" w:hAnsi="Times New Roman" w:cs="Times New Roman"/>
          <w:sz w:val="24"/>
          <w:szCs w:val="24"/>
        </w:rPr>
        <w:t xml:space="preserve"> </w:t>
      </w:r>
      <w:r w:rsidRPr="00DB1A51">
        <w:rPr>
          <w:rFonts w:ascii="Times New Roman" w:hAnsi="Times New Roman" w:cs="Times New Roman"/>
          <w:bCs/>
          <w:sz w:val="24"/>
          <w:szCs w:val="24"/>
        </w:rPr>
        <w:t xml:space="preserve"> </w:t>
      </w:r>
      <w:hyperlink r:id="rId30" w:history="1">
        <w:r w:rsidRPr="00DB1A51">
          <w:rPr>
            <w:rStyle w:val="Hipervnculo"/>
            <w:rFonts w:ascii="Times New Roman" w:hAnsi="Times New Roman" w:cs="Times New Roman"/>
            <w:color w:val="auto"/>
            <w:sz w:val="24"/>
            <w:szCs w:val="24"/>
            <w:u w:val="none"/>
          </w:rPr>
          <w:t>www.epcaragonvaserqueno.com/documentos/EpC_Rafa.pps</w:t>
        </w:r>
      </w:hyperlink>
    </w:p>
    <w:p w:rsidR="00CA73FD" w:rsidRPr="00DB1A51" w:rsidRDefault="00CA73FD" w:rsidP="00536B29">
      <w:pPr>
        <w:pStyle w:val="Textonotapie"/>
        <w:spacing w:line="360" w:lineRule="auto"/>
        <w:ind w:left="709" w:hanging="709"/>
        <w:rPr>
          <w:sz w:val="24"/>
          <w:szCs w:val="24"/>
        </w:rPr>
      </w:pPr>
      <w:r w:rsidRPr="00DB1A51">
        <w:rPr>
          <w:sz w:val="24"/>
          <w:szCs w:val="24"/>
        </w:rPr>
        <w:t xml:space="preserve">Gama, S. (1974) Adoctrinamiento, </w:t>
      </w:r>
      <w:hyperlink r:id="rId31" w:anchor="El_Adoctrinamiento_" w:history="1">
        <w:r w:rsidRPr="00DB1A51">
          <w:rPr>
            <w:rStyle w:val="Hipervnculo"/>
            <w:color w:val="auto"/>
            <w:sz w:val="24"/>
            <w:szCs w:val="24"/>
            <w:u w:val="none"/>
          </w:rPr>
          <w:t>http://septrionismo.idoneos.com/index.php/283178#El_Adoctrinamiento_</w:t>
        </w:r>
      </w:hyperlink>
    </w:p>
    <w:p w:rsidR="00CA73FD" w:rsidRPr="00DB1A51" w:rsidRDefault="00CA73FD" w:rsidP="00536B29">
      <w:pPr>
        <w:pStyle w:val="Textonotapie"/>
        <w:spacing w:line="360" w:lineRule="auto"/>
        <w:ind w:left="709" w:hanging="709"/>
        <w:rPr>
          <w:sz w:val="24"/>
          <w:szCs w:val="24"/>
        </w:rPr>
      </w:pPr>
      <w:r w:rsidRPr="00DB1A51">
        <w:rPr>
          <w:sz w:val="24"/>
          <w:szCs w:val="24"/>
        </w:rPr>
        <w:t>García Morales, F.,</w:t>
      </w:r>
      <w:r w:rsidR="00B17D12" w:rsidRPr="00DB1A51">
        <w:rPr>
          <w:sz w:val="24"/>
          <w:szCs w:val="24"/>
        </w:rPr>
        <w:t xml:space="preserve"> (1999)</w:t>
      </w:r>
      <w:r w:rsidRPr="00DB1A51">
        <w:rPr>
          <w:sz w:val="24"/>
          <w:szCs w:val="24"/>
        </w:rPr>
        <w:t xml:space="preserve"> Globalización: Definiciones, ideología y realidades, </w:t>
      </w:r>
      <w:r w:rsidR="00B17D12" w:rsidRPr="00DB1A51">
        <w:rPr>
          <w:bCs/>
          <w:color w:val="330000"/>
          <w:sz w:val="24"/>
          <w:szCs w:val="24"/>
        </w:rPr>
        <w:t>Revista Mensual de Economía, Sociedad y Cultura - ISSN 1605-5519</w:t>
      </w:r>
      <w:r w:rsidR="00B17D12" w:rsidRPr="00DB1A51">
        <w:rPr>
          <w:sz w:val="24"/>
          <w:szCs w:val="24"/>
        </w:rPr>
        <w:t>,</w:t>
      </w:r>
      <w:r w:rsidR="003674B8" w:rsidRPr="00DB1A51">
        <w:rPr>
          <w:sz w:val="24"/>
          <w:szCs w:val="24"/>
        </w:rPr>
        <w:t xml:space="preserve"> Septiembre, 1999,</w:t>
      </w:r>
      <w:r w:rsidR="00B17D12" w:rsidRPr="00DB1A51">
        <w:rPr>
          <w:sz w:val="24"/>
          <w:szCs w:val="24"/>
        </w:rPr>
        <w:t xml:space="preserve"> </w:t>
      </w:r>
      <w:r w:rsidRPr="00DB1A51">
        <w:rPr>
          <w:sz w:val="24"/>
          <w:szCs w:val="24"/>
        </w:rPr>
        <w:t>http://www.rcci.net/globalizacion/llega/fg096.htm</w:t>
      </w:r>
    </w:p>
    <w:p w:rsidR="00CA73FD" w:rsidRPr="00DB1A51" w:rsidRDefault="00CA73FD" w:rsidP="00536B29">
      <w:pPr>
        <w:pStyle w:val="Textonotapie"/>
        <w:spacing w:line="360" w:lineRule="auto"/>
        <w:ind w:left="709" w:hanging="709"/>
        <w:rPr>
          <w:sz w:val="24"/>
          <w:szCs w:val="24"/>
        </w:rPr>
      </w:pPr>
      <w:r w:rsidRPr="00DB1A51">
        <w:rPr>
          <w:sz w:val="24"/>
          <w:szCs w:val="24"/>
        </w:rPr>
        <w:t xml:space="preserve">García Ninet, A. (2006), Educación y adoctrinamiento, </w:t>
      </w:r>
      <w:hyperlink r:id="rId32" w:history="1">
        <w:r w:rsidRPr="00DB1A51">
          <w:rPr>
            <w:rStyle w:val="Hipervnculo"/>
            <w:color w:val="auto"/>
            <w:sz w:val="24"/>
            <w:szCs w:val="24"/>
            <w:u w:val="none"/>
          </w:rPr>
          <w:t>http://www.e-valencia.org/index.php?name=News&amp;file=article&amp;sid=8599</w:t>
        </w:r>
      </w:hyperlink>
    </w:p>
    <w:p w:rsidR="00CA73FD" w:rsidRPr="00DB1A51" w:rsidRDefault="00CA73FD" w:rsidP="00536B29">
      <w:pPr>
        <w:pStyle w:val="Textonotapie"/>
        <w:spacing w:line="360" w:lineRule="auto"/>
        <w:ind w:left="709" w:hanging="709"/>
        <w:rPr>
          <w:sz w:val="24"/>
          <w:szCs w:val="24"/>
        </w:rPr>
      </w:pPr>
      <w:r w:rsidRPr="00DB1A51">
        <w:rPr>
          <w:sz w:val="24"/>
          <w:szCs w:val="24"/>
        </w:rPr>
        <w:t>Globalización destructiva. Enfoque negativo, eleZeta</w:t>
      </w:r>
      <w:r w:rsidR="0024156B" w:rsidRPr="00DB1A51">
        <w:rPr>
          <w:sz w:val="24"/>
          <w:szCs w:val="24"/>
        </w:rPr>
        <w:t xml:space="preserve">, </w:t>
      </w:r>
      <w:r w:rsidRPr="00DB1A51">
        <w:rPr>
          <w:sz w:val="24"/>
          <w:szCs w:val="24"/>
        </w:rPr>
        <w:t xml:space="preserve"> </w:t>
      </w:r>
      <w:hyperlink r:id="rId33" w:history="1">
        <w:r w:rsidRPr="00DB1A51">
          <w:rPr>
            <w:rStyle w:val="Hipervnculo"/>
            <w:color w:val="auto"/>
            <w:sz w:val="24"/>
            <w:szCs w:val="24"/>
            <w:u w:val="none"/>
          </w:rPr>
          <w:t>http://ele-zeta.com.ar/2004/11/04/globalizacion-destructiva-enfoque-negativo/</w:t>
        </w:r>
      </w:hyperlink>
    </w:p>
    <w:p w:rsidR="00CA73FD" w:rsidRPr="00DB1A51" w:rsidRDefault="00CA73FD" w:rsidP="00536B29">
      <w:pPr>
        <w:pStyle w:val="Textonotapie"/>
        <w:spacing w:line="360" w:lineRule="auto"/>
        <w:ind w:left="709" w:hanging="709"/>
        <w:rPr>
          <w:sz w:val="24"/>
          <w:szCs w:val="24"/>
        </w:rPr>
      </w:pPr>
      <w:r w:rsidRPr="00DB1A51">
        <w:rPr>
          <w:rFonts w:eastAsia="Times New Roman"/>
          <w:sz w:val="24"/>
          <w:szCs w:val="24"/>
          <w:lang w:eastAsia="es-PE"/>
        </w:rPr>
        <w:t xml:space="preserve">Informativo con valor. </w:t>
      </w:r>
      <w:r w:rsidR="00497A97" w:rsidRPr="00DB1A51">
        <w:rPr>
          <w:rFonts w:eastAsia="Times New Roman"/>
          <w:sz w:val="24"/>
          <w:szCs w:val="24"/>
          <w:lang w:eastAsia="es-PE"/>
        </w:rPr>
        <w:t xml:space="preserve">(2007) </w:t>
      </w:r>
      <w:r w:rsidRPr="00DB1A51">
        <w:rPr>
          <w:rFonts w:eastAsia="Times New Roman"/>
          <w:sz w:val="24"/>
          <w:szCs w:val="24"/>
          <w:lang w:eastAsia="es-PE"/>
        </w:rPr>
        <w:t xml:space="preserve">Vanguardia, Publicado el: </w:t>
      </w:r>
      <w:r w:rsidRPr="00DB1A51">
        <w:rPr>
          <w:rFonts w:eastAsia="Times New Roman"/>
          <w:bCs/>
          <w:sz w:val="24"/>
          <w:szCs w:val="24"/>
          <w:lang w:eastAsia="es-PE"/>
        </w:rPr>
        <w:t xml:space="preserve">20-Septiembre-2007, </w:t>
      </w:r>
      <w:r w:rsidRPr="00DB1A51">
        <w:rPr>
          <w:bCs/>
          <w:kern w:val="36"/>
          <w:sz w:val="24"/>
          <w:szCs w:val="24"/>
        </w:rPr>
        <w:t>Educación: destructiva burocracia,</w:t>
      </w:r>
      <w:r w:rsidRPr="00DB1A51">
        <w:rPr>
          <w:rFonts w:ascii="Arial" w:hAnsi="Arial" w:cs="Arial"/>
          <w:b/>
          <w:bCs/>
          <w:kern w:val="36"/>
          <w:sz w:val="24"/>
          <w:szCs w:val="24"/>
        </w:rPr>
        <w:t xml:space="preserve"> </w:t>
      </w:r>
      <w:hyperlink r:id="rId34" w:history="1">
        <w:r w:rsidRPr="00DB1A51">
          <w:rPr>
            <w:rStyle w:val="Hipervnculo"/>
            <w:rFonts w:eastAsia="Times New Roman"/>
            <w:bCs/>
            <w:color w:val="auto"/>
            <w:sz w:val="24"/>
            <w:szCs w:val="24"/>
            <w:u w:val="none"/>
            <w:lang w:eastAsia="es-PE"/>
          </w:rPr>
          <w:t>http://www.vanguardia.com.mx/diario/detalle/editorial/43999</w:t>
        </w:r>
      </w:hyperlink>
    </w:p>
    <w:p w:rsidR="00CA73FD" w:rsidRPr="00DB1A51" w:rsidRDefault="00CA73FD" w:rsidP="00536B29">
      <w:pPr>
        <w:pStyle w:val="Textonotapie"/>
        <w:spacing w:line="360" w:lineRule="auto"/>
        <w:ind w:left="709" w:hanging="709"/>
        <w:rPr>
          <w:sz w:val="24"/>
          <w:szCs w:val="24"/>
        </w:rPr>
      </w:pPr>
      <w:r w:rsidRPr="00DB1A51">
        <w:rPr>
          <w:sz w:val="24"/>
          <w:szCs w:val="24"/>
        </w:rPr>
        <w:t xml:space="preserve">La epistemología (2008) </w:t>
      </w:r>
      <w:hyperlink r:id="rId35" w:history="1">
        <w:r w:rsidRPr="00DB1A51">
          <w:rPr>
            <w:rStyle w:val="Hipervnculo"/>
            <w:color w:val="auto"/>
            <w:sz w:val="24"/>
            <w:szCs w:val="24"/>
            <w:u w:val="none"/>
          </w:rPr>
          <w:t>http://www.scratchduoro.com/?p=86</w:t>
        </w:r>
      </w:hyperlink>
    </w:p>
    <w:p w:rsidR="00CA73FD" w:rsidRPr="00DB1A51" w:rsidRDefault="00CA73FD" w:rsidP="00536B29">
      <w:pPr>
        <w:pStyle w:val="Textonotapie"/>
        <w:spacing w:line="360" w:lineRule="auto"/>
        <w:ind w:left="709" w:hanging="709"/>
        <w:rPr>
          <w:sz w:val="24"/>
          <w:szCs w:val="24"/>
        </w:rPr>
      </w:pPr>
      <w:r w:rsidRPr="00DB1A51">
        <w:rPr>
          <w:sz w:val="24"/>
          <w:szCs w:val="24"/>
        </w:rPr>
        <w:t>Lázaro, Ma. A., La destrucción del sistema educativo púbico inglés, http://www.colectivobgracian.com/revista/revistahtm/Numero%20nueve/la_destruccion_del_sistema_educa.htm</w:t>
      </w:r>
    </w:p>
    <w:p w:rsidR="00CA73FD" w:rsidRPr="00DB1A51" w:rsidRDefault="00CA73FD" w:rsidP="00536B29">
      <w:pPr>
        <w:pStyle w:val="Textonotapie"/>
        <w:spacing w:line="360" w:lineRule="auto"/>
        <w:ind w:left="709" w:hanging="709"/>
        <w:rPr>
          <w:sz w:val="24"/>
          <w:szCs w:val="24"/>
        </w:rPr>
      </w:pPr>
      <w:r w:rsidRPr="00DB1A51">
        <w:rPr>
          <w:sz w:val="24"/>
          <w:szCs w:val="24"/>
        </w:rPr>
        <w:t xml:space="preserve">Lewis, C. S., </w:t>
      </w:r>
      <w:r w:rsidRPr="00DB1A51">
        <w:rPr>
          <w:bCs/>
          <w:sz w:val="24"/>
          <w:szCs w:val="24"/>
        </w:rPr>
        <w:t>La abolición del hombre,</w:t>
      </w:r>
      <w:r w:rsidRPr="00DB1A51">
        <w:rPr>
          <w:b/>
          <w:bCs/>
          <w:sz w:val="24"/>
          <w:szCs w:val="24"/>
        </w:rPr>
        <w:t xml:space="preserve"> </w:t>
      </w:r>
      <w:hyperlink r:id="rId36" w:history="1">
        <w:r w:rsidRPr="00DB1A51">
          <w:rPr>
            <w:rStyle w:val="Hipervnculo"/>
            <w:color w:val="auto"/>
            <w:sz w:val="24"/>
            <w:szCs w:val="24"/>
            <w:u w:val="none"/>
          </w:rPr>
          <w:t>http://hjg.com.ar/txt/abolition1.html</w:t>
        </w:r>
      </w:hyperlink>
    </w:p>
    <w:p w:rsidR="00CA73FD" w:rsidRPr="00DB1A51" w:rsidRDefault="00CA73FD" w:rsidP="00536B29">
      <w:pPr>
        <w:pStyle w:val="Textonotapie"/>
        <w:spacing w:line="360" w:lineRule="auto"/>
        <w:ind w:left="709" w:hanging="709"/>
      </w:pPr>
      <w:r w:rsidRPr="00DB1A51">
        <w:rPr>
          <w:rFonts w:eastAsia="Times New Roman"/>
          <w:sz w:val="24"/>
          <w:szCs w:val="24"/>
          <w:lang w:val="es-PE" w:eastAsia="es-PE"/>
        </w:rPr>
        <w:t xml:space="preserve">Llinas, K. (2005) </w:t>
      </w:r>
      <w:r w:rsidR="00D65D20" w:rsidRPr="00DB1A51">
        <w:rPr>
          <w:sz w:val="24"/>
          <w:szCs w:val="24"/>
          <w:lang w:val="es-PE"/>
        </w:rPr>
        <w:t>Epistemología</w:t>
      </w:r>
      <w:r w:rsidRPr="00DB1A51">
        <w:rPr>
          <w:sz w:val="24"/>
          <w:szCs w:val="24"/>
          <w:lang w:val="es-PE"/>
        </w:rPr>
        <w:t xml:space="preserve"> y </w:t>
      </w:r>
      <w:r w:rsidR="00D65D20" w:rsidRPr="00DB1A51">
        <w:rPr>
          <w:sz w:val="24"/>
          <w:szCs w:val="24"/>
          <w:lang w:val="es-PE"/>
        </w:rPr>
        <w:t>Educación</w:t>
      </w:r>
      <w:r w:rsidRPr="00DB1A51">
        <w:rPr>
          <w:sz w:val="24"/>
          <w:szCs w:val="24"/>
          <w:lang w:val="es-PE"/>
        </w:rPr>
        <w:t xml:space="preserve">, 2005, Friday, September 09, 2005, </w:t>
      </w:r>
      <w:hyperlink r:id="rId37" w:history="1">
        <w:r w:rsidRPr="00DB1A51">
          <w:rPr>
            <w:rStyle w:val="Hipervnculo"/>
            <w:rFonts w:eastAsia="Times New Roman"/>
            <w:color w:val="auto"/>
            <w:sz w:val="24"/>
            <w:szCs w:val="24"/>
            <w:u w:val="none"/>
            <w:lang w:val="es-PE" w:eastAsia="es-PE"/>
          </w:rPr>
          <w:t>http://epistemologiaepistemologia.blogspot.com/2005/09/epistemologia-y-educacion.html</w:t>
        </w:r>
      </w:hyperlink>
    </w:p>
    <w:p w:rsidR="00CA73FD" w:rsidRPr="00DB1A51" w:rsidRDefault="00CA73FD" w:rsidP="00536B29">
      <w:pPr>
        <w:pStyle w:val="Textonotapie"/>
        <w:spacing w:line="360" w:lineRule="auto"/>
        <w:ind w:left="709" w:hanging="709"/>
        <w:rPr>
          <w:sz w:val="24"/>
          <w:szCs w:val="24"/>
        </w:rPr>
      </w:pPr>
      <w:r w:rsidRPr="00DB1A51">
        <w:rPr>
          <w:sz w:val="24"/>
          <w:szCs w:val="24"/>
        </w:rPr>
        <w:t>Luetich, J. J. (Mayo, 2002) Educación e instrucción: ¿Una cuestión de nombres?, LuventicuS, http://www.luventicus.org/articulos/02D003/index.html</w:t>
      </w:r>
    </w:p>
    <w:p w:rsidR="00CA73FD" w:rsidRPr="00DB1A51" w:rsidRDefault="00CA73FD" w:rsidP="00536B29">
      <w:pPr>
        <w:pStyle w:val="Textonotapie"/>
        <w:spacing w:line="360" w:lineRule="auto"/>
        <w:ind w:left="709" w:hanging="709"/>
        <w:rPr>
          <w:sz w:val="24"/>
          <w:szCs w:val="24"/>
        </w:rPr>
      </w:pPr>
      <w:r w:rsidRPr="00DB1A51">
        <w:rPr>
          <w:sz w:val="24"/>
          <w:szCs w:val="24"/>
        </w:rPr>
        <w:t>Magenzo, A. (2000) Investigación de la práctica pedagógica: Una modalidad crítica para la educación para la paz, Asociación mundial para la escuela instrumento de paz, http://www.eip-cifedhop.org/espagnol/publicaciones/magenzo.html</w:t>
      </w:r>
    </w:p>
    <w:p w:rsidR="00CA73FD" w:rsidRPr="00DB1A51" w:rsidRDefault="00CA73FD" w:rsidP="00536B29">
      <w:pPr>
        <w:pStyle w:val="Textonotapie"/>
        <w:spacing w:line="360" w:lineRule="auto"/>
        <w:ind w:left="709" w:hanging="709"/>
        <w:rPr>
          <w:sz w:val="24"/>
          <w:szCs w:val="24"/>
        </w:rPr>
      </w:pPr>
      <w:r w:rsidRPr="00DB1A51">
        <w:rPr>
          <w:sz w:val="24"/>
          <w:szCs w:val="24"/>
        </w:rPr>
        <w:lastRenderedPageBreak/>
        <w:t xml:space="preserve">Malagón Plata, L. A. (Julio-Diciembre, 2004) El currículo: dispositivo pedagógico para </w:t>
      </w:r>
      <w:r w:rsidR="00D65D20" w:rsidRPr="00DB1A51">
        <w:rPr>
          <w:sz w:val="24"/>
          <w:szCs w:val="24"/>
        </w:rPr>
        <w:t>la</w:t>
      </w:r>
      <w:r w:rsidRPr="00DB1A51">
        <w:rPr>
          <w:sz w:val="24"/>
          <w:szCs w:val="24"/>
        </w:rPr>
        <w:t xml:space="preserve"> vinculación universidad-sociedad, Revista Electrónica de la Red de Investigación Educativa (en línea). Vol. 1, No. 1 (Julio-Diciembre de 2004), </w:t>
      </w:r>
      <w:hyperlink r:id="rId38" w:history="1">
        <w:r w:rsidRPr="00DB1A51">
          <w:rPr>
            <w:rStyle w:val="Hipervnculo"/>
            <w:color w:val="auto"/>
            <w:sz w:val="24"/>
            <w:szCs w:val="24"/>
            <w:u w:val="none"/>
          </w:rPr>
          <w:t>http://revista.iered.org/v1n1/pdf/lmalagon.pdf</w:t>
        </w:r>
      </w:hyperlink>
    </w:p>
    <w:p w:rsidR="00CA73FD" w:rsidRPr="00DB1A51" w:rsidRDefault="00CA73FD" w:rsidP="00536B29">
      <w:pPr>
        <w:autoSpaceDE w:val="0"/>
        <w:autoSpaceDN w:val="0"/>
        <w:adjustRightInd w:val="0"/>
        <w:spacing w:after="0" w:line="360" w:lineRule="auto"/>
        <w:ind w:left="709" w:hanging="709"/>
        <w:rPr>
          <w:rFonts w:ascii="Times New Roman" w:hAnsi="Times New Roman" w:cs="Times New Roman"/>
          <w:sz w:val="24"/>
          <w:szCs w:val="24"/>
        </w:rPr>
      </w:pPr>
      <w:r w:rsidRPr="00DB1A51">
        <w:rPr>
          <w:rFonts w:ascii="Times New Roman" w:hAnsi="Times New Roman" w:cs="Times New Roman"/>
          <w:sz w:val="24"/>
          <w:szCs w:val="24"/>
        </w:rPr>
        <w:t xml:space="preserve">Marí, J. (Agosto, 2008), Educación contra la alienación, Jóvenes despiertos, </w:t>
      </w:r>
      <w:hyperlink r:id="rId39" w:history="1">
        <w:r w:rsidRPr="00DB1A51">
          <w:rPr>
            <w:rStyle w:val="Hipervnculo"/>
            <w:rFonts w:ascii="Times New Roman" w:hAnsi="Times New Roman" w:cs="Times New Roman"/>
            <w:color w:val="auto"/>
            <w:sz w:val="24"/>
            <w:szCs w:val="24"/>
            <w:u w:val="none"/>
          </w:rPr>
          <w:t>http://jovenesdespiertos.wordpress.com/2008/08/22/educacion-contra-alienacion/</w:t>
        </w:r>
      </w:hyperlink>
    </w:p>
    <w:p w:rsidR="00CA73FD" w:rsidRPr="00DB1A51" w:rsidRDefault="00CA73FD" w:rsidP="00536B29">
      <w:pPr>
        <w:pStyle w:val="Textonotapie"/>
        <w:spacing w:line="360" w:lineRule="auto"/>
        <w:ind w:left="709" w:hanging="709"/>
        <w:rPr>
          <w:sz w:val="24"/>
          <w:szCs w:val="24"/>
        </w:rPr>
      </w:pPr>
      <w:r w:rsidRPr="00DB1A51">
        <w:rPr>
          <w:sz w:val="24"/>
          <w:szCs w:val="24"/>
        </w:rPr>
        <w:t xml:space="preserve">Martín, A. (Mayo, 2005) ¿La cooperativa es también una escuela humanista? Visión filosófica sobre la educación cooperativa, </w:t>
      </w:r>
      <w:hyperlink r:id="rId40" w:history="1">
        <w:r w:rsidRPr="00DB1A51">
          <w:rPr>
            <w:rStyle w:val="Hipervnculo"/>
            <w:color w:val="auto"/>
            <w:sz w:val="24"/>
            <w:szCs w:val="24"/>
            <w:u w:val="none"/>
          </w:rPr>
          <w:t>http://200.44.34.251/archivos/1006/La%20cooperativa%20como%20escuela%20humanistica.pdf</w:t>
        </w:r>
      </w:hyperlink>
    </w:p>
    <w:p w:rsidR="00CA73FD" w:rsidRPr="00DB1A51" w:rsidRDefault="00BF746A" w:rsidP="00536B29">
      <w:pPr>
        <w:autoSpaceDE w:val="0"/>
        <w:autoSpaceDN w:val="0"/>
        <w:adjustRightInd w:val="0"/>
        <w:spacing w:after="0" w:line="360" w:lineRule="auto"/>
        <w:ind w:left="709" w:hanging="709"/>
        <w:rPr>
          <w:rFonts w:ascii="Times New Roman" w:hAnsi="Times New Roman" w:cs="Times New Roman"/>
          <w:sz w:val="24"/>
          <w:szCs w:val="24"/>
        </w:rPr>
      </w:pPr>
      <w:hyperlink r:id="rId41" w:history="1">
        <w:r w:rsidR="00CA73FD" w:rsidRPr="00DB1A51">
          <w:rPr>
            <w:rStyle w:val="Hipervnculo"/>
            <w:rFonts w:ascii="Times New Roman" w:hAnsi="Times New Roman" w:cs="Times New Roman"/>
            <w:bCs/>
            <w:color w:val="auto"/>
            <w:sz w:val="24"/>
            <w:szCs w:val="24"/>
            <w:u w:val="none"/>
          </w:rPr>
          <w:t>Medina</w:t>
        </w:r>
      </w:hyperlink>
      <w:r w:rsidR="00CA73FD" w:rsidRPr="00DB1A51">
        <w:rPr>
          <w:rFonts w:ascii="Times New Roman" w:hAnsi="Times New Roman" w:cs="Times New Roman"/>
          <w:bCs/>
          <w:sz w:val="24"/>
          <w:szCs w:val="24"/>
        </w:rPr>
        <w:t xml:space="preserve"> E. (2</w:t>
      </w:r>
      <w:r w:rsidR="00CA73FD" w:rsidRPr="00DB1A51">
        <w:rPr>
          <w:rFonts w:ascii="Times New Roman" w:hAnsi="Times New Roman" w:cs="Times New Roman"/>
          <w:sz w:val="24"/>
          <w:szCs w:val="24"/>
        </w:rPr>
        <w:t xml:space="preserve">007), </w:t>
      </w:r>
      <w:r w:rsidR="00CA73FD" w:rsidRPr="00DB1A51">
        <w:rPr>
          <w:rFonts w:ascii="Times New Roman" w:hAnsi="Times New Roman" w:cs="Times New Roman"/>
          <w:bCs/>
          <w:sz w:val="24"/>
          <w:szCs w:val="24"/>
        </w:rPr>
        <w:t>Educar ¿En qué Consiste?,</w:t>
      </w:r>
      <w:r w:rsidR="00CA73FD" w:rsidRPr="00DB1A51">
        <w:rPr>
          <w:rFonts w:ascii="Times New Roman" w:hAnsi="Times New Roman" w:cs="Times New Roman"/>
          <w:sz w:val="24"/>
          <w:szCs w:val="24"/>
        </w:rPr>
        <w:t xml:space="preserve"> </w:t>
      </w:r>
      <w:hyperlink r:id="rId42" w:history="1">
        <w:r w:rsidR="00CA73FD" w:rsidRPr="00DB1A51">
          <w:rPr>
            <w:rStyle w:val="Hipervnculo"/>
            <w:rFonts w:ascii="Times New Roman" w:hAnsi="Times New Roman" w:cs="Times New Roman"/>
            <w:color w:val="auto"/>
            <w:sz w:val="24"/>
            <w:szCs w:val="24"/>
            <w:u w:val="none"/>
          </w:rPr>
          <w:t>http://www.elmasacre.com/?modulo=articulos&amp;seccion=60&amp;articulo=4858</w:t>
        </w:r>
      </w:hyperlink>
    </w:p>
    <w:p w:rsidR="00CA73FD" w:rsidRPr="00DB1A51" w:rsidRDefault="00D65D20" w:rsidP="00536B29">
      <w:pPr>
        <w:spacing w:after="0" w:line="360" w:lineRule="auto"/>
        <w:ind w:left="709" w:hanging="709"/>
        <w:rPr>
          <w:rFonts w:ascii="Times New Roman" w:eastAsia="Times New Roman" w:hAnsi="Times New Roman" w:cs="Times New Roman"/>
          <w:sz w:val="24"/>
          <w:szCs w:val="24"/>
          <w:lang w:eastAsia="es-PE"/>
        </w:rPr>
      </w:pPr>
      <w:r w:rsidRPr="00DB1A51">
        <w:rPr>
          <w:rFonts w:ascii="Times New Roman" w:eastAsia="Times New Roman" w:hAnsi="Times New Roman" w:cs="Times New Roman"/>
          <w:sz w:val="24"/>
          <w:szCs w:val="24"/>
          <w:lang w:eastAsia="es-PE"/>
        </w:rPr>
        <w:t>Morín</w:t>
      </w:r>
      <w:r w:rsidR="00CA73FD" w:rsidRPr="00DB1A51">
        <w:rPr>
          <w:rFonts w:ascii="Times New Roman" w:eastAsia="Times New Roman" w:hAnsi="Times New Roman" w:cs="Times New Roman"/>
          <w:sz w:val="24"/>
          <w:szCs w:val="24"/>
          <w:lang w:eastAsia="es-PE"/>
        </w:rPr>
        <w:t>, E. (1999) Los siete saberes necesarios para la educación</w:t>
      </w:r>
      <w:r w:rsidR="00736850" w:rsidRPr="00DB1A51">
        <w:rPr>
          <w:rFonts w:ascii="Times New Roman" w:eastAsia="Times New Roman" w:hAnsi="Times New Roman" w:cs="Times New Roman"/>
          <w:sz w:val="24"/>
          <w:szCs w:val="24"/>
          <w:lang w:eastAsia="es-PE"/>
        </w:rPr>
        <w:t xml:space="preserve"> del</w:t>
      </w:r>
      <w:r w:rsidR="00CA73FD" w:rsidRPr="00DB1A51">
        <w:rPr>
          <w:rFonts w:ascii="Times New Roman" w:eastAsia="Times New Roman" w:hAnsi="Times New Roman" w:cs="Times New Roman"/>
          <w:sz w:val="24"/>
          <w:szCs w:val="24"/>
          <w:lang w:eastAsia="es-PE"/>
        </w:rPr>
        <w:t xml:space="preserve"> futuro</w:t>
      </w:r>
      <w:r w:rsidR="00736850" w:rsidRPr="00DB1A51">
        <w:rPr>
          <w:rFonts w:ascii="Times New Roman" w:eastAsia="Times New Roman" w:hAnsi="Times New Roman" w:cs="Times New Roman"/>
          <w:sz w:val="24"/>
          <w:szCs w:val="24"/>
          <w:lang w:eastAsia="es-PE"/>
        </w:rPr>
        <w:t>,</w:t>
      </w:r>
      <w:r w:rsidR="00CA73FD" w:rsidRPr="00DB1A51">
        <w:rPr>
          <w:rFonts w:ascii="Times New Roman" w:eastAsia="Times New Roman" w:hAnsi="Times New Roman" w:cs="Times New Roman"/>
          <w:sz w:val="24"/>
          <w:szCs w:val="24"/>
          <w:lang w:eastAsia="es-PE"/>
        </w:rPr>
        <w:t xml:space="preserve"> UNESCO</w:t>
      </w:r>
      <w:r w:rsidR="00736850" w:rsidRPr="00DB1A51">
        <w:rPr>
          <w:rFonts w:ascii="Times New Roman" w:eastAsia="Times New Roman" w:hAnsi="Times New Roman" w:cs="Times New Roman"/>
          <w:sz w:val="24"/>
          <w:szCs w:val="24"/>
          <w:lang w:eastAsia="es-PE"/>
        </w:rPr>
        <w:t>,</w:t>
      </w:r>
      <w:r w:rsidR="00CA73FD" w:rsidRPr="00DB1A51">
        <w:rPr>
          <w:rFonts w:ascii="Times New Roman" w:eastAsia="Times New Roman" w:hAnsi="Times New Roman" w:cs="Times New Roman"/>
          <w:sz w:val="24"/>
          <w:szCs w:val="24"/>
          <w:lang w:eastAsia="es-PE"/>
        </w:rPr>
        <w:t xml:space="preserve"> </w:t>
      </w:r>
      <w:r w:rsidR="00736850" w:rsidRPr="00DB1A51">
        <w:rPr>
          <w:rFonts w:ascii="Times New Roman" w:eastAsia="Times New Roman" w:hAnsi="Times New Roman" w:cs="Times New Roman"/>
          <w:sz w:val="24"/>
          <w:szCs w:val="24"/>
          <w:lang w:eastAsia="es-PE"/>
        </w:rPr>
        <w:t>http://www.unmsm.edu.pe/occaa/articulos/saberes7.pdf</w:t>
      </w:r>
    </w:p>
    <w:p w:rsidR="00CA73FD" w:rsidRPr="00DB1A51" w:rsidRDefault="00CA73FD" w:rsidP="00536B29">
      <w:pPr>
        <w:pStyle w:val="Textonotapie"/>
        <w:spacing w:line="360" w:lineRule="auto"/>
        <w:ind w:left="709" w:hanging="709"/>
        <w:rPr>
          <w:rFonts w:eastAsia="Times New Roman"/>
          <w:sz w:val="24"/>
          <w:szCs w:val="24"/>
          <w:lang w:eastAsia="es-PE"/>
        </w:rPr>
      </w:pPr>
      <w:r w:rsidRPr="00DB1A51">
        <w:rPr>
          <w:rFonts w:eastAsia="Times New Roman"/>
          <w:sz w:val="24"/>
          <w:szCs w:val="24"/>
          <w:lang w:eastAsia="es-PE"/>
        </w:rPr>
        <w:t xml:space="preserve">Notas introductorias a la epistemología (Agosto, 2006), Paradigmas, </w:t>
      </w:r>
      <w:hyperlink r:id="rId43" w:history="1">
        <w:r w:rsidRPr="00DB1A51">
          <w:rPr>
            <w:rStyle w:val="Hipervnculo"/>
            <w:rFonts w:eastAsia="Times New Roman"/>
            <w:color w:val="auto"/>
            <w:sz w:val="24"/>
            <w:szCs w:val="24"/>
            <w:u w:val="none"/>
            <w:lang w:eastAsia="es-PE"/>
          </w:rPr>
          <w:t>http://paradygmes.unblog.fr/2006/08/02/notas-introductorias-a-la-epistemologia/</w:t>
        </w:r>
      </w:hyperlink>
    </w:p>
    <w:p w:rsidR="00CA73FD" w:rsidRPr="00DB1A51" w:rsidRDefault="00CA73FD" w:rsidP="00536B29">
      <w:pPr>
        <w:pStyle w:val="Textonotapie"/>
        <w:spacing w:line="360" w:lineRule="auto"/>
        <w:ind w:left="709" w:hanging="709"/>
      </w:pPr>
      <w:r w:rsidRPr="00DB1A51">
        <w:rPr>
          <w:bCs/>
          <w:sz w:val="24"/>
          <w:szCs w:val="24"/>
        </w:rPr>
        <w:t xml:space="preserve">Oliva Figueroa, I. (2007) Conocimiento y complejidad; aportes para una paradigmatología de lo educativo, </w:t>
      </w:r>
      <w:r w:rsidRPr="00DB1A51">
        <w:rPr>
          <w:sz w:val="24"/>
          <w:szCs w:val="24"/>
        </w:rPr>
        <w:t>Estudios Pedagógicos XXXIII, Nº1: 109-128, 2007,</w:t>
      </w:r>
      <w:r w:rsidRPr="00DB1A51">
        <w:rPr>
          <w:b/>
          <w:bCs/>
          <w:sz w:val="24"/>
          <w:szCs w:val="24"/>
        </w:rPr>
        <w:t xml:space="preserve"> </w:t>
      </w:r>
      <w:hyperlink r:id="rId44" w:history="1">
        <w:r w:rsidRPr="00DB1A51">
          <w:rPr>
            <w:rStyle w:val="Hipervnculo"/>
            <w:color w:val="auto"/>
            <w:sz w:val="24"/>
            <w:szCs w:val="24"/>
            <w:u w:val="none"/>
          </w:rPr>
          <w:t>http://www.scielo.cl/scielo.php?pid=S0718-07052007000100007&amp;script=sci_arttext</w:t>
        </w:r>
      </w:hyperlink>
    </w:p>
    <w:p w:rsidR="00CA73FD" w:rsidRPr="00DB1A51" w:rsidRDefault="00CA73FD" w:rsidP="00536B29">
      <w:pPr>
        <w:pStyle w:val="Textonotapie"/>
        <w:spacing w:line="360" w:lineRule="auto"/>
        <w:ind w:left="709" w:hanging="709"/>
      </w:pPr>
      <w:r w:rsidRPr="00DB1A51">
        <w:rPr>
          <w:rFonts w:eastAsia="Calibri"/>
          <w:sz w:val="24"/>
          <w:szCs w:val="24"/>
          <w:lang w:val="es-PE"/>
        </w:rPr>
        <w:t xml:space="preserve">Organización de los Estados Americanos. Consejo Interamericano para el Desarrollo Integral (CIDI), </w:t>
      </w:r>
      <w:r w:rsidRPr="00DB1A51">
        <w:rPr>
          <w:rFonts w:ascii="TimesNewRomanPSMT-Identity-H" w:hAnsi="TimesNewRomanPSMT-Identity-H" w:cs="TimesNewRomanPSMT-Identity-H"/>
          <w:lang w:val="es-PE"/>
        </w:rPr>
        <w:t xml:space="preserve">V </w:t>
      </w:r>
      <w:r w:rsidR="00EA0D05" w:rsidRPr="00DB1A51">
        <w:rPr>
          <w:rFonts w:ascii="TimesNewRomanPSMT-Identity-H" w:hAnsi="TimesNewRomanPSMT-Identity-H" w:cs="TimesNewRomanPSMT-Identity-H"/>
          <w:lang w:val="es-PE"/>
        </w:rPr>
        <w:t>Reunión de Ministros de Educación</w:t>
      </w:r>
      <w:r w:rsidRPr="00DB1A51">
        <w:rPr>
          <w:rFonts w:ascii="TimesNewRomanPSMT-Identity-H" w:hAnsi="TimesNewRomanPSMT-Identity-H" w:cs="TimesNewRomanPSMT-Identity-H"/>
          <w:lang w:val="es-PE"/>
        </w:rPr>
        <w:t xml:space="preserve">, 15 y 16 de noviembre de 2007, Cartagena de Indias, Colombia, </w:t>
      </w:r>
      <w:r w:rsidRPr="00DB1A51">
        <w:rPr>
          <w:rFonts w:eastAsia="Calibri"/>
          <w:sz w:val="24"/>
          <w:szCs w:val="24"/>
          <w:lang w:val="es-PE"/>
        </w:rPr>
        <w:t>http://omep.vrserver2.cl/cgi-bin/procesa.pl?plantilla=/archivo.html&amp;bri=omep&amp;tab=art_14&amp;campo=c_file&amp;id=86</w:t>
      </w:r>
    </w:p>
    <w:p w:rsidR="00CA73FD" w:rsidRPr="00DB1A51" w:rsidRDefault="00CA73FD" w:rsidP="00536B29">
      <w:pPr>
        <w:pStyle w:val="Textonotapie"/>
        <w:spacing w:line="360" w:lineRule="auto"/>
        <w:ind w:left="709" w:hanging="709"/>
        <w:rPr>
          <w:sz w:val="24"/>
          <w:szCs w:val="24"/>
        </w:rPr>
      </w:pPr>
      <w:r w:rsidRPr="00DB1A51">
        <w:rPr>
          <w:sz w:val="24"/>
          <w:szCs w:val="24"/>
        </w:rPr>
        <w:t xml:space="preserve">Rosas Crespo, E. (2007), Crítica destructiva, </w:t>
      </w:r>
      <w:hyperlink r:id="rId45" w:history="1">
        <w:r w:rsidRPr="00DB1A51">
          <w:rPr>
            <w:rStyle w:val="Hipervnculo"/>
            <w:color w:val="auto"/>
            <w:sz w:val="24"/>
            <w:szCs w:val="24"/>
            <w:u w:val="none"/>
          </w:rPr>
          <w:t>http://ensayista.blog.com.es/2007/11/17/crastica_destructiva~3311178</w:t>
        </w:r>
      </w:hyperlink>
    </w:p>
    <w:p w:rsidR="00CA73FD" w:rsidRPr="00DB1A51" w:rsidRDefault="00CA73FD" w:rsidP="00536B29">
      <w:pPr>
        <w:autoSpaceDE w:val="0"/>
        <w:autoSpaceDN w:val="0"/>
        <w:adjustRightInd w:val="0"/>
        <w:spacing w:after="0" w:line="360" w:lineRule="auto"/>
        <w:ind w:left="709" w:hanging="709"/>
        <w:rPr>
          <w:rFonts w:ascii="Times New Roman" w:hAnsi="Times New Roman" w:cs="Times New Roman"/>
          <w:sz w:val="24"/>
          <w:szCs w:val="24"/>
        </w:rPr>
      </w:pPr>
      <w:r w:rsidRPr="00DB1A51">
        <w:rPr>
          <w:rFonts w:ascii="Times New Roman" w:hAnsi="Times New Roman" w:cs="Times New Roman"/>
          <w:bCs/>
          <w:sz w:val="24"/>
          <w:szCs w:val="24"/>
        </w:rPr>
        <w:t xml:space="preserve">Sánchez Rodríguez D. A. (2008), </w:t>
      </w:r>
      <w:r w:rsidRPr="00DB1A51">
        <w:rPr>
          <w:rFonts w:ascii="Times New Roman" w:hAnsi="Times New Roman" w:cs="Times New Roman"/>
          <w:bCs/>
          <w:sz w:val="24"/>
          <w:szCs w:val="24"/>
          <w:lang w:val="es-PE"/>
        </w:rPr>
        <w:t>La educación, la instrucción, la enseñanza y la pedagogía </w:t>
      </w:r>
      <w:r w:rsidRPr="00DB1A51">
        <w:rPr>
          <w:rFonts w:ascii="Times New Roman" w:eastAsia="Times New Roman" w:hAnsi="Times New Roman" w:cs="Times New Roman"/>
          <w:bCs/>
          <w:sz w:val="24"/>
          <w:szCs w:val="24"/>
          <w:lang w:val="es-PE" w:eastAsia="es-PE"/>
        </w:rPr>
        <w:t>en el proceso de entrenamiento deportivo</w:t>
      </w:r>
      <w:r w:rsidRPr="00DB1A51">
        <w:rPr>
          <w:rFonts w:ascii="Times New Roman" w:hAnsi="Times New Roman" w:cs="Times New Roman"/>
          <w:bCs/>
          <w:sz w:val="24"/>
          <w:szCs w:val="24"/>
          <w:lang w:val="es-PE"/>
        </w:rPr>
        <w:t xml:space="preserve">, </w:t>
      </w:r>
      <w:r w:rsidRPr="00DB1A51">
        <w:rPr>
          <w:rFonts w:ascii="Times New Roman" w:hAnsi="Times New Roman" w:cs="Times New Roman"/>
          <w:bCs/>
          <w:sz w:val="24"/>
          <w:szCs w:val="24"/>
        </w:rPr>
        <w:t xml:space="preserve">Revista Digital - Buenos Aires - Año 13 - N° 125 - Octubre de 2008, </w:t>
      </w:r>
      <w:r w:rsidRPr="00DB1A51">
        <w:rPr>
          <w:rFonts w:ascii="Times New Roman" w:hAnsi="Times New Roman" w:cs="Times New Roman"/>
          <w:sz w:val="24"/>
          <w:szCs w:val="24"/>
        </w:rPr>
        <w:t xml:space="preserve"> </w:t>
      </w:r>
      <w:hyperlink r:id="rId46" w:history="1">
        <w:r w:rsidRPr="00DB1A51">
          <w:rPr>
            <w:rStyle w:val="Hipervnculo"/>
            <w:rFonts w:ascii="Times New Roman" w:hAnsi="Times New Roman" w:cs="Times New Roman"/>
            <w:color w:val="auto"/>
            <w:sz w:val="24"/>
            <w:szCs w:val="24"/>
            <w:u w:val="none"/>
          </w:rPr>
          <w:t>http://www.efdeportes.com/efd125/la-pedagogia-en-el-proceso-de-entrenamiento-deportivo.htm</w:t>
        </w:r>
      </w:hyperlink>
    </w:p>
    <w:p w:rsidR="00CA73FD" w:rsidRPr="00DB1A51" w:rsidRDefault="00CA73FD" w:rsidP="00536B29">
      <w:pPr>
        <w:pStyle w:val="Textonotapie"/>
        <w:spacing w:line="360" w:lineRule="auto"/>
        <w:ind w:left="709" w:hanging="709"/>
      </w:pPr>
      <w:r w:rsidRPr="00DB1A51">
        <w:rPr>
          <w:sz w:val="24"/>
          <w:szCs w:val="24"/>
        </w:rPr>
        <w:lastRenderedPageBreak/>
        <w:t>Sañudo, L. (2007) La transformación de la gestión educativa,</w:t>
      </w:r>
      <w:r w:rsidRPr="00DB1A51">
        <w:rPr>
          <w:rFonts w:ascii="Verdana" w:hAnsi="Verdana" w:cs="Arial"/>
          <w:sz w:val="24"/>
          <w:szCs w:val="24"/>
        </w:rPr>
        <w:t xml:space="preserve"> </w:t>
      </w:r>
      <w:r w:rsidRPr="00DB1A51">
        <w:rPr>
          <w:sz w:val="24"/>
          <w:szCs w:val="24"/>
        </w:rPr>
        <w:t>http://www.colegiosvirtuales.com/home/perfiles/directivos/artculos-de-inters/la-transformacin-</w:t>
      </w:r>
      <w:r w:rsidRPr="00DB1A51">
        <w:rPr>
          <w:rFonts w:ascii="Verdana" w:hAnsi="Verdana" w:cs="Arial"/>
        </w:rPr>
        <w:t>educativa_html?noCache=130:1209666740;layout=flat</w:t>
      </w:r>
    </w:p>
    <w:p w:rsidR="00CA73FD" w:rsidRPr="00DB1A51" w:rsidRDefault="00CA73FD" w:rsidP="00536B29">
      <w:pPr>
        <w:autoSpaceDE w:val="0"/>
        <w:autoSpaceDN w:val="0"/>
        <w:adjustRightInd w:val="0"/>
        <w:spacing w:after="0" w:line="360" w:lineRule="auto"/>
        <w:ind w:left="709" w:hanging="709"/>
      </w:pPr>
      <w:r w:rsidRPr="00DB1A51">
        <w:rPr>
          <w:sz w:val="24"/>
          <w:szCs w:val="24"/>
        </w:rPr>
        <w:t xml:space="preserve">Sotelo, I. (1996), Socialización, instrucción, educación, 1996, </w:t>
      </w:r>
      <w:hyperlink r:id="rId47" w:history="1">
        <w:r w:rsidRPr="00DB1A51">
          <w:rPr>
            <w:rStyle w:val="Hipervnculo"/>
            <w:rFonts w:eastAsia="Times New Roman"/>
            <w:color w:val="auto"/>
            <w:sz w:val="24"/>
            <w:szCs w:val="24"/>
            <w:u w:val="none"/>
            <w:lang w:eastAsia="es-PE"/>
          </w:rPr>
          <w:t>http://biblioteca.itam.mx/estudios/estudio/letras45-46/texto02/sec_2.html</w:t>
        </w:r>
      </w:hyperlink>
    </w:p>
    <w:p w:rsidR="00CA73FD" w:rsidRPr="00DB1A51" w:rsidRDefault="00CA73FD" w:rsidP="00536B29">
      <w:pPr>
        <w:autoSpaceDE w:val="0"/>
        <w:autoSpaceDN w:val="0"/>
        <w:adjustRightInd w:val="0"/>
        <w:spacing w:after="0" w:line="360" w:lineRule="auto"/>
        <w:ind w:left="709" w:hanging="709"/>
        <w:rPr>
          <w:rFonts w:ascii="Times New Roman" w:hAnsi="Times New Roman" w:cs="Times New Roman"/>
          <w:sz w:val="24"/>
          <w:szCs w:val="24"/>
        </w:rPr>
      </w:pPr>
      <w:r w:rsidRPr="00DB1A51">
        <w:rPr>
          <w:rFonts w:ascii="Times New Roman" w:hAnsi="Times New Roman" w:cs="Times New Roman"/>
          <w:sz w:val="24"/>
          <w:szCs w:val="24"/>
        </w:rPr>
        <w:t xml:space="preserve">Torres Y., Constructivismo Sistémico. Epistemología para la educación básica ante la transdisciplinareidad y multimetodología en el campo de la orientación, </w:t>
      </w:r>
      <w:hyperlink r:id="rId48" w:history="1">
        <w:r w:rsidRPr="00DB1A51">
          <w:rPr>
            <w:rStyle w:val="Hipervnculo"/>
            <w:rFonts w:ascii="Times New Roman" w:hAnsi="Times New Roman" w:cs="Times New Roman"/>
            <w:color w:val="auto"/>
            <w:sz w:val="24"/>
            <w:szCs w:val="24"/>
            <w:u w:val="none"/>
          </w:rPr>
          <w:t>http://www.geocities.com/julio_gonzalez/Yenni.htm</w:t>
        </w:r>
        <w:r w:rsidRPr="00DB1A51">
          <w:rPr>
            <w:rStyle w:val="Hipervnculo"/>
            <w:rFonts w:ascii="Times New Roman" w:hAnsi="Times New Roman" w:cs="Times New Roman"/>
            <w:color w:val="auto"/>
            <w:sz w:val="24"/>
            <w:szCs w:val="24"/>
          </w:rPr>
          <w:t>l</w:t>
        </w:r>
      </w:hyperlink>
    </w:p>
    <w:p w:rsidR="00CA73FD" w:rsidRPr="00DB1A51" w:rsidRDefault="00CA73FD" w:rsidP="00536B29">
      <w:pPr>
        <w:pStyle w:val="Textonotapie"/>
        <w:spacing w:line="360" w:lineRule="auto"/>
        <w:ind w:left="709" w:hanging="709"/>
      </w:pPr>
      <w:r w:rsidRPr="00DB1A51">
        <w:rPr>
          <w:sz w:val="24"/>
          <w:szCs w:val="24"/>
          <w:lang w:val="es-PE"/>
        </w:rPr>
        <w:t xml:space="preserve">Villar, E. (Mayo, 2003) Educación y enseñanza, Diario Montañés 11/05/2003, </w:t>
      </w:r>
      <w:hyperlink r:id="rId49" w:history="1">
        <w:r w:rsidRPr="00DB1A51">
          <w:rPr>
            <w:rStyle w:val="Hipervnculo"/>
            <w:color w:val="auto"/>
            <w:sz w:val="24"/>
            <w:szCs w:val="24"/>
            <w:u w:val="none"/>
            <w:lang w:val="es-PE"/>
          </w:rPr>
          <w:t>http://www.fundacionamigo.org/prensam/2003/05/11-05-03.pdf</w:t>
        </w:r>
      </w:hyperlink>
    </w:p>
    <w:p w:rsidR="00CA73FD" w:rsidRPr="00DB1A51" w:rsidRDefault="00D65D20" w:rsidP="00536B29">
      <w:pPr>
        <w:pStyle w:val="Textonotapie"/>
        <w:spacing w:line="360" w:lineRule="auto"/>
        <w:ind w:left="709" w:hanging="709"/>
      </w:pPr>
      <w:r w:rsidRPr="00DB1A51">
        <w:rPr>
          <w:rFonts w:eastAsia="Times New Roman"/>
          <w:bCs/>
          <w:sz w:val="24"/>
          <w:szCs w:val="24"/>
        </w:rPr>
        <w:t xml:space="preserve">Zenobio Saldivia, M., La epistemología como megaparadigma de la psicología, </w:t>
      </w:r>
      <w:r w:rsidRPr="00DB1A51">
        <w:rPr>
          <w:rFonts w:eastAsia="Times New Roman"/>
          <w:sz w:val="24"/>
          <w:szCs w:val="24"/>
        </w:rPr>
        <w:t xml:space="preserve">Revista de Aula de Letras, ISSN: 1579-6884, </w:t>
      </w:r>
      <w:r w:rsidRPr="00DB1A51">
        <w:rPr>
          <w:rFonts w:eastAsia="Times New Roman"/>
          <w:sz w:val="24"/>
          <w:szCs w:val="24"/>
          <w:lang w:eastAsia="es-PE"/>
        </w:rPr>
        <w:t>http://www.auladeletras.net/revista/2006/saldivia.pdf</w:t>
      </w:r>
    </w:p>
    <w:p w:rsidR="006F348D" w:rsidRDefault="006F34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1545B" w:rsidRPr="00F31B01" w:rsidRDefault="00CC0B3A" w:rsidP="00F31B01">
      <w:pPr>
        <w:spacing w:after="0" w:line="240" w:lineRule="auto"/>
        <w:ind w:hanging="709"/>
        <w:jc w:val="center"/>
        <w:rPr>
          <w:rFonts w:ascii="Times New Roman" w:hAnsi="Times New Roman" w:cs="Times New Roman"/>
          <w:color w:val="000000" w:themeColor="text1"/>
          <w:sz w:val="24"/>
          <w:szCs w:val="24"/>
        </w:rPr>
      </w:pPr>
      <w:r w:rsidRPr="00F31B01">
        <w:rPr>
          <w:rFonts w:ascii="Times New Roman" w:hAnsi="Times New Roman" w:cs="Times New Roman"/>
          <w:color w:val="000000" w:themeColor="text1"/>
          <w:sz w:val="24"/>
          <w:szCs w:val="24"/>
        </w:rPr>
        <w:lastRenderedPageBreak/>
        <w:t>SÍNTESIS CURRICULAR</w:t>
      </w:r>
    </w:p>
    <w:p w:rsidR="00362780" w:rsidRPr="00F31B01" w:rsidRDefault="00362780" w:rsidP="00F31B01">
      <w:pPr>
        <w:spacing w:before="120" w:line="240" w:lineRule="auto"/>
        <w:rPr>
          <w:rFonts w:ascii="Times New Roman" w:hAnsi="Times New Roman" w:cs="Times New Roman"/>
          <w:sz w:val="24"/>
          <w:szCs w:val="24"/>
        </w:rPr>
      </w:pPr>
      <w:r w:rsidRPr="00F31B01">
        <w:rPr>
          <w:rFonts w:ascii="Times New Roman" w:hAnsi="Times New Roman" w:cs="Times New Roman"/>
          <w:sz w:val="24"/>
          <w:szCs w:val="24"/>
        </w:rPr>
        <w:t>Ram</w:t>
      </w:r>
      <w:r w:rsidR="00F31B01" w:rsidRPr="00F31B01">
        <w:rPr>
          <w:rFonts w:ascii="Times New Roman" w:hAnsi="Times New Roman" w:cs="Times New Roman"/>
          <w:sz w:val="24"/>
          <w:szCs w:val="24"/>
        </w:rPr>
        <w:t>ó</w:t>
      </w:r>
      <w:r w:rsidRPr="00F31B01">
        <w:rPr>
          <w:rFonts w:ascii="Times New Roman" w:hAnsi="Times New Roman" w:cs="Times New Roman"/>
          <w:sz w:val="24"/>
          <w:szCs w:val="24"/>
        </w:rPr>
        <w:t xml:space="preserve">n R. Abarca Fernández nació el 05.05.1938 en </w:t>
      </w:r>
      <w:proofErr w:type="spellStart"/>
      <w:r w:rsidRPr="00F31B01">
        <w:rPr>
          <w:rFonts w:ascii="Times New Roman" w:hAnsi="Times New Roman" w:cs="Times New Roman"/>
          <w:sz w:val="24"/>
          <w:szCs w:val="24"/>
        </w:rPr>
        <w:t>Viraco</w:t>
      </w:r>
      <w:proofErr w:type="spellEnd"/>
      <w:r w:rsidRPr="00F31B01">
        <w:rPr>
          <w:rFonts w:ascii="Times New Roman" w:hAnsi="Times New Roman" w:cs="Times New Roman"/>
          <w:sz w:val="24"/>
          <w:szCs w:val="24"/>
        </w:rPr>
        <w:t>, Provincia</w:t>
      </w:r>
      <w:r w:rsidR="00F31B01" w:rsidRPr="00F31B01">
        <w:rPr>
          <w:rFonts w:ascii="Times New Roman" w:hAnsi="Times New Roman" w:cs="Times New Roman"/>
          <w:sz w:val="24"/>
          <w:szCs w:val="24"/>
        </w:rPr>
        <w:t xml:space="preserve"> de</w:t>
      </w:r>
      <w:r w:rsidRPr="00F31B01">
        <w:rPr>
          <w:rFonts w:ascii="Times New Roman" w:hAnsi="Times New Roman" w:cs="Times New Roman"/>
          <w:sz w:val="24"/>
          <w:szCs w:val="24"/>
        </w:rPr>
        <w:t xml:space="preserve"> Castilla, Departamento</w:t>
      </w:r>
      <w:r w:rsidR="00F31B01" w:rsidRPr="00F31B01">
        <w:rPr>
          <w:rFonts w:ascii="Times New Roman" w:hAnsi="Times New Roman" w:cs="Times New Roman"/>
          <w:sz w:val="24"/>
          <w:szCs w:val="24"/>
        </w:rPr>
        <w:t xml:space="preserve"> de</w:t>
      </w:r>
      <w:r w:rsidRPr="00F31B01">
        <w:rPr>
          <w:rFonts w:ascii="Times New Roman" w:hAnsi="Times New Roman" w:cs="Times New Roman"/>
          <w:sz w:val="24"/>
          <w:szCs w:val="24"/>
        </w:rPr>
        <w:t xml:space="preserve"> Arequipa (Perú).</w:t>
      </w:r>
    </w:p>
    <w:p w:rsidR="00362780" w:rsidRPr="00F31B01" w:rsidRDefault="00362780" w:rsidP="00F31B01">
      <w:pPr>
        <w:spacing w:line="240" w:lineRule="auto"/>
        <w:jc w:val="both"/>
        <w:rPr>
          <w:rFonts w:ascii="Times New Roman" w:hAnsi="Times New Roman" w:cs="Times New Roman"/>
          <w:sz w:val="24"/>
          <w:szCs w:val="24"/>
        </w:rPr>
      </w:pPr>
      <w:r w:rsidRPr="00F31B01">
        <w:rPr>
          <w:rFonts w:ascii="Times New Roman" w:hAnsi="Times New Roman" w:cs="Times New Roman"/>
          <w:sz w:val="24"/>
          <w:szCs w:val="24"/>
        </w:rPr>
        <w:t xml:space="preserve">Doctorado en Ciencias Sociales por </w:t>
      </w:r>
      <w:smartTag w:uri="urn:schemas-microsoft-com:office:smarttags" w:element="PersonName">
        <w:smartTagPr>
          <w:attr w:name="ProductID" w:val="la Universidad Santo"/>
        </w:smartTagPr>
        <w:smartTag w:uri="urn:schemas-microsoft-com:office:smarttags" w:element="PersonName">
          <w:smartTagPr>
            <w:attr w:name="ProductID" w:val="la Universidad"/>
          </w:smartTagPr>
          <w:r w:rsidRPr="00F31B01">
            <w:rPr>
              <w:rFonts w:ascii="Times New Roman" w:hAnsi="Times New Roman" w:cs="Times New Roman"/>
              <w:sz w:val="24"/>
              <w:szCs w:val="24"/>
            </w:rPr>
            <w:t>la Universidad</w:t>
          </w:r>
        </w:smartTag>
        <w:r w:rsidRPr="00F31B01">
          <w:rPr>
            <w:rFonts w:ascii="Times New Roman" w:hAnsi="Times New Roman" w:cs="Times New Roman"/>
            <w:sz w:val="24"/>
            <w:szCs w:val="24"/>
          </w:rPr>
          <w:t xml:space="preserve"> Santo</w:t>
        </w:r>
      </w:smartTag>
      <w:r w:rsidRPr="00F31B01">
        <w:rPr>
          <w:rFonts w:ascii="Times New Roman" w:hAnsi="Times New Roman" w:cs="Times New Roman"/>
          <w:sz w:val="24"/>
          <w:szCs w:val="24"/>
        </w:rPr>
        <w:t xml:space="preserve"> Tomás de Aquino de Roma (Italia). Revalidado por </w:t>
      </w:r>
      <w:smartTag w:uri="urn:schemas-microsoft-com:office:smarttags" w:element="PersonName">
        <w:smartTagPr>
          <w:attr w:name="ProductID" w:val="la Universidad Nacional"/>
        </w:smartTagPr>
        <w:r w:rsidRPr="00F31B01">
          <w:rPr>
            <w:rFonts w:ascii="Times New Roman" w:hAnsi="Times New Roman" w:cs="Times New Roman"/>
            <w:sz w:val="24"/>
            <w:szCs w:val="24"/>
          </w:rPr>
          <w:t>la Universidad Nacional</w:t>
        </w:r>
      </w:smartTag>
      <w:r w:rsidRPr="00F31B01">
        <w:rPr>
          <w:rFonts w:ascii="Times New Roman" w:hAnsi="Times New Roman" w:cs="Times New Roman"/>
          <w:sz w:val="24"/>
          <w:szCs w:val="24"/>
        </w:rPr>
        <w:t xml:space="preserve"> Mayor de San Marcos, mediante Resolución 45431 del 08 de julio de 1975.</w:t>
      </w:r>
    </w:p>
    <w:p w:rsidR="00362780" w:rsidRPr="00F31B01" w:rsidRDefault="00362780" w:rsidP="00F31B01">
      <w:pPr>
        <w:spacing w:line="240" w:lineRule="auto"/>
        <w:jc w:val="both"/>
        <w:rPr>
          <w:rFonts w:ascii="Times New Roman" w:hAnsi="Times New Roman" w:cs="Times New Roman"/>
          <w:sz w:val="24"/>
          <w:szCs w:val="24"/>
        </w:rPr>
      </w:pPr>
      <w:r w:rsidRPr="00F31B01">
        <w:rPr>
          <w:rFonts w:ascii="Times New Roman" w:hAnsi="Times New Roman" w:cs="Times New Roman"/>
          <w:sz w:val="24"/>
          <w:szCs w:val="24"/>
        </w:rPr>
        <w:t xml:space="preserve">Docente del colegio Nacional de la Independencia Americana (1966-1974) y de </w:t>
      </w:r>
      <w:smartTag w:uri="urn:schemas-microsoft-com:office:smarttags" w:element="PersonName">
        <w:smartTagPr>
          <w:attr w:name="ProductID" w:val="la Universidad Cat￳lica"/>
        </w:smartTagPr>
        <w:r w:rsidRPr="00F31B01">
          <w:rPr>
            <w:rFonts w:ascii="Times New Roman" w:hAnsi="Times New Roman" w:cs="Times New Roman"/>
            <w:sz w:val="24"/>
            <w:szCs w:val="24"/>
          </w:rPr>
          <w:t>la Universidad Católica</w:t>
        </w:r>
      </w:smartTag>
      <w:r w:rsidRPr="00F31B01">
        <w:rPr>
          <w:rFonts w:ascii="Times New Roman" w:hAnsi="Times New Roman" w:cs="Times New Roman"/>
          <w:sz w:val="24"/>
          <w:szCs w:val="24"/>
        </w:rPr>
        <w:t xml:space="preserve"> de Santa María de Arequipa – Perú (1966-2007).</w:t>
      </w:r>
    </w:p>
    <w:p w:rsidR="00362780" w:rsidRPr="00F31B01" w:rsidRDefault="00D55908" w:rsidP="00F31B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Además de profesor en </w:t>
      </w:r>
      <w:r w:rsidR="00362780" w:rsidRPr="00F31B01">
        <w:rPr>
          <w:rFonts w:ascii="Times New Roman" w:hAnsi="Times New Roman" w:cs="Times New Roman"/>
          <w:sz w:val="24"/>
          <w:szCs w:val="24"/>
        </w:rPr>
        <w:t>l</w:t>
      </w:r>
      <w:r>
        <w:rPr>
          <w:rFonts w:ascii="Times New Roman" w:hAnsi="Times New Roman" w:cs="Times New Roman"/>
          <w:sz w:val="24"/>
          <w:szCs w:val="24"/>
        </w:rPr>
        <w:t>a</w:t>
      </w:r>
      <w:r w:rsidR="00362780" w:rsidRPr="00F31B01">
        <w:rPr>
          <w:rFonts w:ascii="Times New Roman" w:hAnsi="Times New Roman" w:cs="Times New Roman"/>
          <w:sz w:val="24"/>
          <w:szCs w:val="24"/>
        </w:rPr>
        <w:t xml:space="preserve"> Universidad fue  integrante de </w:t>
      </w:r>
      <w:smartTag w:uri="urn:schemas-microsoft-com:office:smarttags" w:element="PersonName">
        <w:smartTagPr>
          <w:attr w:name="ProductID" w:val="la Comisión"/>
        </w:smartTagPr>
        <w:r w:rsidR="00362780" w:rsidRPr="00F31B01">
          <w:rPr>
            <w:rFonts w:ascii="Times New Roman" w:hAnsi="Times New Roman" w:cs="Times New Roman"/>
            <w:sz w:val="24"/>
            <w:szCs w:val="24"/>
          </w:rPr>
          <w:t>la Comisión</w:t>
        </w:r>
      </w:smartTag>
      <w:r w:rsidR="00362780" w:rsidRPr="00F31B01">
        <w:rPr>
          <w:rFonts w:ascii="Times New Roman" w:hAnsi="Times New Roman" w:cs="Times New Roman"/>
          <w:sz w:val="24"/>
          <w:szCs w:val="24"/>
        </w:rPr>
        <w:t xml:space="preserve"> de Reorganización y Gobierno de la Universidad, Director Universitario de Proyección Social y Bienestar Universitario; Reorganizador y Director de </w:t>
      </w:r>
      <w:smartTag w:uri="urn:schemas-microsoft-com:office:smarttags" w:element="PersonName">
        <w:smartTagPr>
          <w:attr w:name="ProductID" w:val="la Biblioteca"/>
        </w:smartTagPr>
        <w:r w:rsidR="00362780" w:rsidRPr="00F31B01">
          <w:rPr>
            <w:rFonts w:ascii="Times New Roman" w:hAnsi="Times New Roman" w:cs="Times New Roman"/>
            <w:sz w:val="24"/>
            <w:szCs w:val="24"/>
          </w:rPr>
          <w:t>la Biblioteca</w:t>
        </w:r>
      </w:smartTag>
      <w:r w:rsidR="00362780" w:rsidRPr="00F31B01">
        <w:rPr>
          <w:rFonts w:ascii="Times New Roman" w:hAnsi="Times New Roman" w:cs="Times New Roman"/>
          <w:sz w:val="24"/>
          <w:szCs w:val="24"/>
        </w:rPr>
        <w:t xml:space="preserve"> de </w:t>
      </w:r>
      <w:smartTag w:uri="urn:schemas-microsoft-com:office:smarttags" w:element="PersonName">
        <w:smartTagPr>
          <w:attr w:name="ProductID" w:val="la Institución"/>
        </w:smartTagPr>
        <w:r w:rsidR="00362780" w:rsidRPr="00F31B01">
          <w:rPr>
            <w:rFonts w:ascii="Times New Roman" w:hAnsi="Times New Roman" w:cs="Times New Roman"/>
            <w:sz w:val="24"/>
            <w:szCs w:val="24"/>
          </w:rPr>
          <w:t>la Institución</w:t>
        </w:r>
      </w:smartTag>
      <w:r w:rsidR="00362780" w:rsidRPr="00F31B01">
        <w:rPr>
          <w:rFonts w:ascii="Times New Roman" w:hAnsi="Times New Roman" w:cs="Times New Roman"/>
          <w:sz w:val="24"/>
          <w:szCs w:val="24"/>
        </w:rPr>
        <w:t xml:space="preserve">; Coordinador y Organizador del Centro de Investigaciones (CICA); Vice Rector Académico; Coordinador de </w:t>
      </w:r>
      <w:smartTag w:uri="urn:schemas-microsoft-com:office:smarttags" w:element="PersonName">
        <w:smartTagPr>
          <w:attr w:name="ProductID" w:val="la Unidad"/>
        </w:smartTagPr>
        <w:r w:rsidR="00362780" w:rsidRPr="00F31B01">
          <w:rPr>
            <w:rFonts w:ascii="Times New Roman" w:hAnsi="Times New Roman" w:cs="Times New Roman"/>
            <w:sz w:val="24"/>
            <w:szCs w:val="24"/>
          </w:rPr>
          <w:t>la Unidad</w:t>
        </w:r>
      </w:smartTag>
      <w:r w:rsidR="00362780" w:rsidRPr="00F31B01">
        <w:rPr>
          <w:rFonts w:ascii="Times New Roman" w:hAnsi="Times New Roman" w:cs="Times New Roman"/>
          <w:sz w:val="24"/>
          <w:szCs w:val="24"/>
        </w:rPr>
        <w:t xml:space="preserve"> de Auditoría Académica; Jefe de la Oficina de Autoevaluación y Acreditación Universitaria.</w:t>
      </w:r>
    </w:p>
    <w:p w:rsidR="00362780" w:rsidRPr="00F31B01" w:rsidRDefault="00362780" w:rsidP="00F31B01">
      <w:pPr>
        <w:spacing w:line="240" w:lineRule="auto"/>
        <w:jc w:val="both"/>
        <w:rPr>
          <w:rFonts w:ascii="Times New Roman" w:hAnsi="Times New Roman" w:cs="Times New Roman"/>
          <w:sz w:val="24"/>
          <w:szCs w:val="24"/>
        </w:rPr>
      </w:pPr>
      <w:r w:rsidRPr="00F31B01">
        <w:rPr>
          <w:rFonts w:ascii="Times New Roman" w:hAnsi="Times New Roman" w:cs="Times New Roman"/>
          <w:sz w:val="24"/>
          <w:szCs w:val="24"/>
        </w:rPr>
        <w:t>Ha participado en diferentes congresos nacionales e internacionales</w:t>
      </w:r>
      <w:r w:rsidR="00C72DE1" w:rsidRPr="00F31B01">
        <w:rPr>
          <w:rFonts w:ascii="Times New Roman" w:hAnsi="Times New Roman" w:cs="Times New Roman"/>
          <w:sz w:val="24"/>
          <w:szCs w:val="24"/>
        </w:rPr>
        <w:t xml:space="preserve"> </w:t>
      </w:r>
      <w:r w:rsidR="00F31B01" w:rsidRPr="00F31B01">
        <w:rPr>
          <w:rFonts w:ascii="Times New Roman" w:hAnsi="Times New Roman" w:cs="Times New Roman"/>
          <w:sz w:val="24"/>
          <w:szCs w:val="24"/>
        </w:rPr>
        <w:t>con</w:t>
      </w:r>
      <w:r w:rsidR="00C72DE1" w:rsidRPr="00F31B01">
        <w:rPr>
          <w:rFonts w:ascii="Times New Roman" w:hAnsi="Times New Roman" w:cs="Times New Roman"/>
          <w:sz w:val="24"/>
          <w:szCs w:val="24"/>
        </w:rPr>
        <w:t xml:space="preserve"> ponencias sobre ciencia, sociología, filosofía y educación.</w:t>
      </w:r>
    </w:p>
    <w:p w:rsidR="00362780" w:rsidRPr="00F31B01" w:rsidRDefault="00C72DE1" w:rsidP="00F31B01">
      <w:pPr>
        <w:spacing w:line="240" w:lineRule="auto"/>
        <w:jc w:val="both"/>
        <w:rPr>
          <w:rFonts w:ascii="Times New Roman" w:hAnsi="Times New Roman" w:cs="Times New Roman"/>
          <w:sz w:val="24"/>
          <w:szCs w:val="24"/>
        </w:rPr>
      </w:pPr>
      <w:r w:rsidRPr="00F31B01">
        <w:rPr>
          <w:rFonts w:ascii="Times New Roman" w:hAnsi="Times New Roman" w:cs="Times New Roman"/>
          <w:sz w:val="24"/>
          <w:szCs w:val="24"/>
        </w:rPr>
        <w:t>Fruto de sus investigaciones son las publicaciones</w:t>
      </w:r>
      <w:r w:rsidR="00362780" w:rsidRPr="00F31B01">
        <w:rPr>
          <w:rFonts w:ascii="Times New Roman" w:hAnsi="Times New Roman" w:cs="Times New Roman"/>
          <w:sz w:val="24"/>
          <w:szCs w:val="24"/>
        </w:rPr>
        <w:t xml:space="preserve">: Filosofía: Vida de </w:t>
      </w:r>
      <w:smartTag w:uri="urn:schemas-microsoft-com:office:smarttags" w:element="PersonName">
        <w:smartTagPr>
          <w:attr w:name="ProductID" w:val="la Universidad"/>
        </w:smartTagPr>
        <w:r w:rsidR="00362780" w:rsidRPr="00F31B01">
          <w:rPr>
            <w:rFonts w:ascii="Times New Roman" w:hAnsi="Times New Roman" w:cs="Times New Roman"/>
            <w:sz w:val="24"/>
            <w:szCs w:val="24"/>
          </w:rPr>
          <w:t>la Universidad</w:t>
        </w:r>
      </w:smartTag>
      <w:r w:rsidR="00362780" w:rsidRPr="00F31B01">
        <w:rPr>
          <w:rFonts w:ascii="Times New Roman" w:hAnsi="Times New Roman" w:cs="Times New Roman"/>
          <w:sz w:val="24"/>
          <w:szCs w:val="24"/>
        </w:rPr>
        <w:t>; El proceso del Conocimiento: Gnoseología o Epistemología; Filosofía Cristiana; El trabajo intelectual: Una metodología; Vocabulario jurídico-latino; Vocabulario filosófico-científico; Vocabulario del nuevo enfoque pedagógico; Modelo de Excelencia Europeo: EFQM; Guía para autoevaluar los servicios de la universidad; Autoevaluación de Programas Profesionales; Ética; Modelos Pedagógicos, educativos, de excelencia e instrumentales y construcción dialógica; entre otros.</w:t>
      </w:r>
    </w:p>
    <w:p w:rsidR="00362780" w:rsidRPr="00F31B01" w:rsidRDefault="00D55908" w:rsidP="00F31B01">
      <w:pPr>
        <w:spacing w:line="240" w:lineRule="auto"/>
        <w:jc w:val="both"/>
        <w:rPr>
          <w:rFonts w:ascii="Times New Roman" w:hAnsi="Times New Roman" w:cs="Times New Roman"/>
          <w:sz w:val="24"/>
          <w:szCs w:val="24"/>
        </w:rPr>
      </w:pPr>
      <w:r>
        <w:rPr>
          <w:rFonts w:ascii="Times New Roman" w:hAnsi="Times New Roman" w:cs="Times New Roman"/>
          <w:sz w:val="24"/>
          <w:szCs w:val="24"/>
        </w:rPr>
        <w:t>Fue i</w:t>
      </w:r>
      <w:r w:rsidR="00C72DE1" w:rsidRPr="00F31B01">
        <w:rPr>
          <w:rFonts w:ascii="Times New Roman" w:hAnsi="Times New Roman" w:cs="Times New Roman"/>
          <w:sz w:val="24"/>
          <w:szCs w:val="24"/>
        </w:rPr>
        <w:t xml:space="preserve">nvitado por el Alto Consejo de las Universidades Francesas </w:t>
      </w:r>
      <w:r>
        <w:rPr>
          <w:rFonts w:ascii="Times New Roman" w:hAnsi="Times New Roman" w:cs="Times New Roman"/>
          <w:sz w:val="24"/>
          <w:szCs w:val="24"/>
        </w:rPr>
        <w:t xml:space="preserve">y </w:t>
      </w:r>
      <w:r w:rsidR="00C72DE1" w:rsidRPr="00F31B01">
        <w:rPr>
          <w:rFonts w:ascii="Times New Roman" w:hAnsi="Times New Roman" w:cs="Times New Roman"/>
          <w:sz w:val="24"/>
          <w:szCs w:val="24"/>
        </w:rPr>
        <w:t>particip</w:t>
      </w:r>
      <w:r>
        <w:rPr>
          <w:rFonts w:ascii="Times New Roman" w:hAnsi="Times New Roman" w:cs="Times New Roman"/>
          <w:sz w:val="24"/>
          <w:szCs w:val="24"/>
        </w:rPr>
        <w:t>ó</w:t>
      </w:r>
      <w:r w:rsidR="00C72DE1" w:rsidRPr="00F31B01">
        <w:rPr>
          <w:rFonts w:ascii="Times New Roman" w:hAnsi="Times New Roman" w:cs="Times New Roman"/>
          <w:sz w:val="24"/>
          <w:szCs w:val="24"/>
        </w:rPr>
        <w:t xml:space="preserve"> con dos ponencias en </w:t>
      </w:r>
      <w:smartTag w:uri="urn:schemas-microsoft-com:office:smarttags" w:element="PersonName">
        <w:smartTagPr>
          <w:attr w:name="ProductID" w:val="la Semana"/>
        </w:smartTagPr>
        <w:r w:rsidR="00C72DE1" w:rsidRPr="00F31B01">
          <w:rPr>
            <w:rFonts w:ascii="Times New Roman" w:hAnsi="Times New Roman" w:cs="Times New Roman"/>
            <w:sz w:val="24"/>
            <w:szCs w:val="24"/>
          </w:rPr>
          <w:t>la Semana</w:t>
        </w:r>
      </w:smartTag>
      <w:r w:rsidR="00C72DE1" w:rsidRPr="00F31B01">
        <w:rPr>
          <w:rFonts w:ascii="Times New Roman" w:hAnsi="Times New Roman" w:cs="Times New Roman"/>
          <w:sz w:val="24"/>
          <w:szCs w:val="24"/>
        </w:rPr>
        <w:t xml:space="preserve"> de Confraternidad Francesa Latinoamericana y por otras instituciones</w:t>
      </w:r>
    </w:p>
    <w:p w:rsidR="00C72DE1" w:rsidRPr="00F31B01" w:rsidRDefault="00C72DE1" w:rsidP="00F31B01">
      <w:pPr>
        <w:spacing w:line="240" w:lineRule="auto"/>
        <w:jc w:val="both"/>
        <w:rPr>
          <w:rFonts w:ascii="Times New Roman" w:hAnsi="Times New Roman" w:cs="Times New Roman"/>
          <w:sz w:val="24"/>
          <w:szCs w:val="24"/>
        </w:rPr>
      </w:pPr>
      <w:r w:rsidRPr="00F31B01">
        <w:rPr>
          <w:rFonts w:ascii="Times New Roman" w:hAnsi="Times New Roman" w:cs="Times New Roman"/>
          <w:sz w:val="24"/>
          <w:szCs w:val="24"/>
        </w:rPr>
        <w:t>El año 2000</w:t>
      </w:r>
      <w:r w:rsidR="00D55908">
        <w:rPr>
          <w:rFonts w:ascii="Times New Roman" w:hAnsi="Times New Roman" w:cs="Times New Roman"/>
          <w:sz w:val="24"/>
          <w:szCs w:val="24"/>
        </w:rPr>
        <w:t>,</w:t>
      </w:r>
      <w:r w:rsidRPr="00F31B01">
        <w:rPr>
          <w:rFonts w:ascii="Times New Roman" w:hAnsi="Times New Roman" w:cs="Times New Roman"/>
          <w:sz w:val="24"/>
          <w:szCs w:val="24"/>
        </w:rPr>
        <w:t xml:space="preserve"> El Portal </w:t>
      </w:r>
      <w:proofErr w:type="spellStart"/>
      <w:r w:rsidRPr="00F31B01">
        <w:rPr>
          <w:rFonts w:ascii="Times New Roman" w:hAnsi="Times New Roman" w:cs="Times New Roman"/>
          <w:sz w:val="24"/>
          <w:szCs w:val="24"/>
        </w:rPr>
        <w:t>DobleU</w:t>
      </w:r>
      <w:proofErr w:type="spellEnd"/>
      <w:r w:rsidRPr="00F31B01">
        <w:rPr>
          <w:rFonts w:ascii="Times New Roman" w:hAnsi="Times New Roman" w:cs="Times New Roman"/>
          <w:sz w:val="24"/>
          <w:szCs w:val="24"/>
        </w:rPr>
        <w:t xml:space="preserve"> lo distinguió con el certificado internacional de Excelencia.</w:t>
      </w:r>
    </w:p>
    <w:p w:rsidR="00C72DE1" w:rsidRPr="00F31B01" w:rsidRDefault="00C72DE1" w:rsidP="00F31B01">
      <w:pPr>
        <w:spacing w:line="240" w:lineRule="auto"/>
        <w:jc w:val="both"/>
        <w:rPr>
          <w:rFonts w:ascii="Times New Roman" w:hAnsi="Times New Roman" w:cs="Times New Roman"/>
          <w:sz w:val="24"/>
          <w:szCs w:val="24"/>
        </w:rPr>
      </w:pPr>
      <w:r w:rsidRPr="00F31B01">
        <w:rPr>
          <w:rFonts w:ascii="Times New Roman" w:hAnsi="Times New Roman" w:cs="Times New Roman"/>
          <w:sz w:val="24"/>
          <w:szCs w:val="24"/>
        </w:rPr>
        <w:t xml:space="preserve">La Unión de Universidades </w:t>
      </w:r>
      <w:r w:rsidR="00F31B01" w:rsidRPr="00F31B01">
        <w:rPr>
          <w:rFonts w:ascii="Times New Roman" w:hAnsi="Times New Roman" w:cs="Times New Roman"/>
          <w:sz w:val="24"/>
          <w:szCs w:val="24"/>
        </w:rPr>
        <w:t>de A</w:t>
      </w:r>
      <w:r w:rsidRPr="00F31B01">
        <w:rPr>
          <w:rFonts w:ascii="Times New Roman" w:hAnsi="Times New Roman" w:cs="Times New Roman"/>
          <w:sz w:val="24"/>
          <w:szCs w:val="24"/>
        </w:rPr>
        <w:t>m</w:t>
      </w:r>
      <w:r w:rsidR="00F31B01" w:rsidRPr="00F31B01">
        <w:rPr>
          <w:rFonts w:ascii="Times New Roman" w:hAnsi="Times New Roman" w:cs="Times New Roman"/>
          <w:sz w:val="24"/>
          <w:szCs w:val="24"/>
        </w:rPr>
        <w:t>é</w:t>
      </w:r>
      <w:r w:rsidRPr="00F31B01">
        <w:rPr>
          <w:rFonts w:ascii="Times New Roman" w:hAnsi="Times New Roman" w:cs="Times New Roman"/>
          <w:sz w:val="24"/>
          <w:szCs w:val="24"/>
        </w:rPr>
        <w:t>rica</w:t>
      </w:r>
      <w:r w:rsidR="00F31B01" w:rsidRPr="00F31B01">
        <w:rPr>
          <w:rFonts w:ascii="Times New Roman" w:hAnsi="Times New Roman" w:cs="Times New Roman"/>
          <w:sz w:val="24"/>
          <w:szCs w:val="24"/>
        </w:rPr>
        <w:t xml:space="preserve"> Latina</w:t>
      </w:r>
      <w:r w:rsidRPr="00F31B01">
        <w:rPr>
          <w:rFonts w:ascii="Times New Roman" w:hAnsi="Times New Roman" w:cs="Times New Roman"/>
          <w:sz w:val="24"/>
          <w:szCs w:val="24"/>
        </w:rPr>
        <w:t xml:space="preserve"> y el Caribe (UDUAL) lo acreditó </w:t>
      </w:r>
      <w:r w:rsidR="00D55908">
        <w:rPr>
          <w:rFonts w:ascii="Times New Roman" w:hAnsi="Times New Roman" w:cs="Times New Roman"/>
          <w:sz w:val="24"/>
          <w:szCs w:val="24"/>
        </w:rPr>
        <w:t xml:space="preserve">como </w:t>
      </w:r>
      <w:r w:rsidRPr="00F31B01">
        <w:rPr>
          <w:rFonts w:ascii="Times New Roman" w:hAnsi="Times New Roman" w:cs="Times New Roman"/>
          <w:sz w:val="24"/>
          <w:szCs w:val="24"/>
        </w:rPr>
        <w:t>Coordinador de Autoevaluación, Evaluador Externo Internacional, Coordinador de Procesos de Certificación Profesional y Acreditación en Instituciones Universitarias</w:t>
      </w:r>
    </w:p>
    <w:p w:rsidR="00362780" w:rsidRPr="00F31B01" w:rsidRDefault="00C72DE1" w:rsidP="00F31B01">
      <w:pPr>
        <w:spacing w:line="240" w:lineRule="auto"/>
        <w:jc w:val="both"/>
        <w:rPr>
          <w:rFonts w:ascii="Times New Roman" w:hAnsi="Times New Roman" w:cs="Times New Roman"/>
          <w:sz w:val="24"/>
          <w:szCs w:val="24"/>
        </w:rPr>
      </w:pPr>
      <w:r w:rsidRPr="00F31B01">
        <w:rPr>
          <w:rFonts w:ascii="Times New Roman" w:hAnsi="Times New Roman" w:cs="Times New Roman"/>
          <w:sz w:val="24"/>
          <w:szCs w:val="24"/>
        </w:rPr>
        <w:t xml:space="preserve">Su </w:t>
      </w:r>
      <w:r w:rsidR="00362780" w:rsidRPr="00F31B01">
        <w:rPr>
          <w:rFonts w:ascii="Times New Roman" w:hAnsi="Times New Roman" w:cs="Times New Roman"/>
          <w:sz w:val="24"/>
          <w:szCs w:val="24"/>
        </w:rPr>
        <w:t xml:space="preserve">página Web: </w:t>
      </w:r>
      <w:hyperlink r:id="rId50" w:history="1">
        <w:r w:rsidR="00362780" w:rsidRPr="00F31B01">
          <w:rPr>
            <w:rStyle w:val="Hipervnculo"/>
            <w:rFonts w:ascii="Times New Roman" w:hAnsi="Times New Roman" w:cs="Times New Roman"/>
            <w:sz w:val="24"/>
            <w:szCs w:val="24"/>
          </w:rPr>
          <w:t>http://www.ucsm.edu.pe/rabarcaf</w:t>
        </w:r>
      </w:hyperlink>
      <w:r w:rsidR="00362780" w:rsidRPr="00F31B01">
        <w:rPr>
          <w:rFonts w:ascii="Times New Roman" w:hAnsi="Times New Roman" w:cs="Times New Roman"/>
          <w:sz w:val="24"/>
          <w:szCs w:val="24"/>
        </w:rPr>
        <w:t xml:space="preserve">  contiene varias de las ponencias y </w:t>
      </w:r>
      <w:r w:rsidR="00D55908">
        <w:rPr>
          <w:rFonts w:ascii="Times New Roman" w:hAnsi="Times New Roman" w:cs="Times New Roman"/>
          <w:sz w:val="24"/>
          <w:szCs w:val="24"/>
        </w:rPr>
        <w:t>libros</w:t>
      </w:r>
      <w:r w:rsidR="00362780" w:rsidRPr="00F31B01">
        <w:rPr>
          <w:rFonts w:ascii="Times New Roman" w:hAnsi="Times New Roman" w:cs="Times New Roman"/>
          <w:sz w:val="24"/>
          <w:szCs w:val="24"/>
        </w:rPr>
        <w:t>, algun</w:t>
      </w:r>
      <w:r w:rsidR="00D55908">
        <w:rPr>
          <w:rFonts w:ascii="Times New Roman" w:hAnsi="Times New Roman" w:cs="Times New Roman"/>
          <w:sz w:val="24"/>
          <w:szCs w:val="24"/>
        </w:rPr>
        <w:t>o</w:t>
      </w:r>
      <w:r w:rsidR="00362780" w:rsidRPr="00F31B01">
        <w:rPr>
          <w:rFonts w:ascii="Times New Roman" w:hAnsi="Times New Roman" w:cs="Times New Roman"/>
          <w:sz w:val="24"/>
          <w:szCs w:val="24"/>
        </w:rPr>
        <w:t>s de las cuales están consider</w:t>
      </w:r>
      <w:r w:rsidR="00D55908">
        <w:rPr>
          <w:rFonts w:ascii="Times New Roman" w:hAnsi="Times New Roman" w:cs="Times New Roman"/>
          <w:sz w:val="24"/>
          <w:szCs w:val="24"/>
        </w:rPr>
        <w:t>ado</w:t>
      </w:r>
      <w:r w:rsidR="00362780" w:rsidRPr="00F31B01">
        <w:rPr>
          <w:rFonts w:ascii="Times New Roman" w:hAnsi="Times New Roman" w:cs="Times New Roman"/>
          <w:sz w:val="24"/>
          <w:szCs w:val="24"/>
        </w:rPr>
        <w:t xml:space="preserve">s como documentos de consulta por diversas instituciones académicas internacionales, motivando que absuelva </w:t>
      </w:r>
      <w:r w:rsidR="00D55908">
        <w:rPr>
          <w:rFonts w:ascii="Times New Roman" w:hAnsi="Times New Roman" w:cs="Times New Roman"/>
          <w:sz w:val="24"/>
          <w:szCs w:val="24"/>
        </w:rPr>
        <w:t>diferente</w:t>
      </w:r>
      <w:r w:rsidR="00362780" w:rsidRPr="00F31B01">
        <w:rPr>
          <w:rFonts w:ascii="Times New Roman" w:hAnsi="Times New Roman" w:cs="Times New Roman"/>
          <w:sz w:val="24"/>
          <w:szCs w:val="24"/>
        </w:rPr>
        <w:t xml:space="preserve">s consultas virtuales. </w:t>
      </w:r>
    </w:p>
    <w:p w:rsidR="007D234E" w:rsidRDefault="007D234E">
      <w:pPr>
        <w:rPr>
          <w:sz w:val="20"/>
          <w:szCs w:val="20"/>
        </w:rPr>
      </w:pPr>
      <w:r>
        <w:rPr>
          <w:sz w:val="20"/>
          <w:szCs w:val="20"/>
        </w:rPr>
        <w:br w:type="page"/>
      </w:r>
    </w:p>
    <w:p w:rsidR="00362780" w:rsidRDefault="009D1D87" w:rsidP="007D234E">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TRÁMITE DE </w:t>
      </w:r>
      <w:r w:rsidR="007D234E" w:rsidRPr="00F31B01">
        <w:rPr>
          <w:rFonts w:ascii="Times New Roman" w:hAnsi="Times New Roman" w:cs="Times New Roman"/>
          <w:sz w:val="24"/>
          <w:szCs w:val="24"/>
        </w:rPr>
        <w:t>DERECHOS DE AUTOR</w:t>
      </w:r>
    </w:p>
    <w:p w:rsidR="009D1D87" w:rsidRPr="00F31B01" w:rsidRDefault="009D1D87" w:rsidP="007D234E">
      <w:pPr>
        <w:spacing w:line="240" w:lineRule="exact"/>
        <w:jc w:val="center"/>
        <w:rPr>
          <w:rFonts w:ascii="Times New Roman" w:hAnsi="Times New Roman" w:cs="Times New Roman"/>
          <w:sz w:val="24"/>
          <w:szCs w:val="24"/>
        </w:rPr>
      </w:pPr>
    </w:p>
    <w:p w:rsidR="007D234E" w:rsidRPr="00F31B01" w:rsidRDefault="007D234E" w:rsidP="00362780">
      <w:pPr>
        <w:spacing w:line="240" w:lineRule="exact"/>
        <w:jc w:val="both"/>
        <w:rPr>
          <w:rFonts w:ascii="Times New Roman" w:hAnsi="Times New Roman" w:cs="Times New Roman"/>
          <w:sz w:val="24"/>
          <w:szCs w:val="24"/>
        </w:rPr>
      </w:pPr>
      <w:r w:rsidRPr="00F31B01">
        <w:rPr>
          <w:rFonts w:ascii="Times New Roman" w:hAnsi="Times New Roman" w:cs="Times New Roman"/>
          <w:sz w:val="24"/>
          <w:szCs w:val="24"/>
        </w:rPr>
        <w:t xml:space="preserve">a) Dirección: 3ra. Etapa Magisterial E – 2, </w:t>
      </w:r>
      <w:proofErr w:type="spellStart"/>
      <w:r w:rsidRPr="00F31B01">
        <w:rPr>
          <w:rFonts w:ascii="Times New Roman" w:hAnsi="Times New Roman" w:cs="Times New Roman"/>
          <w:sz w:val="24"/>
          <w:szCs w:val="24"/>
        </w:rPr>
        <w:t>Umacollo</w:t>
      </w:r>
      <w:proofErr w:type="spellEnd"/>
      <w:r w:rsidRPr="00F31B01">
        <w:rPr>
          <w:rFonts w:ascii="Times New Roman" w:hAnsi="Times New Roman" w:cs="Times New Roman"/>
          <w:sz w:val="24"/>
          <w:szCs w:val="24"/>
        </w:rPr>
        <w:t xml:space="preserve">, </w:t>
      </w:r>
      <w:proofErr w:type="spellStart"/>
      <w:r w:rsidRPr="00F31B01">
        <w:rPr>
          <w:rFonts w:ascii="Times New Roman" w:hAnsi="Times New Roman" w:cs="Times New Roman"/>
          <w:sz w:val="24"/>
          <w:szCs w:val="24"/>
        </w:rPr>
        <w:t>Yanahuara</w:t>
      </w:r>
      <w:proofErr w:type="spellEnd"/>
      <w:r w:rsidRPr="00F31B01">
        <w:rPr>
          <w:rFonts w:ascii="Times New Roman" w:hAnsi="Times New Roman" w:cs="Times New Roman"/>
          <w:sz w:val="24"/>
          <w:szCs w:val="24"/>
        </w:rPr>
        <w:t>, Arequipa, Perú</w:t>
      </w:r>
    </w:p>
    <w:p w:rsidR="007D234E" w:rsidRPr="00F31B01" w:rsidRDefault="007D234E" w:rsidP="00362780">
      <w:pPr>
        <w:spacing w:line="240" w:lineRule="exact"/>
        <w:jc w:val="both"/>
        <w:rPr>
          <w:rFonts w:ascii="Times New Roman" w:hAnsi="Times New Roman" w:cs="Times New Roman"/>
          <w:sz w:val="24"/>
          <w:szCs w:val="24"/>
        </w:rPr>
      </w:pPr>
      <w:r w:rsidRPr="00F31B01">
        <w:rPr>
          <w:rFonts w:ascii="Times New Roman" w:hAnsi="Times New Roman" w:cs="Times New Roman"/>
          <w:sz w:val="24"/>
          <w:szCs w:val="24"/>
        </w:rPr>
        <w:t>b) Fecha de nacimiento: 0</w:t>
      </w:r>
      <w:r w:rsidR="00F31B01">
        <w:rPr>
          <w:rFonts w:ascii="Times New Roman" w:hAnsi="Times New Roman" w:cs="Times New Roman"/>
          <w:sz w:val="24"/>
          <w:szCs w:val="24"/>
        </w:rPr>
        <w:t>5</w:t>
      </w:r>
      <w:r w:rsidRPr="00F31B01">
        <w:rPr>
          <w:rFonts w:ascii="Times New Roman" w:hAnsi="Times New Roman" w:cs="Times New Roman"/>
          <w:sz w:val="24"/>
          <w:szCs w:val="24"/>
        </w:rPr>
        <w:t>.05.1938</w:t>
      </w:r>
    </w:p>
    <w:p w:rsidR="007D234E" w:rsidRPr="00F31B01" w:rsidRDefault="007D234E" w:rsidP="00362780">
      <w:pPr>
        <w:spacing w:line="240" w:lineRule="exact"/>
        <w:jc w:val="both"/>
        <w:rPr>
          <w:rFonts w:ascii="Times New Roman" w:hAnsi="Times New Roman" w:cs="Times New Roman"/>
          <w:sz w:val="24"/>
          <w:szCs w:val="24"/>
        </w:rPr>
      </w:pPr>
      <w:r w:rsidRPr="00F31B01">
        <w:rPr>
          <w:rFonts w:ascii="Times New Roman" w:hAnsi="Times New Roman" w:cs="Times New Roman"/>
          <w:sz w:val="24"/>
          <w:szCs w:val="24"/>
        </w:rPr>
        <w:t xml:space="preserve">c) Registro Federal de Causantes: </w:t>
      </w:r>
      <w:r w:rsidR="00C7451F" w:rsidRPr="00F31B01">
        <w:rPr>
          <w:rFonts w:ascii="Times New Roman" w:hAnsi="Times New Roman" w:cs="Times New Roman"/>
          <w:sz w:val="24"/>
          <w:szCs w:val="24"/>
        </w:rPr>
        <w:t>Colegio de Sociólogos del Perú Registro Nº 0305</w:t>
      </w:r>
    </w:p>
    <w:p w:rsidR="007D234E" w:rsidRPr="00F31B01" w:rsidRDefault="007D234E" w:rsidP="00362780">
      <w:pPr>
        <w:spacing w:line="240" w:lineRule="exact"/>
        <w:jc w:val="both"/>
        <w:rPr>
          <w:rFonts w:ascii="Times New Roman" w:hAnsi="Times New Roman" w:cs="Times New Roman"/>
          <w:sz w:val="24"/>
          <w:szCs w:val="24"/>
        </w:rPr>
      </w:pPr>
      <w:r w:rsidRPr="00F31B01">
        <w:rPr>
          <w:rFonts w:ascii="Times New Roman" w:hAnsi="Times New Roman" w:cs="Times New Roman"/>
          <w:sz w:val="24"/>
          <w:szCs w:val="24"/>
        </w:rPr>
        <w:t>d) País y nacionalidad: Perú, peruano</w:t>
      </w:r>
    </w:p>
    <w:p w:rsidR="007D234E" w:rsidRPr="00F31B01" w:rsidRDefault="007D234E" w:rsidP="00362780">
      <w:pPr>
        <w:spacing w:line="240" w:lineRule="exact"/>
        <w:jc w:val="both"/>
        <w:rPr>
          <w:rFonts w:ascii="Times New Roman" w:hAnsi="Times New Roman" w:cs="Times New Roman"/>
          <w:sz w:val="24"/>
          <w:szCs w:val="24"/>
        </w:rPr>
      </w:pPr>
      <w:r w:rsidRPr="00F31B01">
        <w:rPr>
          <w:rFonts w:ascii="Times New Roman" w:hAnsi="Times New Roman" w:cs="Times New Roman"/>
          <w:sz w:val="24"/>
          <w:szCs w:val="24"/>
        </w:rPr>
        <w:t>e) Teléfono: (005</w:t>
      </w:r>
      <w:r w:rsidR="009E6092">
        <w:rPr>
          <w:rFonts w:ascii="Times New Roman" w:hAnsi="Times New Roman" w:cs="Times New Roman"/>
          <w:sz w:val="24"/>
          <w:szCs w:val="24"/>
        </w:rPr>
        <w:t>1)</w:t>
      </w:r>
      <w:r w:rsidRPr="00F31B01">
        <w:rPr>
          <w:rFonts w:ascii="Times New Roman" w:hAnsi="Times New Roman" w:cs="Times New Roman"/>
          <w:sz w:val="24"/>
          <w:szCs w:val="24"/>
        </w:rPr>
        <w:t xml:space="preserve"> (54) 271033,   Celular</w:t>
      </w:r>
      <w:proofErr w:type="gramStart"/>
      <w:r w:rsidRPr="00F31B01">
        <w:rPr>
          <w:rFonts w:ascii="Times New Roman" w:hAnsi="Times New Roman" w:cs="Times New Roman"/>
          <w:sz w:val="24"/>
          <w:szCs w:val="24"/>
        </w:rPr>
        <w:t>:  (</w:t>
      </w:r>
      <w:proofErr w:type="gramEnd"/>
      <w:r w:rsidRPr="00F31B01">
        <w:rPr>
          <w:rFonts w:ascii="Times New Roman" w:hAnsi="Times New Roman" w:cs="Times New Roman"/>
          <w:sz w:val="24"/>
          <w:szCs w:val="24"/>
        </w:rPr>
        <w:t>005</w:t>
      </w:r>
      <w:r w:rsidR="009E6092">
        <w:rPr>
          <w:rFonts w:ascii="Times New Roman" w:hAnsi="Times New Roman" w:cs="Times New Roman"/>
          <w:sz w:val="24"/>
          <w:szCs w:val="24"/>
        </w:rPr>
        <w:t>1)</w:t>
      </w:r>
      <w:r w:rsidRPr="00F31B01">
        <w:rPr>
          <w:rFonts w:ascii="Times New Roman" w:hAnsi="Times New Roman" w:cs="Times New Roman"/>
          <w:sz w:val="24"/>
          <w:szCs w:val="24"/>
        </w:rPr>
        <w:t xml:space="preserve"> (54) 959315223</w:t>
      </w:r>
    </w:p>
    <w:p w:rsidR="007D234E" w:rsidRPr="00F31B01" w:rsidRDefault="007D234E" w:rsidP="00362780">
      <w:pPr>
        <w:spacing w:line="240" w:lineRule="exact"/>
        <w:jc w:val="both"/>
        <w:rPr>
          <w:rFonts w:ascii="Times New Roman" w:hAnsi="Times New Roman" w:cs="Times New Roman"/>
          <w:sz w:val="24"/>
          <w:szCs w:val="24"/>
        </w:rPr>
      </w:pPr>
      <w:r w:rsidRPr="00F31B01">
        <w:rPr>
          <w:rFonts w:ascii="Times New Roman" w:hAnsi="Times New Roman" w:cs="Times New Roman"/>
          <w:sz w:val="24"/>
          <w:szCs w:val="24"/>
        </w:rPr>
        <w:t>f) Datos de alguna identificación: Documento de Identidad nacional (DNI) Nº 29518538</w:t>
      </w:r>
    </w:p>
    <w:p w:rsidR="00362780" w:rsidRPr="00DE6EC8" w:rsidRDefault="00362780" w:rsidP="00362780">
      <w:pPr>
        <w:spacing w:line="240" w:lineRule="exact"/>
        <w:jc w:val="both"/>
        <w:rPr>
          <w:sz w:val="20"/>
          <w:szCs w:val="20"/>
        </w:rPr>
      </w:pPr>
    </w:p>
    <w:p w:rsidR="00362780" w:rsidRPr="008E217C" w:rsidRDefault="00362780" w:rsidP="00362780">
      <w:pPr>
        <w:spacing w:line="240" w:lineRule="exact"/>
        <w:jc w:val="both"/>
      </w:pPr>
      <w:r>
        <w:t xml:space="preserve">. </w:t>
      </w:r>
    </w:p>
    <w:p w:rsidR="00362780" w:rsidRPr="00DE6EC8" w:rsidRDefault="00362780" w:rsidP="00362780">
      <w:pPr>
        <w:spacing w:line="240" w:lineRule="exact"/>
        <w:jc w:val="both"/>
        <w:rPr>
          <w:sz w:val="20"/>
          <w:szCs w:val="20"/>
        </w:rPr>
      </w:pPr>
    </w:p>
    <w:p w:rsidR="00CC0B3A" w:rsidRPr="00CA06FA" w:rsidRDefault="00CC0B3A" w:rsidP="00536B29">
      <w:pPr>
        <w:spacing w:after="0" w:line="360" w:lineRule="auto"/>
        <w:ind w:hanging="709"/>
        <w:rPr>
          <w:rFonts w:ascii="Times New Roman" w:hAnsi="Times New Roman" w:cs="Times New Roman"/>
          <w:color w:val="000000" w:themeColor="text1"/>
          <w:sz w:val="24"/>
          <w:szCs w:val="24"/>
        </w:rPr>
      </w:pPr>
    </w:p>
    <w:sectPr w:rsidR="00CC0B3A" w:rsidRPr="00CA06FA" w:rsidSect="002D4948">
      <w:headerReference w:type="default" r:id="rId51"/>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70E" w:rsidRDefault="008D770E" w:rsidP="008023BA">
      <w:pPr>
        <w:spacing w:after="0" w:line="240" w:lineRule="auto"/>
      </w:pPr>
      <w:r>
        <w:separator/>
      </w:r>
    </w:p>
  </w:endnote>
  <w:endnote w:type="continuationSeparator" w:id="1">
    <w:p w:rsidR="008D770E" w:rsidRDefault="008D770E" w:rsidP="00802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70E" w:rsidRDefault="008D770E" w:rsidP="008023BA">
      <w:pPr>
        <w:spacing w:after="0" w:line="240" w:lineRule="auto"/>
      </w:pPr>
      <w:r>
        <w:separator/>
      </w:r>
    </w:p>
  </w:footnote>
  <w:footnote w:type="continuationSeparator" w:id="1">
    <w:p w:rsidR="008D770E" w:rsidRDefault="008D770E" w:rsidP="008023BA">
      <w:pPr>
        <w:spacing w:after="0" w:line="240" w:lineRule="auto"/>
      </w:pPr>
      <w:r>
        <w:continuationSeparator/>
      </w:r>
    </w:p>
  </w:footnote>
  <w:footnote w:id="2">
    <w:p w:rsidR="008D770E" w:rsidRPr="00D04844" w:rsidRDefault="008D770E" w:rsidP="00A75F45">
      <w:pPr>
        <w:pStyle w:val="Textonotapie"/>
        <w:ind w:left="142" w:hanging="142"/>
      </w:pPr>
      <w:r w:rsidRPr="00D04844">
        <w:rPr>
          <w:rStyle w:val="Refdenotaalpie"/>
        </w:rPr>
        <w:footnoteRef/>
      </w:r>
      <w:r w:rsidRPr="00D04844">
        <w:t xml:space="preserve"> Torres Y. Constructivismo sistémico. Epistemología para la educación básica ante la transdisciplinareidad y multimetodología en el campo de la orientación, </w:t>
      </w:r>
      <w:hyperlink r:id="rId1" w:history="1">
        <w:r w:rsidRPr="00D04844">
          <w:rPr>
            <w:rStyle w:val="Hipervnculo"/>
            <w:color w:val="auto"/>
            <w:u w:val="none"/>
          </w:rPr>
          <w:t>http://www.geocities.com/julio_gonzalez/Yenni.html</w:t>
        </w:r>
      </w:hyperlink>
    </w:p>
  </w:footnote>
  <w:footnote w:id="3">
    <w:p w:rsidR="008D770E" w:rsidRPr="00536B29" w:rsidRDefault="008D770E" w:rsidP="00AA66C6">
      <w:pPr>
        <w:autoSpaceDE w:val="0"/>
        <w:autoSpaceDN w:val="0"/>
        <w:adjustRightInd w:val="0"/>
        <w:spacing w:after="0" w:line="240" w:lineRule="auto"/>
        <w:ind w:left="142" w:hanging="142"/>
        <w:rPr>
          <w:rFonts w:ascii="Times New Roman" w:hAnsi="Times New Roman" w:cs="Times New Roman"/>
          <w:sz w:val="20"/>
          <w:szCs w:val="20"/>
        </w:rPr>
      </w:pPr>
      <w:r w:rsidRPr="00AA66C6">
        <w:rPr>
          <w:rStyle w:val="Refdenotaalpie"/>
          <w:rFonts w:ascii="Times New Roman" w:hAnsi="Times New Roman" w:cs="Times New Roman"/>
          <w:sz w:val="20"/>
          <w:szCs w:val="20"/>
        </w:rPr>
        <w:footnoteRef/>
      </w:r>
      <w:r w:rsidRPr="00AA66C6">
        <w:rPr>
          <w:rFonts w:ascii="Times New Roman" w:hAnsi="Times New Roman" w:cs="Times New Roman"/>
          <w:sz w:val="20"/>
          <w:szCs w:val="20"/>
        </w:rPr>
        <w:t xml:space="preserve"> De Castilla Urbina M.  IDEUCA (2007), La educación como proceso social, </w:t>
      </w:r>
      <w:hyperlink r:id="rId2" w:history="1">
        <w:r w:rsidRPr="00536B29">
          <w:rPr>
            <w:rStyle w:val="Hipervnculo"/>
            <w:rFonts w:ascii="Times New Roman" w:hAnsi="Times New Roman" w:cs="Times New Roman"/>
            <w:color w:val="auto"/>
            <w:sz w:val="20"/>
            <w:szCs w:val="20"/>
            <w:u w:val="none"/>
          </w:rPr>
          <w:t>http://www.paginadigital.com.ar/articulos/2006/2006seg/educacion5/proceso-social-educacion-viernes-020207.asp</w:t>
        </w:r>
      </w:hyperlink>
      <w:r w:rsidRPr="00536B29">
        <w:rPr>
          <w:rFonts w:ascii="Times New Roman" w:hAnsi="Times New Roman" w:cs="Times New Roman"/>
          <w:sz w:val="20"/>
          <w:szCs w:val="20"/>
        </w:rPr>
        <w:t xml:space="preserve">    </w:t>
      </w:r>
    </w:p>
  </w:footnote>
  <w:footnote w:id="4">
    <w:p w:rsidR="008D770E" w:rsidRDefault="008D770E" w:rsidP="00AA66C6">
      <w:pPr>
        <w:pStyle w:val="Textonotapie"/>
        <w:ind w:left="142" w:hanging="142"/>
      </w:pPr>
      <w:r w:rsidRPr="00536B29">
        <w:rPr>
          <w:rStyle w:val="Refdenotaalpie"/>
        </w:rPr>
        <w:footnoteRef/>
      </w:r>
      <w:r w:rsidRPr="00536B29">
        <w:t xml:space="preserve"> Sotelo, I. (1996), Socialización, instrucción, educación, 1996, </w:t>
      </w:r>
      <w:hyperlink r:id="rId3" w:history="1">
        <w:r w:rsidRPr="00536B29">
          <w:rPr>
            <w:rStyle w:val="Hipervnculo"/>
            <w:rFonts w:eastAsia="Times New Roman"/>
            <w:color w:val="auto"/>
            <w:u w:val="none"/>
            <w:lang w:eastAsia="es-PE"/>
          </w:rPr>
          <w:t>http://biblioteca.itam.mx/estudios/estudio/letras45-46/texto02/sec_2.html</w:t>
        </w:r>
      </w:hyperlink>
    </w:p>
  </w:footnote>
  <w:footnote w:id="5">
    <w:p w:rsidR="008D770E" w:rsidRPr="00AA66C6" w:rsidRDefault="008D770E" w:rsidP="00AA66C6">
      <w:pPr>
        <w:pStyle w:val="Textonotapie"/>
        <w:ind w:left="142" w:hanging="142"/>
      </w:pPr>
      <w:r w:rsidRPr="00AA66C6">
        <w:rPr>
          <w:rStyle w:val="Refdenotaalpie"/>
        </w:rPr>
        <w:footnoteRef/>
      </w:r>
      <w:r w:rsidRPr="00AA66C6">
        <w:t xml:space="preserve"> </w:t>
      </w:r>
      <w:r w:rsidRPr="00AA66C6">
        <w:rPr>
          <w:lang w:val="es-PE"/>
        </w:rPr>
        <w:t xml:space="preserve">Villar, E. (Mayo, 2003) Educación y enseñanza, Diario Montañés 11/05/2003, </w:t>
      </w:r>
      <w:hyperlink r:id="rId4" w:history="1">
        <w:r w:rsidRPr="00AA66C6">
          <w:rPr>
            <w:rStyle w:val="Hipervnculo"/>
            <w:color w:val="auto"/>
            <w:u w:val="none"/>
            <w:lang w:val="es-PE"/>
          </w:rPr>
          <w:t>http://www.fundacionamigo.org/prensam/2003/05/11-05-03.pdf</w:t>
        </w:r>
      </w:hyperlink>
    </w:p>
  </w:footnote>
  <w:footnote w:id="6">
    <w:p w:rsidR="008D770E" w:rsidRPr="00AA66C6" w:rsidRDefault="008D770E" w:rsidP="00AA66C6">
      <w:pPr>
        <w:pStyle w:val="Textonotapie"/>
        <w:ind w:left="142" w:hanging="142"/>
      </w:pPr>
      <w:r w:rsidRPr="00AA66C6">
        <w:rPr>
          <w:rStyle w:val="Refdenotaalpie"/>
        </w:rPr>
        <w:footnoteRef/>
      </w:r>
      <w:r w:rsidRPr="00AA66C6">
        <w:t xml:space="preserve"> </w:t>
      </w:r>
      <w:r>
        <w:t>Archivado en Educación Pastoral Juvenil, 31.08.08; El arte de la educación según Edith Stein,</w:t>
      </w:r>
      <w:r w:rsidRPr="00AA66C6">
        <w:t xml:space="preserve"> </w:t>
      </w:r>
      <w:r w:rsidRPr="0086623F">
        <w:t>http://blogs.periodistadigital.com/jovenescristianos.php/2008/08/31/p186032</w:t>
      </w:r>
    </w:p>
  </w:footnote>
  <w:footnote w:id="7">
    <w:p w:rsidR="008D770E" w:rsidRPr="00AA66C6" w:rsidRDefault="008D770E" w:rsidP="00AA66C6">
      <w:pPr>
        <w:pStyle w:val="Textonotapie"/>
        <w:ind w:left="142" w:hanging="142"/>
      </w:pPr>
      <w:r w:rsidRPr="00AA66C6">
        <w:rPr>
          <w:rStyle w:val="Refdenotaalpie"/>
        </w:rPr>
        <w:footnoteRef/>
      </w:r>
      <w:r w:rsidRPr="00AA66C6">
        <w:t xml:space="preserve"> </w:t>
      </w:r>
      <w:r w:rsidRPr="00AA66C6">
        <w:rPr>
          <w:lang w:val="es-MX"/>
        </w:rPr>
        <w:t xml:space="preserve">Abarca Fernández R. R. (2002) Teoría del aprendizaje constructivista, Ediciones ABEDUL, </w:t>
      </w:r>
      <w:r w:rsidRPr="00AA66C6">
        <w:rPr>
          <w:rStyle w:val="CitaHTML"/>
        </w:rPr>
        <w:t>www.ucsm.edu.pe/</w:t>
      </w:r>
      <w:r w:rsidRPr="00AA66C6">
        <w:rPr>
          <w:rStyle w:val="CitaHTML"/>
          <w:bCs/>
        </w:rPr>
        <w:t>rabarca</w:t>
      </w:r>
      <w:r w:rsidRPr="00AA66C6">
        <w:rPr>
          <w:rStyle w:val="CitaHTML"/>
        </w:rPr>
        <w:t>f/taco01.htm - 6k</w:t>
      </w:r>
    </w:p>
  </w:footnote>
  <w:footnote w:id="8">
    <w:p w:rsidR="001540DD" w:rsidRDefault="001540DD" w:rsidP="00AA66C6">
      <w:pPr>
        <w:pStyle w:val="Textonotapie"/>
        <w:ind w:left="142" w:hanging="142"/>
      </w:pPr>
      <w:r w:rsidRPr="00AA66C6">
        <w:rPr>
          <w:rStyle w:val="Refdenotaalpie"/>
        </w:rPr>
        <w:footnoteRef/>
      </w:r>
      <w:r w:rsidRPr="00AA66C6">
        <w:t xml:space="preserve"> </w:t>
      </w:r>
      <w:r w:rsidRPr="00AA66C6">
        <w:rPr>
          <w:bCs/>
        </w:rPr>
        <w:t xml:space="preserve">Fernández García, I. y Hernández Sandoica, I. (2005), El maltrato entre escolares. Guía para padres, El defensor del menor en la comunidad de Madrid, </w:t>
      </w:r>
      <w:hyperlink r:id="rId5" w:history="1">
        <w:r w:rsidRPr="00AA66C6">
          <w:rPr>
            <w:rStyle w:val="Hipervnculo"/>
            <w:bCs/>
            <w:color w:val="auto"/>
            <w:u w:val="none"/>
          </w:rPr>
          <w:t>http://www.educa.madrid.org/binary/272/el_maltrato_entre_escolares__padres.pdf</w:t>
        </w:r>
      </w:hyperlink>
    </w:p>
  </w:footnote>
  <w:footnote w:id="9">
    <w:p w:rsidR="008D770E" w:rsidRPr="00AA66C6" w:rsidRDefault="008D770E" w:rsidP="00AA66C6">
      <w:pPr>
        <w:pStyle w:val="Textonotapie"/>
        <w:ind w:left="142" w:hanging="142"/>
      </w:pPr>
      <w:r w:rsidRPr="00AA66C6">
        <w:rPr>
          <w:rStyle w:val="Refdenotaalpie"/>
        </w:rPr>
        <w:footnoteRef/>
      </w:r>
      <w:r w:rsidRPr="00AA66C6">
        <w:t xml:space="preserve"> </w:t>
      </w:r>
      <w:r w:rsidRPr="00AA66C6">
        <w:rPr>
          <w:bCs/>
        </w:rPr>
        <w:t xml:space="preserve">Fernández García, I. y Hernández Sandoica, I. (2005), El maltrato entre escolares. Guía para padres, El defensor del menor en la comunidad de Madrid, </w:t>
      </w:r>
      <w:hyperlink r:id="rId6" w:history="1">
        <w:r w:rsidRPr="00536B29">
          <w:rPr>
            <w:rStyle w:val="Hipervnculo"/>
            <w:bCs/>
            <w:color w:val="auto"/>
            <w:u w:val="none"/>
          </w:rPr>
          <w:t>http://www.educa.madrid.org/binary/272/el_maltrato_entre_escolares__padres.pdf</w:t>
        </w:r>
      </w:hyperlink>
    </w:p>
  </w:footnote>
  <w:footnote w:id="10">
    <w:p w:rsidR="008D770E" w:rsidRPr="00AA66C6" w:rsidRDefault="008D770E" w:rsidP="00AA66C6">
      <w:pPr>
        <w:pStyle w:val="Textonotapie"/>
        <w:ind w:left="142" w:hanging="142"/>
      </w:pPr>
      <w:r w:rsidRPr="00AA66C6">
        <w:rPr>
          <w:rStyle w:val="Refdenotaalpie"/>
        </w:rPr>
        <w:footnoteRef/>
      </w:r>
      <w:r w:rsidRPr="00AA66C6">
        <w:t xml:space="preserve"> </w:t>
      </w:r>
      <w:r w:rsidRPr="00AA66C6">
        <w:rPr>
          <w:rFonts w:eastAsia="Times New Roman"/>
          <w:lang w:eastAsia="es-PE"/>
        </w:rPr>
        <w:t xml:space="preserve">Informativo con valor. Vanguardia, Publicado el: </w:t>
      </w:r>
      <w:r w:rsidRPr="00AA66C6">
        <w:rPr>
          <w:rFonts w:eastAsia="Times New Roman"/>
          <w:bCs/>
          <w:lang w:eastAsia="es-PE"/>
        </w:rPr>
        <w:t xml:space="preserve">20-Septiembre-2007, </w:t>
      </w:r>
      <w:r w:rsidRPr="00AA66C6">
        <w:rPr>
          <w:bCs/>
          <w:kern w:val="36"/>
        </w:rPr>
        <w:t>Educación: destructiva burocracia,</w:t>
      </w:r>
      <w:r w:rsidRPr="00AA66C6">
        <w:rPr>
          <w:rFonts w:ascii="Arial" w:hAnsi="Arial" w:cs="Arial"/>
          <w:b/>
          <w:bCs/>
          <w:kern w:val="36"/>
        </w:rPr>
        <w:t xml:space="preserve"> </w:t>
      </w:r>
      <w:hyperlink r:id="rId7" w:history="1">
        <w:r w:rsidRPr="00AA66C6">
          <w:rPr>
            <w:rStyle w:val="Hipervnculo"/>
            <w:rFonts w:eastAsia="Times New Roman"/>
            <w:bCs/>
            <w:color w:val="auto"/>
            <w:u w:val="none"/>
            <w:lang w:eastAsia="es-PE"/>
          </w:rPr>
          <w:t>http://www.vanguardia.com.mx/diario/detalle/editorial/43999</w:t>
        </w:r>
      </w:hyperlink>
    </w:p>
  </w:footnote>
  <w:footnote w:id="11">
    <w:p w:rsidR="008D770E" w:rsidRDefault="008D770E" w:rsidP="00AA66C6">
      <w:pPr>
        <w:pStyle w:val="Textonotapie"/>
        <w:ind w:left="142" w:hanging="142"/>
      </w:pPr>
      <w:r w:rsidRPr="00AA66C6">
        <w:rPr>
          <w:rStyle w:val="Refdenotaalpie"/>
        </w:rPr>
        <w:footnoteRef/>
      </w:r>
      <w:r w:rsidRPr="00AA66C6">
        <w:t xml:space="preserve"> </w:t>
      </w:r>
      <w:r w:rsidRPr="00AA66C6">
        <w:rPr>
          <w:rStyle w:val="descripcion"/>
        </w:rPr>
        <w:t>Calzolari, N.</w:t>
      </w:r>
      <w:r w:rsidRPr="00AA66C6">
        <w:t xml:space="preserve">, </w:t>
      </w:r>
      <w:hyperlink r:id="rId8" w:tooltip="La crítica destructiva es la que divierte" w:history="1">
        <w:r w:rsidRPr="00AA66C6">
          <w:rPr>
            <w:rStyle w:val="Hipervnculo"/>
            <w:color w:val="auto"/>
            <w:u w:val="none"/>
          </w:rPr>
          <w:t>La crítica destructiva es la que divierte</w:t>
        </w:r>
      </w:hyperlink>
      <w:r w:rsidRPr="00AA66C6">
        <w:t xml:space="preserve">,  Grítalo!, </w:t>
      </w:r>
      <w:hyperlink r:id="rId9" w:history="1">
        <w:r w:rsidRPr="00AA66C6">
          <w:rPr>
            <w:rStyle w:val="Hipervnculo"/>
            <w:color w:val="auto"/>
            <w:u w:val="none"/>
          </w:rPr>
          <w:t>http://natanzuelo.com.ar/la-critica-destructiva-es-la-que-divierte-210</w:t>
        </w:r>
      </w:hyperlink>
    </w:p>
  </w:footnote>
  <w:footnote w:id="12">
    <w:p w:rsidR="008D770E" w:rsidRPr="00AA66C6" w:rsidRDefault="008D770E" w:rsidP="00AA66C6">
      <w:pPr>
        <w:pStyle w:val="Textonotapie"/>
        <w:ind w:left="142" w:hanging="142"/>
      </w:pPr>
      <w:r w:rsidRPr="00AA66C6">
        <w:rPr>
          <w:rStyle w:val="Refdenotaalpie"/>
        </w:rPr>
        <w:footnoteRef/>
      </w:r>
      <w:r w:rsidRPr="00AA66C6">
        <w:t xml:space="preserve"> Rosas Crespo, E. (2007), Crítica destructiva, </w:t>
      </w:r>
      <w:hyperlink r:id="rId10" w:history="1">
        <w:r w:rsidRPr="00AA66C6">
          <w:rPr>
            <w:rStyle w:val="Hipervnculo"/>
            <w:color w:val="auto"/>
            <w:u w:val="none"/>
          </w:rPr>
          <w:t>http://ensayista.blog.com.es/2007/11/17/crastica_destructiva~3311178</w:t>
        </w:r>
      </w:hyperlink>
    </w:p>
  </w:footnote>
  <w:footnote w:id="13">
    <w:p w:rsidR="008D770E" w:rsidRDefault="008D770E" w:rsidP="00AA66C6">
      <w:pPr>
        <w:pStyle w:val="Textonotapie"/>
        <w:ind w:left="142" w:hanging="142"/>
      </w:pPr>
      <w:r w:rsidRPr="00AA66C6">
        <w:rPr>
          <w:rStyle w:val="Refdenotaalpie"/>
        </w:rPr>
        <w:footnoteRef/>
      </w:r>
      <w:r w:rsidRPr="00AA66C6">
        <w:t xml:space="preserve"> Castillo, A. (2008), Crítica destructiva, Una vida feliz, </w:t>
      </w:r>
      <w:hyperlink r:id="rId11" w:history="1">
        <w:r w:rsidRPr="00AA66C6">
          <w:rPr>
            <w:rStyle w:val="Hipervnculo"/>
            <w:color w:val="auto"/>
            <w:u w:val="none"/>
          </w:rPr>
          <w:t>http://unavidafeliz.com/2008/04/21/la-critica-destructiva/</w:t>
        </w:r>
      </w:hyperlink>
    </w:p>
  </w:footnote>
  <w:footnote w:id="14">
    <w:p w:rsidR="008D770E" w:rsidRPr="00AA66C6" w:rsidRDefault="008D770E" w:rsidP="00AA66C6">
      <w:pPr>
        <w:pStyle w:val="Textonotapie"/>
        <w:ind w:left="142" w:hanging="142"/>
      </w:pPr>
      <w:r w:rsidRPr="00AA66C6">
        <w:rPr>
          <w:rStyle w:val="Refdenotaalpie"/>
        </w:rPr>
        <w:footnoteRef/>
      </w:r>
      <w:r w:rsidRPr="00AA66C6">
        <w:t xml:space="preserve"> Marí, J. (Agosto, 2008), Educación contra la alienación, Jóvenes despiertos, </w:t>
      </w:r>
      <w:hyperlink r:id="rId12" w:history="1">
        <w:r w:rsidRPr="00AA66C6">
          <w:rPr>
            <w:rStyle w:val="Hipervnculo"/>
            <w:color w:val="auto"/>
            <w:u w:val="none"/>
          </w:rPr>
          <w:t>http://jovenesdespiertos.wordpress.com/2008/08/22/educacion-contra-alienacion/</w:t>
        </w:r>
      </w:hyperlink>
    </w:p>
  </w:footnote>
  <w:footnote w:id="15">
    <w:p w:rsidR="008D770E" w:rsidRDefault="008D770E" w:rsidP="00AA66C6">
      <w:pPr>
        <w:pStyle w:val="Textonotapie"/>
        <w:ind w:left="142" w:hanging="142"/>
      </w:pPr>
      <w:r w:rsidRPr="00AA66C6">
        <w:rPr>
          <w:rStyle w:val="Refdenotaalpie"/>
        </w:rPr>
        <w:footnoteRef/>
      </w:r>
      <w:r w:rsidRPr="00AA66C6">
        <w:t xml:space="preserve"> Marí, J. (Agosto, 2008), Educación contra la alienación, Jóvenes despiertos, </w:t>
      </w:r>
      <w:hyperlink r:id="rId13" w:history="1">
        <w:r w:rsidRPr="00AA66C6">
          <w:rPr>
            <w:rStyle w:val="Hipervnculo"/>
            <w:color w:val="auto"/>
            <w:u w:val="none"/>
          </w:rPr>
          <w:t>http://jovenesdespiertos.wordpress.com/2008/08/22/educacion-contra-alienacion/</w:t>
        </w:r>
      </w:hyperlink>
    </w:p>
  </w:footnote>
  <w:footnote w:id="16">
    <w:p w:rsidR="008D770E" w:rsidRPr="00AA66C6" w:rsidRDefault="008D770E" w:rsidP="00AA66C6">
      <w:pPr>
        <w:pStyle w:val="Textonotapie"/>
        <w:ind w:left="142" w:hanging="142"/>
      </w:pPr>
      <w:r w:rsidRPr="00AA66C6">
        <w:rPr>
          <w:rStyle w:val="Refdenotaalpie"/>
        </w:rPr>
        <w:footnoteRef/>
      </w:r>
      <w:r w:rsidRPr="00AA66C6">
        <w:t xml:space="preserve"> </w:t>
      </w:r>
      <w:r w:rsidRPr="00AA66C6">
        <w:rPr>
          <w:rFonts w:eastAsia="Calibri"/>
          <w:lang w:val="es-PE"/>
        </w:rPr>
        <w:t xml:space="preserve">Organización de los Estados Americanos. Consejo Interamericano para el Desarrollo Integral (CIDI), </w:t>
      </w:r>
      <w:r w:rsidRPr="00AA66C6">
        <w:rPr>
          <w:lang w:val="es-PE"/>
        </w:rPr>
        <w:t xml:space="preserve">V </w:t>
      </w:r>
      <w:r w:rsidR="004D1508" w:rsidRPr="00AA66C6">
        <w:rPr>
          <w:lang w:val="es-PE"/>
        </w:rPr>
        <w:t xml:space="preserve">Reunión de </w:t>
      </w:r>
      <w:r w:rsidR="004D1508">
        <w:rPr>
          <w:lang w:val="es-PE"/>
        </w:rPr>
        <w:t>Mi</w:t>
      </w:r>
      <w:r w:rsidR="004D1508" w:rsidRPr="00AA66C6">
        <w:rPr>
          <w:lang w:val="es-PE"/>
        </w:rPr>
        <w:t>nistros de Educación</w:t>
      </w:r>
      <w:r w:rsidRPr="00AA66C6">
        <w:rPr>
          <w:lang w:val="es-PE"/>
        </w:rPr>
        <w:t xml:space="preserve">, 15 y 16 de noviembre de 2007, Cartagena de Indias, Colombia, </w:t>
      </w:r>
      <w:r w:rsidRPr="00AA66C6">
        <w:rPr>
          <w:rFonts w:eastAsia="Calibri"/>
          <w:lang w:val="es-PE"/>
        </w:rPr>
        <w:t>http://omep.vrserver2.cl/cgi-bin/procesa.pl?plantilla=/archivo.html&amp;bri=omep&amp;tab=art_14&amp;campo=c_file&amp;id=86</w:t>
      </w:r>
    </w:p>
  </w:footnote>
  <w:footnote w:id="17">
    <w:p w:rsidR="008D770E" w:rsidRDefault="008D770E" w:rsidP="00AA66C6">
      <w:pPr>
        <w:pStyle w:val="Textonotapie"/>
        <w:ind w:left="142" w:hanging="142"/>
      </w:pPr>
      <w:r w:rsidRPr="00AA66C6">
        <w:rPr>
          <w:rStyle w:val="Refdenotaalpie"/>
        </w:rPr>
        <w:footnoteRef/>
      </w:r>
      <w:r w:rsidRPr="00AA66C6">
        <w:t xml:space="preserve"> Sañudo, L. (2007) La transformación de la gestión educativa, http://www.colegiosvirtuales.com/home/perfiles/directivos/artculos-de-inters/la-transformacin-educativa_html?noCache=130:1209666740;layout=fl</w:t>
      </w:r>
      <w:r w:rsidRPr="00E54622">
        <w:rPr>
          <w:rFonts w:ascii="Verdana" w:hAnsi="Verdana" w:cs="Arial"/>
          <w:color w:val="0000FF"/>
        </w:rPr>
        <w:t>at</w:t>
      </w:r>
    </w:p>
  </w:footnote>
  <w:footnote w:id="18">
    <w:p w:rsidR="008D770E" w:rsidRPr="00AA66C6" w:rsidRDefault="008D770E" w:rsidP="00AA66C6">
      <w:pPr>
        <w:pStyle w:val="Textonotapie"/>
        <w:ind w:left="142" w:hanging="142"/>
      </w:pPr>
      <w:r w:rsidRPr="00AA66C6">
        <w:rPr>
          <w:rStyle w:val="Refdenotaalpie"/>
        </w:rPr>
        <w:footnoteRef/>
      </w:r>
      <w:r w:rsidRPr="00AA66C6">
        <w:t xml:space="preserve"> Gama, S. (</w:t>
      </w:r>
      <w:r>
        <w:t xml:space="preserve">Marzo, </w:t>
      </w:r>
      <w:r w:rsidRPr="00AA66C6">
        <w:t xml:space="preserve">1974) Adoctrinamiento, </w:t>
      </w:r>
      <w:hyperlink r:id="rId14" w:anchor="El_Adoctrinamiento_" w:history="1">
        <w:r w:rsidRPr="00AA66C6">
          <w:rPr>
            <w:rStyle w:val="Hipervnculo"/>
            <w:color w:val="auto"/>
            <w:u w:val="none"/>
          </w:rPr>
          <w:t>http://septrionismo.idoneos.com/index.php/283178#El_Adoctrinamiento_</w:t>
        </w:r>
      </w:hyperlink>
    </w:p>
  </w:footnote>
  <w:footnote w:id="19">
    <w:p w:rsidR="008D770E" w:rsidRDefault="008D770E" w:rsidP="00AA66C6">
      <w:pPr>
        <w:pStyle w:val="Textonotapie"/>
        <w:ind w:left="142" w:hanging="142"/>
      </w:pPr>
      <w:r w:rsidRPr="00AA66C6">
        <w:rPr>
          <w:rStyle w:val="Refdenotaalpie"/>
        </w:rPr>
        <w:footnoteRef/>
      </w:r>
      <w:r w:rsidRPr="00AA66C6">
        <w:t xml:space="preserve"> Foro Español de la Familia, ¿Educación o adoctrinamiento?,</w:t>
      </w:r>
      <w:r w:rsidRPr="00AA66C6">
        <w:rPr>
          <w:rStyle w:val="Ttulodellibro"/>
        </w:rPr>
        <w:t xml:space="preserve"> </w:t>
      </w:r>
      <w:r w:rsidRPr="00AA66C6">
        <w:rPr>
          <w:bCs/>
        </w:rPr>
        <w:t xml:space="preserve"> </w:t>
      </w:r>
      <w:hyperlink r:id="rId15" w:history="1">
        <w:r w:rsidRPr="00AA66C6">
          <w:rPr>
            <w:rStyle w:val="Hipervnculo"/>
            <w:color w:val="auto"/>
            <w:u w:val="none"/>
          </w:rPr>
          <w:t>www.epcaragonvaserqueno.com/documentos/EpC_Rafa.pps</w:t>
        </w:r>
      </w:hyperlink>
    </w:p>
  </w:footnote>
  <w:footnote w:id="20">
    <w:p w:rsidR="008D770E" w:rsidRPr="00AA66C6" w:rsidRDefault="008D770E" w:rsidP="00AA66C6">
      <w:pPr>
        <w:pStyle w:val="Textonotapie"/>
        <w:ind w:left="142" w:hanging="142"/>
      </w:pPr>
      <w:r w:rsidRPr="00AA66C6">
        <w:rPr>
          <w:rStyle w:val="Refdenotaalpie"/>
        </w:rPr>
        <w:footnoteRef/>
      </w:r>
      <w:r w:rsidRPr="00AA66C6">
        <w:t xml:space="preserve"> Flores d’Arcais, G. y otros (1987) Diccionario de ciencias de la educación, Ediciones Paulinas, Madrid)</w:t>
      </w:r>
    </w:p>
  </w:footnote>
  <w:footnote w:id="21">
    <w:p w:rsidR="008D770E" w:rsidRPr="00AA66C6" w:rsidRDefault="008D770E" w:rsidP="00AA66C6">
      <w:pPr>
        <w:pStyle w:val="Textonotapie"/>
        <w:ind w:left="142" w:hanging="142"/>
      </w:pPr>
      <w:r w:rsidRPr="00AA66C6">
        <w:rPr>
          <w:rStyle w:val="Refdenotaalpie"/>
        </w:rPr>
        <w:footnoteRef/>
      </w:r>
      <w:r w:rsidRPr="00AA66C6">
        <w:t xml:space="preserve"> García Ninet, A. (2006), Educación y adoctrinamiento, </w:t>
      </w:r>
      <w:hyperlink r:id="rId16" w:history="1">
        <w:r w:rsidRPr="00AA66C6">
          <w:rPr>
            <w:rStyle w:val="Hipervnculo"/>
            <w:color w:val="auto"/>
            <w:u w:val="none"/>
          </w:rPr>
          <w:t>http://www.e-valencia.org/index.php?name=News&amp;file=article&amp;sid=8599</w:t>
        </w:r>
      </w:hyperlink>
    </w:p>
  </w:footnote>
  <w:footnote w:id="22">
    <w:p w:rsidR="008D770E" w:rsidRDefault="008D770E" w:rsidP="00AA66C6">
      <w:pPr>
        <w:pStyle w:val="Textonotapie"/>
        <w:ind w:left="142" w:hanging="142"/>
      </w:pPr>
      <w:r w:rsidRPr="00AA66C6">
        <w:rPr>
          <w:rStyle w:val="Refdenotaalpie"/>
        </w:rPr>
        <w:footnoteRef/>
      </w:r>
      <w:r w:rsidRPr="00AA66C6">
        <w:t xml:space="preserve"> Martín, A. (Mayo, 2005) ¿La cooperativa es también una escuela humanista? Visión filosófica sobre la educación cooperativa, http://200.44.34.251/archivos/1006/La%20cooperativa%20como%20escuela%20humanistica.pdf</w:t>
      </w:r>
    </w:p>
  </w:footnote>
  <w:footnote w:id="23">
    <w:p w:rsidR="008D770E" w:rsidRPr="00AA66C6" w:rsidRDefault="008D770E" w:rsidP="00AA66C6">
      <w:pPr>
        <w:shd w:val="clear" w:color="auto" w:fill="FBFAF7"/>
        <w:spacing w:after="0" w:line="240" w:lineRule="auto"/>
        <w:ind w:left="142" w:hanging="142"/>
        <w:jc w:val="both"/>
        <w:rPr>
          <w:rFonts w:ascii="Times New Roman" w:eastAsia="Times New Roman" w:hAnsi="Times New Roman" w:cs="Times New Roman"/>
          <w:sz w:val="20"/>
          <w:szCs w:val="20"/>
          <w:lang w:eastAsia="es-PE"/>
        </w:rPr>
      </w:pPr>
      <w:r w:rsidRPr="00AA66C6">
        <w:rPr>
          <w:rStyle w:val="Refdenotaalpie"/>
          <w:rFonts w:ascii="Times New Roman" w:hAnsi="Times New Roman" w:cs="Times New Roman"/>
          <w:sz w:val="20"/>
          <w:szCs w:val="20"/>
        </w:rPr>
        <w:footnoteRef/>
      </w:r>
      <w:r w:rsidRPr="00AA66C6">
        <w:rPr>
          <w:rFonts w:ascii="Times New Roman" w:hAnsi="Times New Roman" w:cs="Times New Roman"/>
          <w:sz w:val="20"/>
          <w:szCs w:val="20"/>
        </w:rPr>
        <w:t xml:space="preserve"> </w:t>
      </w:r>
      <w:r w:rsidRPr="00AA66C6">
        <w:rPr>
          <w:rFonts w:ascii="Times New Roman" w:eastAsia="Times New Roman" w:hAnsi="Times New Roman" w:cs="Times New Roman"/>
          <w:sz w:val="20"/>
          <w:szCs w:val="20"/>
          <w:lang w:eastAsia="es-PE"/>
        </w:rPr>
        <w:t xml:space="preserve">Edwards, J. (2004) siete pilares, El país / Opinión -30-03-2004, </w:t>
      </w:r>
    </w:p>
    <w:p w:rsidR="008D770E" w:rsidRPr="00AA66C6" w:rsidRDefault="008D770E" w:rsidP="00AA66C6">
      <w:pPr>
        <w:pStyle w:val="Textonotapie"/>
        <w:ind w:left="142" w:hanging="142"/>
      </w:pPr>
      <w:r>
        <w:t xml:space="preserve">   </w:t>
      </w:r>
      <w:hyperlink r:id="rId17" w:history="1">
        <w:r w:rsidRPr="00AA66C6">
          <w:rPr>
            <w:rStyle w:val="Hipervnculo"/>
            <w:rFonts w:eastAsia="Times New Roman"/>
            <w:color w:val="auto"/>
            <w:u w:val="none"/>
            <w:lang w:eastAsia="es-PE"/>
          </w:rPr>
          <w:t>http://www.almendron.com/politica/pdf/2004/terror/terror_0120.pdf</w:t>
        </w:r>
      </w:hyperlink>
    </w:p>
  </w:footnote>
  <w:footnote w:id="24">
    <w:p w:rsidR="008D770E" w:rsidRPr="00AA66C6" w:rsidRDefault="008D770E" w:rsidP="00AA66C6">
      <w:pPr>
        <w:shd w:val="clear" w:color="auto" w:fill="FBFAF7"/>
        <w:spacing w:after="0" w:line="240" w:lineRule="auto"/>
        <w:ind w:left="142" w:hanging="142"/>
        <w:jc w:val="both"/>
        <w:rPr>
          <w:rFonts w:ascii="Times New Roman" w:eastAsia="Times New Roman" w:hAnsi="Times New Roman" w:cs="Times New Roman"/>
          <w:sz w:val="20"/>
          <w:szCs w:val="20"/>
          <w:lang w:eastAsia="es-PE"/>
        </w:rPr>
      </w:pPr>
      <w:r w:rsidRPr="00AA66C6">
        <w:rPr>
          <w:rStyle w:val="Refdenotaalpie"/>
          <w:rFonts w:ascii="Times New Roman" w:hAnsi="Times New Roman" w:cs="Times New Roman"/>
          <w:sz w:val="20"/>
          <w:szCs w:val="20"/>
        </w:rPr>
        <w:footnoteRef/>
      </w:r>
      <w:r w:rsidRPr="00AA66C6">
        <w:rPr>
          <w:rFonts w:ascii="Times New Roman" w:hAnsi="Times New Roman" w:cs="Times New Roman"/>
          <w:sz w:val="20"/>
          <w:szCs w:val="20"/>
        </w:rPr>
        <w:t xml:space="preserve"> </w:t>
      </w:r>
      <w:r w:rsidRPr="00AA66C6">
        <w:rPr>
          <w:rFonts w:ascii="Times New Roman" w:eastAsia="Times New Roman" w:hAnsi="Times New Roman" w:cs="Times New Roman"/>
          <w:sz w:val="20"/>
          <w:szCs w:val="20"/>
          <w:lang w:eastAsia="es-PE"/>
        </w:rPr>
        <w:t xml:space="preserve">Gago, V. (Octubre, 2007) Camino de perdición, Libertad Digital </w:t>
      </w:r>
      <w:r w:rsidRPr="00AA66C6">
        <w:rPr>
          <w:rFonts w:ascii="Times New Roman" w:hAnsi="Times New Roman" w:cs="Times New Roman"/>
          <w:sz w:val="20"/>
          <w:szCs w:val="20"/>
        </w:rPr>
        <w:t xml:space="preserve">19/10/2007  16:14, </w:t>
      </w:r>
    </w:p>
    <w:p w:rsidR="008D770E" w:rsidRPr="00AA66C6" w:rsidRDefault="008D770E" w:rsidP="00AA66C6">
      <w:pPr>
        <w:pStyle w:val="Textonotapie"/>
        <w:ind w:left="142" w:hanging="142"/>
      </w:pPr>
      <w:r>
        <w:t xml:space="preserve">   </w:t>
      </w:r>
      <w:hyperlink r:id="rId18" w:history="1">
        <w:r w:rsidRPr="00AA66C6">
          <w:rPr>
            <w:rStyle w:val="Hipervnculo"/>
            <w:rFonts w:eastAsia="Times New Roman"/>
            <w:color w:val="auto"/>
            <w:u w:val="none"/>
            <w:lang w:eastAsia="es-PE"/>
          </w:rPr>
          <w:t>http://www.libertaddigital.com/noticias/noticia_1276315715.html</w:t>
        </w:r>
      </w:hyperlink>
    </w:p>
  </w:footnote>
  <w:footnote w:id="25">
    <w:p w:rsidR="008D770E" w:rsidRPr="00AA66C6" w:rsidRDefault="008D770E" w:rsidP="00AA66C6">
      <w:pPr>
        <w:shd w:val="clear" w:color="auto" w:fill="FFFFFF"/>
        <w:spacing w:after="0" w:line="197" w:lineRule="atLeast"/>
        <w:ind w:left="142" w:hanging="142"/>
        <w:jc w:val="both"/>
        <w:rPr>
          <w:rFonts w:ascii="Times New Roman" w:hAnsi="Times New Roman" w:cs="Times New Roman"/>
          <w:sz w:val="20"/>
          <w:szCs w:val="20"/>
        </w:rPr>
      </w:pPr>
      <w:r w:rsidRPr="00AA66C6">
        <w:rPr>
          <w:rStyle w:val="Refdenotaalpie"/>
          <w:rFonts w:ascii="Times New Roman" w:hAnsi="Times New Roman" w:cs="Times New Roman"/>
          <w:sz w:val="20"/>
          <w:szCs w:val="20"/>
        </w:rPr>
        <w:footnoteRef/>
      </w:r>
      <w:r w:rsidRPr="00AA66C6">
        <w:rPr>
          <w:rFonts w:ascii="Times New Roman" w:hAnsi="Times New Roman" w:cs="Times New Roman"/>
          <w:sz w:val="20"/>
          <w:szCs w:val="20"/>
        </w:rPr>
        <w:t xml:space="preserve"> Elía Mañú, O. (Octubre, 2007) Diagnóstico; abolición del hombre, (Del libro </w:t>
      </w:r>
      <w:r w:rsidRPr="00AA66C6">
        <w:rPr>
          <w:rFonts w:ascii="Times New Roman" w:hAnsi="Times New Roman" w:cs="Times New Roman"/>
          <w:i/>
          <w:iCs/>
          <w:sz w:val="20"/>
          <w:szCs w:val="20"/>
        </w:rPr>
        <w:t>La abolición del hombre,</w:t>
      </w:r>
      <w:r w:rsidRPr="00AA66C6">
        <w:rPr>
          <w:rFonts w:ascii="Times New Roman" w:hAnsi="Times New Roman" w:cs="Times New Roman"/>
          <w:sz w:val="20"/>
          <w:szCs w:val="20"/>
        </w:rPr>
        <w:t xml:space="preserve"> de Clive Staples Lewis. Encuentro, Madrid 2007), </w:t>
      </w:r>
      <w:hyperlink r:id="rId19" w:history="1">
        <w:r w:rsidRPr="00AA66C6">
          <w:rPr>
            <w:rStyle w:val="Hipervnculo"/>
            <w:rFonts w:ascii="Times New Roman" w:hAnsi="Times New Roman" w:cs="Times New Roman"/>
            <w:color w:val="auto"/>
            <w:sz w:val="20"/>
            <w:szCs w:val="20"/>
            <w:u w:val="none"/>
          </w:rPr>
          <w:t>http://www.gees.org/articulo/4557/</w:t>
        </w:r>
      </w:hyperlink>
      <w:r w:rsidRPr="00AA66C6">
        <w:rPr>
          <w:rFonts w:ascii="Times New Roman" w:hAnsi="Times New Roman" w:cs="Times New Roman"/>
          <w:sz w:val="20"/>
          <w:szCs w:val="20"/>
        </w:rPr>
        <w:t xml:space="preserve">) </w:t>
      </w:r>
    </w:p>
  </w:footnote>
  <w:footnote w:id="26">
    <w:p w:rsidR="008D770E" w:rsidRDefault="008D770E" w:rsidP="00AA66C6">
      <w:pPr>
        <w:pStyle w:val="Textonotapie"/>
        <w:ind w:left="142" w:hanging="142"/>
      </w:pPr>
      <w:r w:rsidRPr="00AA66C6">
        <w:rPr>
          <w:rStyle w:val="Refdenotaalpie"/>
        </w:rPr>
        <w:footnoteRef/>
      </w:r>
      <w:r w:rsidRPr="00AA66C6">
        <w:t xml:space="preserve"> Lewis, C. S., </w:t>
      </w:r>
      <w:r w:rsidRPr="00AA66C6">
        <w:rPr>
          <w:bCs/>
        </w:rPr>
        <w:t>La abolición del hombre,</w:t>
      </w:r>
      <w:r w:rsidRPr="00AA66C6">
        <w:rPr>
          <w:b/>
          <w:bCs/>
        </w:rPr>
        <w:t xml:space="preserve"> </w:t>
      </w:r>
      <w:hyperlink r:id="rId20" w:history="1">
        <w:r w:rsidRPr="00AA66C6">
          <w:rPr>
            <w:rStyle w:val="Hipervnculo"/>
            <w:color w:val="auto"/>
            <w:u w:val="none"/>
          </w:rPr>
          <w:t>http://hjg.com.ar/txt/abolition1.html</w:t>
        </w:r>
      </w:hyperlink>
    </w:p>
  </w:footnote>
  <w:footnote w:id="27">
    <w:p w:rsidR="008D770E" w:rsidRPr="00AA66C6" w:rsidRDefault="008D770E" w:rsidP="00AA66C6">
      <w:pPr>
        <w:pStyle w:val="Textonotapie"/>
        <w:ind w:left="142" w:hanging="142"/>
      </w:pPr>
      <w:r w:rsidRPr="00AA66C6">
        <w:rPr>
          <w:rStyle w:val="Refdenotaalpie"/>
        </w:rPr>
        <w:footnoteRef/>
      </w:r>
      <w:r w:rsidRPr="00AA66C6">
        <w:t xml:space="preserve"> Lázaro, Ma. A., La destrucción del sistema educativo púbico inglés, </w:t>
      </w:r>
      <w:r>
        <w:t xml:space="preserve">2005, Por la reconstrucción de la enseñanza Pública, Boletín de </w:t>
      </w:r>
      <w:r w:rsidR="00D65D20">
        <w:t>reflexión</w:t>
      </w:r>
      <w:r>
        <w:t xml:space="preserve"> del Colectivo Baltasar Gracián, </w:t>
      </w:r>
      <w:r w:rsidRPr="00AA66C6">
        <w:t>http://www.colectivobgracian.com/revista/revistahtm/Numero%20nueve/la_destruccion_del_sistema_educa.htm</w:t>
      </w:r>
    </w:p>
  </w:footnote>
  <w:footnote w:id="28">
    <w:p w:rsidR="008D770E" w:rsidRPr="00A71A6E" w:rsidRDefault="008D770E" w:rsidP="00A71A6E">
      <w:pPr>
        <w:pStyle w:val="Textonotapie"/>
        <w:ind w:left="142" w:hanging="142"/>
      </w:pPr>
      <w:r w:rsidRPr="00A71A6E">
        <w:rPr>
          <w:rStyle w:val="Refdenotaalpie"/>
        </w:rPr>
        <w:footnoteRef/>
      </w:r>
      <w:r w:rsidRPr="00A71A6E">
        <w:t xml:space="preserve"> García Morales, F. </w:t>
      </w:r>
      <w:r w:rsidRPr="00A71A6E">
        <w:rPr>
          <w:bCs/>
        </w:rPr>
        <w:t xml:space="preserve">Anthony Giddens y la Globalización en “La Tercera Via, </w:t>
      </w:r>
      <w:r w:rsidRPr="00A71A6E">
        <w:t>Ponencia presentada al III Congreso Internacional de Estudios Latinoamericanos (Universidad de La Serena, Chile, 8-10 de noviembre del 2000, http://rcci.net/globalizacion/2000/fg148.htm</w:t>
      </w:r>
    </w:p>
  </w:footnote>
  <w:footnote w:id="29">
    <w:p w:rsidR="008D770E" w:rsidRPr="00AA66C6" w:rsidRDefault="008D770E" w:rsidP="00AA66C6">
      <w:pPr>
        <w:pStyle w:val="Textonotapie"/>
        <w:ind w:left="142" w:hanging="142"/>
      </w:pPr>
      <w:r w:rsidRPr="00AA66C6">
        <w:rPr>
          <w:rStyle w:val="Refdenotaalpie"/>
        </w:rPr>
        <w:footnoteRef/>
      </w:r>
      <w:r w:rsidRPr="00AA66C6">
        <w:t xml:space="preserve"> García Morales, F., Globalización: Definiciones, ideología y realidades, http://www.rcci.net/globalizacion/llega/fg096.htm</w:t>
      </w:r>
    </w:p>
  </w:footnote>
  <w:footnote w:id="30">
    <w:p w:rsidR="008D770E" w:rsidRPr="00AA66C6" w:rsidRDefault="008D770E" w:rsidP="00AA66C6">
      <w:pPr>
        <w:pStyle w:val="Textonotapie"/>
        <w:ind w:left="142" w:hanging="142"/>
      </w:pPr>
      <w:r w:rsidRPr="00AA66C6">
        <w:rPr>
          <w:rStyle w:val="Refdenotaalpie"/>
        </w:rPr>
        <w:footnoteRef/>
      </w:r>
      <w:r w:rsidRPr="00AA66C6">
        <w:t xml:space="preserve"> Globalización destructiva. Enfoque negativo, eleZeta </w:t>
      </w:r>
      <w:hyperlink r:id="rId21" w:history="1">
        <w:r w:rsidRPr="00AA66C6">
          <w:rPr>
            <w:rStyle w:val="Hipervnculo"/>
            <w:color w:val="auto"/>
            <w:u w:val="none"/>
          </w:rPr>
          <w:t>http://ele-zeta.com.ar/2004/11/04/globalizacion-destructiva-enfoque-negativo/</w:t>
        </w:r>
      </w:hyperlink>
    </w:p>
  </w:footnote>
  <w:footnote w:id="31">
    <w:p w:rsidR="008D770E" w:rsidRPr="00AA66C6" w:rsidRDefault="008D770E" w:rsidP="00AA66C6">
      <w:pPr>
        <w:pStyle w:val="Textonotapie"/>
        <w:ind w:left="142" w:hanging="142"/>
      </w:pPr>
      <w:r w:rsidRPr="00AA66C6">
        <w:rPr>
          <w:rStyle w:val="Refdenotaalpie"/>
        </w:rPr>
        <w:footnoteRef/>
      </w:r>
      <w:r w:rsidRPr="00AA66C6">
        <w:t xml:space="preserve"> Brunner, J. J. (2001) Globalización y el futuro de la educación: tendencias, desafíos, estrategias. Séptima Reunión del Comité Regional Intergubernamental del Proyecto Principal de Educación en América Latina y el Caribe Año 2001, </w:t>
      </w:r>
      <w:hyperlink r:id="rId22" w:history="1">
        <w:r w:rsidRPr="00AA66C6">
          <w:rPr>
            <w:rStyle w:val="Hipervnculo"/>
            <w:color w:val="auto"/>
            <w:u w:val="none"/>
          </w:rPr>
          <w:t>http://mt.educarchile.cl/archives/Futuro_EDU%25UNESCO-2000.pdf</w:t>
        </w:r>
      </w:hyperlink>
    </w:p>
  </w:footnote>
  <w:footnote w:id="32">
    <w:p w:rsidR="008D770E" w:rsidRDefault="008D770E" w:rsidP="00AA66C6">
      <w:pPr>
        <w:pStyle w:val="Textonotapie"/>
        <w:ind w:left="142" w:hanging="142"/>
      </w:pPr>
      <w:r w:rsidRPr="00AA66C6">
        <w:rPr>
          <w:rStyle w:val="Refdenotaalpie"/>
        </w:rPr>
        <w:footnoteRef/>
      </w:r>
      <w:r w:rsidRPr="00AA66C6">
        <w:t xml:space="preserve"> Aguilar Ramos, M.C. y Sánchez Rivas, E. (Octubre, 2002) Educación y Familia, </w:t>
      </w:r>
      <w:r w:rsidRPr="00AA66C6">
        <w:rPr>
          <w:lang w:val="es-PE"/>
        </w:rPr>
        <w:t>revista "Emt-revista", nº 5. octubre de 2002. Málaga (España), http://www.romsur.com/edfamiliar/estudio.htm</w:t>
      </w:r>
    </w:p>
  </w:footnote>
  <w:footnote w:id="33">
    <w:p w:rsidR="008D770E" w:rsidRPr="00EA0D05" w:rsidRDefault="008D770E" w:rsidP="00EA0D05">
      <w:pPr>
        <w:pStyle w:val="Textonotapie"/>
        <w:ind w:left="142" w:hanging="142"/>
      </w:pPr>
      <w:r w:rsidRPr="00EA0D05">
        <w:rPr>
          <w:rStyle w:val="Refdenotaalpie"/>
        </w:rPr>
        <w:footnoteRef/>
      </w:r>
      <w:r w:rsidRPr="00EA0D05">
        <w:t xml:space="preserve"> La epistemología (2008) </w:t>
      </w:r>
      <w:hyperlink r:id="rId23" w:history="1">
        <w:r w:rsidRPr="00EA0D05">
          <w:rPr>
            <w:rStyle w:val="Hipervnculo"/>
            <w:color w:val="auto"/>
            <w:u w:val="none"/>
          </w:rPr>
          <w:t>http://www.scratchduoro.com/?p=86</w:t>
        </w:r>
      </w:hyperlink>
    </w:p>
  </w:footnote>
  <w:footnote w:id="34">
    <w:p w:rsidR="008D770E" w:rsidRPr="00EA0D05" w:rsidRDefault="008D770E" w:rsidP="00EA0D05">
      <w:pPr>
        <w:pStyle w:val="Textonotapie"/>
        <w:ind w:left="142" w:hanging="142"/>
      </w:pPr>
      <w:r w:rsidRPr="00EA0D05">
        <w:rPr>
          <w:rStyle w:val="Refdenotaalpie"/>
        </w:rPr>
        <w:footnoteRef/>
      </w:r>
      <w:r w:rsidRPr="00EA0D05">
        <w:t xml:space="preserve"> </w:t>
      </w:r>
      <w:r w:rsidRPr="00EA0D05">
        <w:rPr>
          <w:rFonts w:eastAsia="Times New Roman"/>
          <w:bCs/>
        </w:rPr>
        <w:t xml:space="preserve">Zenobio Saldivia, M., La epistemología como megaparadigma de la psicología, </w:t>
      </w:r>
      <w:r w:rsidRPr="00EA0D05">
        <w:rPr>
          <w:rFonts w:eastAsia="Times New Roman"/>
        </w:rPr>
        <w:t xml:space="preserve">Revista de Aula de Letras , ISSN: 1579-6884, </w:t>
      </w:r>
      <w:r w:rsidRPr="00EA0D05">
        <w:rPr>
          <w:rFonts w:eastAsia="Times New Roman"/>
          <w:lang w:eastAsia="es-PE"/>
        </w:rPr>
        <w:t>http://www.auladeletras.net/revista/2006/saldivia.pdf</w:t>
      </w:r>
    </w:p>
  </w:footnote>
  <w:footnote w:id="35">
    <w:p w:rsidR="008D770E" w:rsidRDefault="008D770E" w:rsidP="00EA0D05">
      <w:pPr>
        <w:pStyle w:val="Textonotapie"/>
        <w:ind w:left="142" w:hanging="142"/>
      </w:pPr>
      <w:r w:rsidRPr="00EA0D05">
        <w:rPr>
          <w:rStyle w:val="Refdenotaalpie"/>
        </w:rPr>
        <w:footnoteRef/>
      </w:r>
      <w:r w:rsidRPr="00EA0D05">
        <w:t xml:space="preserve"> </w:t>
      </w:r>
      <w:r w:rsidRPr="00EA0D05">
        <w:rPr>
          <w:rFonts w:eastAsia="Times New Roman"/>
          <w:lang w:eastAsia="es-PE"/>
        </w:rPr>
        <w:t>Notas introductorias a la epistemología (Agosto, 2006), Paradigmas, http://paradygmes.unblog.fr/2006/08/02/notas-introductorias-a-la-epistemologia/</w:t>
      </w:r>
      <w:r w:rsidRPr="009B5CF6">
        <w:rPr>
          <w:rFonts w:eastAsia="Times New Roman"/>
          <w:sz w:val="24"/>
          <w:szCs w:val="24"/>
          <w:lang w:eastAsia="es-PE"/>
        </w:rPr>
        <w:t xml:space="preserve"> </w:t>
      </w:r>
      <w:r>
        <w:rPr>
          <w:rFonts w:eastAsia="Times New Roman"/>
          <w:sz w:val="24"/>
          <w:szCs w:val="24"/>
          <w:lang w:eastAsia="es-PE"/>
        </w:rPr>
        <w:t xml:space="preserve"> </w:t>
      </w:r>
    </w:p>
  </w:footnote>
  <w:footnote w:id="36">
    <w:p w:rsidR="008D770E" w:rsidRPr="00EA0D05" w:rsidRDefault="008D770E" w:rsidP="00EA0D05">
      <w:pPr>
        <w:pStyle w:val="Textonotapie"/>
        <w:ind w:left="142" w:hanging="142"/>
      </w:pPr>
      <w:r w:rsidRPr="00EA0D05">
        <w:rPr>
          <w:rStyle w:val="Refdenotaalpie"/>
        </w:rPr>
        <w:footnoteRef/>
      </w:r>
      <w:r w:rsidRPr="00EA0D05">
        <w:t xml:space="preserve"> Camejo, A. J. (2006) Epistemología constructivista en el contexto de la postmodernidad, Nómadas. Revista Crítica de Ciencias Sociales y Jurídicas I 14 2006, </w:t>
      </w:r>
      <w:hyperlink r:id="rId24" w:history="1">
        <w:r w:rsidRPr="00EA0D05">
          <w:rPr>
            <w:rStyle w:val="Hipervnculo"/>
            <w:color w:val="auto"/>
            <w:u w:val="none"/>
          </w:rPr>
          <w:t>http://www.ucm.es/info/nomadas/14/ajcamejo.pdf</w:t>
        </w:r>
      </w:hyperlink>
    </w:p>
  </w:footnote>
  <w:footnote w:id="37">
    <w:p w:rsidR="008D770E" w:rsidRPr="00EA0D05" w:rsidRDefault="008D770E" w:rsidP="00EA0D05">
      <w:pPr>
        <w:pStyle w:val="Textonotapie"/>
        <w:ind w:left="142" w:hanging="142"/>
      </w:pPr>
      <w:r w:rsidRPr="00EA0D05">
        <w:rPr>
          <w:rStyle w:val="Refdenotaalpie"/>
        </w:rPr>
        <w:footnoteRef/>
      </w:r>
      <w:r w:rsidRPr="00EA0D05">
        <w:t xml:space="preserve"> Malagón Plata, L. A. (Julio-Diciembre, 2004) El currículo: dispositivo pedagógico para </w:t>
      </w:r>
      <w:r w:rsidR="00D65D20" w:rsidRPr="00EA0D05">
        <w:t>la</w:t>
      </w:r>
      <w:r w:rsidRPr="00EA0D05">
        <w:t xml:space="preserve"> vinculación universidad-sociedad, Revista Electrónica de la Red de Investigación Educativa (en línea). Vol. 1, No. 1 (Julio-Diciembre de 2004), </w:t>
      </w:r>
      <w:hyperlink r:id="rId25" w:history="1">
        <w:r w:rsidRPr="00EA0D05">
          <w:rPr>
            <w:rStyle w:val="Hipervnculo"/>
            <w:color w:val="auto"/>
            <w:u w:val="none"/>
          </w:rPr>
          <w:t>http://revista.iered.org/v1n1/pdf/lmalagon.pdf</w:t>
        </w:r>
      </w:hyperlink>
    </w:p>
  </w:footnote>
  <w:footnote w:id="38">
    <w:p w:rsidR="008D770E" w:rsidRPr="00EA0D05" w:rsidRDefault="008D770E" w:rsidP="00EA0D05">
      <w:pPr>
        <w:pStyle w:val="Textonotapie"/>
        <w:ind w:left="142" w:hanging="142"/>
      </w:pPr>
      <w:r w:rsidRPr="00EA0D05">
        <w:rPr>
          <w:rStyle w:val="Refdenotaalpie"/>
        </w:rPr>
        <w:footnoteRef/>
      </w:r>
      <w:r w:rsidRPr="00EA0D05">
        <w:t xml:space="preserve"> Campos Roldán, M. (2007) </w:t>
      </w:r>
      <w:r w:rsidRPr="00EA0D05">
        <w:rPr>
          <w:rStyle w:val="Textoennegrita"/>
          <w:b w:val="0"/>
        </w:rPr>
        <w:t xml:space="preserve">Una introducción a la epistemología de la psicología, Psicología educativa, </w:t>
      </w:r>
      <w:hyperlink r:id="rId26" w:history="1">
        <w:r w:rsidRPr="00EA0D05">
          <w:rPr>
            <w:rStyle w:val="Hipervnculo"/>
            <w:color w:val="auto"/>
            <w:u w:val="none"/>
          </w:rPr>
          <w:t>http://comunidad.terra.es/blogs/maestripsicoedu/default.aspx</w:t>
        </w:r>
      </w:hyperlink>
    </w:p>
  </w:footnote>
  <w:footnote w:id="39">
    <w:p w:rsidR="008D770E" w:rsidRDefault="008D770E" w:rsidP="00EA0D05">
      <w:pPr>
        <w:pStyle w:val="Textonotapie"/>
        <w:ind w:left="142" w:hanging="142"/>
      </w:pPr>
      <w:r w:rsidRPr="00EA0D05">
        <w:rPr>
          <w:rStyle w:val="Refdenotaalpie"/>
        </w:rPr>
        <w:footnoteRef/>
      </w:r>
      <w:r w:rsidRPr="00EA0D05">
        <w:t xml:space="preserve"> </w:t>
      </w:r>
      <w:r w:rsidRPr="00EA0D05">
        <w:rPr>
          <w:rFonts w:eastAsia="Times New Roman"/>
          <w:lang w:val="es-PE" w:eastAsia="es-PE"/>
        </w:rPr>
        <w:t xml:space="preserve">Llinas, K. (2005) </w:t>
      </w:r>
      <w:r w:rsidR="00D65D20" w:rsidRPr="00EA0D05">
        <w:rPr>
          <w:lang w:val="es-PE"/>
        </w:rPr>
        <w:t>Epistemología</w:t>
      </w:r>
      <w:r w:rsidRPr="00EA0D05">
        <w:rPr>
          <w:lang w:val="es-PE"/>
        </w:rPr>
        <w:t xml:space="preserve"> y </w:t>
      </w:r>
      <w:r w:rsidR="00D65D20" w:rsidRPr="00EA0D05">
        <w:rPr>
          <w:lang w:val="es-PE"/>
        </w:rPr>
        <w:t>Educación</w:t>
      </w:r>
      <w:r w:rsidRPr="00EA0D05">
        <w:rPr>
          <w:lang w:val="es-PE"/>
        </w:rPr>
        <w:t xml:space="preserve">, 2005, Friday, September 09, 2005, </w:t>
      </w:r>
      <w:hyperlink r:id="rId27" w:history="1">
        <w:r w:rsidRPr="00EA0D05">
          <w:rPr>
            <w:rStyle w:val="Hipervnculo"/>
            <w:rFonts w:eastAsia="Times New Roman"/>
            <w:color w:val="auto"/>
            <w:u w:val="none"/>
            <w:lang w:val="es-PE" w:eastAsia="es-PE"/>
          </w:rPr>
          <w:t>http://epistemologiaepistemologia.blogspot.com/2005/09/epistemologia-y-educacion.html</w:t>
        </w:r>
      </w:hyperlink>
    </w:p>
  </w:footnote>
  <w:footnote w:id="40">
    <w:p w:rsidR="008D770E" w:rsidRPr="00EA0D05" w:rsidRDefault="008D770E" w:rsidP="00EA0D05">
      <w:pPr>
        <w:pStyle w:val="Textonotapie"/>
        <w:ind w:left="142" w:hanging="142"/>
      </w:pPr>
      <w:r w:rsidRPr="00EA0D05">
        <w:rPr>
          <w:rStyle w:val="Refdenotaalpie"/>
        </w:rPr>
        <w:footnoteRef/>
      </w:r>
      <w:r w:rsidRPr="00EA0D05">
        <w:t xml:space="preserve"> </w:t>
      </w:r>
      <w:r w:rsidRPr="00EA0D05">
        <w:rPr>
          <w:bCs/>
        </w:rPr>
        <w:t xml:space="preserve">Oliva Figueroa, I. (2007) Conocimiento y complejidad; aportes para una paradigmatología de lo educativo, </w:t>
      </w:r>
      <w:r w:rsidRPr="00EA0D05">
        <w:t>Estudios Pedagógicos XXXIII, Nº1: 109-128, 2007,</w:t>
      </w:r>
      <w:r w:rsidRPr="00EA0D05">
        <w:rPr>
          <w:b/>
          <w:bCs/>
        </w:rPr>
        <w:t xml:space="preserve"> </w:t>
      </w:r>
      <w:hyperlink r:id="rId28" w:history="1">
        <w:r w:rsidRPr="00EA0D05">
          <w:rPr>
            <w:rStyle w:val="Hipervnculo"/>
            <w:color w:val="auto"/>
            <w:u w:val="none"/>
          </w:rPr>
          <w:t>http://www.scielo.cl/scielo.php?pid=S0718-07052007000100007&amp;script=sci_arttext</w:t>
        </w:r>
      </w:hyperlink>
    </w:p>
  </w:footnote>
  <w:footnote w:id="41">
    <w:p w:rsidR="00D65D20" w:rsidRPr="00EA0D05" w:rsidRDefault="00D65D20" w:rsidP="00EA0D05">
      <w:pPr>
        <w:pStyle w:val="Textonotapie"/>
        <w:ind w:left="142" w:hanging="142"/>
      </w:pPr>
      <w:r w:rsidRPr="00EA0D05">
        <w:rPr>
          <w:rStyle w:val="Refdenotaalpie"/>
        </w:rPr>
        <w:footnoteRef/>
      </w:r>
      <w:r w:rsidRPr="00EA0D05">
        <w:t xml:space="preserve"> Magenzo, A. (2000) Investigación de la práctica pedagógica: Una modalidad crítica para la educación para la paz, Asociación mundial para la escuela instrumento de paz, http://www.eip-cifedhop.org/espagnol/publicaciones/magenzo.html</w:t>
      </w:r>
    </w:p>
  </w:footnote>
  <w:footnote w:id="42">
    <w:p w:rsidR="008D770E" w:rsidRPr="00982CFE" w:rsidRDefault="008D770E" w:rsidP="00982CFE">
      <w:pPr>
        <w:pStyle w:val="Textonotapie"/>
        <w:ind w:left="142" w:hanging="142"/>
      </w:pPr>
      <w:r w:rsidRPr="00982CFE">
        <w:rPr>
          <w:rStyle w:val="Refdenotaalpie"/>
        </w:rPr>
        <w:footnoteRef/>
      </w:r>
      <w:r w:rsidRPr="00982CFE">
        <w:t xml:space="preserve"> </w:t>
      </w:r>
      <w:r w:rsidRPr="00982CFE">
        <w:rPr>
          <w:color w:val="000000" w:themeColor="text1"/>
        </w:rPr>
        <w:t>De Pablo Castillo, E. Integración curricular y formación del profesorado para las Nuevas Tecnologías  “Pedagogía Net”, Congreso internacional sobre el profesorado ante el reto de las nuevas tecnología en la sociedad del conocimiento. Universidad de Granada; CSI-CSIF, 2004, http://www.uned.es/catedraunesco-ead/publicued/Ponencia%20Eriberto.pdf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0E" w:rsidRPr="00AE58BA" w:rsidRDefault="00BF746A">
    <w:pPr>
      <w:pStyle w:val="Encabezado"/>
      <w:ind w:right="-576"/>
      <w:jc w:val="right"/>
      <w:rPr>
        <w:rFonts w:ascii="Times New Roman" w:eastAsiaTheme="majorEastAsia" w:hAnsi="Times New Roman" w:cs="Times New Roman"/>
        <w:sz w:val="20"/>
        <w:szCs w:val="20"/>
      </w:rPr>
    </w:pPr>
    <w:r w:rsidRPr="00BF746A">
      <w:rPr>
        <w:rFonts w:ascii="Times New Roman" w:eastAsiaTheme="majorEastAsia" w:hAnsi="Times New Roman" w:cs="Times New Roman"/>
        <w:sz w:val="20"/>
        <w:szCs w:val="20"/>
        <w:lang w:eastAsia="zh-TW"/>
      </w:rPr>
      <w:pict>
        <v:shapetype id="_x0000_t202" coordsize="21600,21600" o:spt="202" path="m,l,21600r21600,l21600,xe">
          <v:stroke joinstyle="miter"/>
          <v:path gradientshapeok="t" o:connecttype="rect"/>
        </v:shapetype>
        <v:shape id="_x0000_s34817"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34817" inset="0,0,0,0">
            <w:txbxContent>
              <w:p w:rsidR="008D770E" w:rsidRDefault="00BF746A">
                <w:pPr>
                  <w:pStyle w:val="Sinespaciado"/>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8E2834" w:rsidRPr="008E2834">
                    <w:rPr>
                      <w:rFonts w:asciiTheme="majorHAnsi" w:hAnsiTheme="majorHAnsi"/>
                      <w:noProof/>
                      <w:sz w:val="28"/>
                      <w:szCs w:val="28"/>
                    </w:rPr>
                    <w:t>1</w:t>
                  </w:r>
                </w:fldSimple>
              </w:p>
            </w:txbxContent>
          </v:textbox>
          <w10:wrap anchorx="page" anchory="margin"/>
        </v:shape>
      </w:pict>
    </w:r>
    <w:r w:rsidR="008D770E" w:rsidRPr="00AE58BA">
      <w:rPr>
        <w:rFonts w:ascii="Times New Roman" w:eastAsiaTheme="majorEastAsia" w:hAnsi="Times New Roman" w:cs="Times New Roman"/>
        <w:sz w:val="20"/>
        <w:szCs w:val="20"/>
      </w:rPr>
      <w:t>.</w:t>
    </w:r>
    <w:sdt>
      <w:sdtPr>
        <w:rPr>
          <w:rFonts w:ascii="Times New Roman" w:eastAsiaTheme="majorEastAsia" w:hAnsi="Times New Roman" w:cs="Times New Roman"/>
          <w:sz w:val="20"/>
          <w:szCs w:val="20"/>
        </w:rPr>
        <w:alias w:val="Título"/>
        <w:id w:val="270721805"/>
        <w:placeholder>
          <w:docPart w:val="255D8A75A51943D681CFCE8D2E28DF2F"/>
        </w:placeholder>
        <w:dataBinding w:prefixMappings="xmlns:ns0='http://schemas.openxmlformats.org/package/2006/metadata/core-properties' xmlns:ns1='http://purl.org/dc/elements/1.1/'" w:xpath="/ns0:coreProperties[1]/ns1:title[1]" w:storeItemID="{6C3C8BC8-F283-45AE-878A-BAB7291924A1}"/>
        <w:text/>
      </w:sdtPr>
      <w:sdtContent>
        <w:r w:rsidR="008D770E" w:rsidRPr="00AE58BA">
          <w:rPr>
            <w:rFonts w:ascii="Times New Roman" w:eastAsiaTheme="majorEastAsia" w:hAnsi="Times New Roman" w:cs="Times New Roman"/>
            <w:sz w:val="20"/>
            <w:szCs w:val="20"/>
          </w:rPr>
          <w:t>¿Nos procuramos educación o sólo repetimos datos?     R.R. Abarca F.</w:t>
        </w:r>
      </w:sdtContent>
    </w:sdt>
  </w:p>
  <w:p w:rsidR="008D770E" w:rsidRDefault="008D770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38"/>
    <w:multiLevelType w:val="singleLevel"/>
    <w:tmpl w:val="71A8DB78"/>
    <w:lvl w:ilvl="0">
      <w:start w:val="1"/>
      <w:numFmt w:val="bullet"/>
      <w:lvlText w:val=""/>
      <w:lvlJc w:val="left"/>
      <w:pPr>
        <w:tabs>
          <w:tab w:val="num" w:pos="927"/>
        </w:tabs>
        <w:ind w:left="907" w:hanging="340"/>
      </w:pPr>
      <w:rPr>
        <w:rFonts w:ascii="Wingdings" w:hAnsi="Wingdings" w:hint="default"/>
      </w:rPr>
    </w:lvl>
  </w:abstractNum>
  <w:abstractNum w:abstractNumId="1">
    <w:nsid w:val="085301F6"/>
    <w:multiLevelType w:val="multilevel"/>
    <w:tmpl w:val="CA4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E5323"/>
    <w:multiLevelType w:val="hybridMultilevel"/>
    <w:tmpl w:val="73109130"/>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FAA2E80"/>
    <w:multiLevelType w:val="singleLevel"/>
    <w:tmpl w:val="08BEC1E6"/>
    <w:lvl w:ilvl="0">
      <w:start w:val="1"/>
      <w:numFmt w:val="bullet"/>
      <w:lvlText w:val=""/>
      <w:lvlJc w:val="left"/>
      <w:pPr>
        <w:tabs>
          <w:tab w:val="num" w:pos="927"/>
        </w:tabs>
        <w:ind w:left="907" w:hanging="340"/>
      </w:pPr>
      <w:rPr>
        <w:rFonts w:ascii="Wingdings" w:hAnsi="Wingdings" w:hint="default"/>
      </w:rPr>
    </w:lvl>
  </w:abstractNum>
  <w:abstractNum w:abstractNumId="4">
    <w:nsid w:val="13E90E58"/>
    <w:multiLevelType w:val="hybridMultilevel"/>
    <w:tmpl w:val="E3A61DDE"/>
    <w:lvl w:ilvl="0" w:tplc="280A0019">
      <w:start w:val="1"/>
      <w:numFmt w:val="lowerLetter"/>
      <w:lvlText w:val="%1."/>
      <w:lvlJc w:val="left"/>
      <w:pPr>
        <w:tabs>
          <w:tab w:val="num" w:pos="720"/>
        </w:tabs>
        <w:ind w:left="720" w:hanging="360"/>
      </w:pPr>
      <w:rPr>
        <w:rFonts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6D78E2"/>
    <w:multiLevelType w:val="multilevel"/>
    <w:tmpl w:val="9DF8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520A8"/>
    <w:multiLevelType w:val="multilevel"/>
    <w:tmpl w:val="1CCA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762C3E"/>
    <w:multiLevelType w:val="multilevel"/>
    <w:tmpl w:val="1904113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6575E"/>
    <w:multiLevelType w:val="multilevel"/>
    <w:tmpl w:val="EEE6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A05B75"/>
    <w:multiLevelType w:val="hybridMultilevel"/>
    <w:tmpl w:val="B5E6CC3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F12220F"/>
    <w:multiLevelType w:val="hybridMultilevel"/>
    <w:tmpl w:val="F12E0258"/>
    <w:lvl w:ilvl="0" w:tplc="404AADEA">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586963"/>
    <w:multiLevelType w:val="multilevel"/>
    <w:tmpl w:val="A550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8623B8"/>
    <w:multiLevelType w:val="hybridMultilevel"/>
    <w:tmpl w:val="095E9AC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6B5C038E"/>
    <w:multiLevelType w:val="multilevel"/>
    <w:tmpl w:val="076ABD1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7C7DDA"/>
    <w:multiLevelType w:val="multilevel"/>
    <w:tmpl w:val="DD00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165C56"/>
    <w:multiLevelType w:val="multilevel"/>
    <w:tmpl w:val="2978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7A0B63"/>
    <w:multiLevelType w:val="multilevel"/>
    <w:tmpl w:val="2D6A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D02565"/>
    <w:multiLevelType w:val="hybridMultilevel"/>
    <w:tmpl w:val="B7AAA46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FC21BA1"/>
    <w:multiLevelType w:val="hybridMultilevel"/>
    <w:tmpl w:val="B0566114"/>
    <w:lvl w:ilvl="0" w:tplc="EE68ADA8">
      <w:start w:val="1"/>
      <w:numFmt w:val="lowerLetter"/>
      <w:lvlText w:val="%1."/>
      <w:lvlJc w:val="left"/>
      <w:pPr>
        <w:ind w:left="765" w:hanging="4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6"/>
  </w:num>
  <w:num w:numId="5">
    <w:abstractNumId w:val="2"/>
  </w:num>
  <w:num w:numId="6">
    <w:abstractNumId w:val="3"/>
  </w:num>
  <w:num w:numId="7">
    <w:abstractNumId w:val="0"/>
  </w:num>
  <w:num w:numId="8">
    <w:abstractNumId w:val="11"/>
  </w:num>
  <w:num w:numId="9">
    <w:abstractNumId w:val="1"/>
  </w:num>
  <w:num w:numId="10">
    <w:abstractNumId w:val="7"/>
  </w:num>
  <w:num w:numId="11">
    <w:abstractNumId w:val="12"/>
  </w:num>
  <w:num w:numId="12">
    <w:abstractNumId w:val="10"/>
  </w:num>
  <w:num w:numId="13">
    <w:abstractNumId w:val="4"/>
  </w:num>
  <w:num w:numId="14">
    <w:abstractNumId w:val="17"/>
  </w:num>
  <w:num w:numId="15">
    <w:abstractNumId w:val="14"/>
  </w:num>
  <w:num w:numId="16">
    <w:abstractNumId w:val="13"/>
  </w:num>
  <w:num w:numId="17">
    <w:abstractNumId w:val="9"/>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characterSpacingControl w:val="doNotCompress"/>
  <w:hdrShapeDefaults>
    <o:shapedefaults v:ext="edit" spidmax="34819"/>
    <o:shapelayout v:ext="edit">
      <o:idmap v:ext="edit" data="34"/>
    </o:shapelayout>
  </w:hdrShapeDefaults>
  <w:footnotePr>
    <w:footnote w:id="0"/>
    <w:footnote w:id="1"/>
  </w:footnotePr>
  <w:endnotePr>
    <w:endnote w:id="0"/>
    <w:endnote w:id="1"/>
  </w:endnotePr>
  <w:compat/>
  <w:rsids>
    <w:rsidRoot w:val="00D9274E"/>
    <w:rsid w:val="00001881"/>
    <w:rsid w:val="00001E11"/>
    <w:rsid w:val="00002606"/>
    <w:rsid w:val="00007531"/>
    <w:rsid w:val="0001324C"/>
    <w:rsid w:val="00014F13"/>
    <w:rsid w:val="00016D3E"/>
    <w:rsid w:val="00034C7C"/>
    <w:rsid w:val="00035231"/>
    <w:rsid w:val="00041DA7"/>
    <w:rsid w:val="00043C41"/>
    <w:rsid w:val="0004628F"/>
    <w:rsid w:val="00050685"/>
    <w:rsid w:val="000529F8"/>
    <w:rsid w:val="00054BEF"/>
    <w:rsid w:val="00063E42"/>
    <w:rsid w:val="000706C2"/>
    <w:rsid w:val="00083795"/>
    <w:rsid w:val="00085531"/>
    <w:rsid w:val="00087305"/>
    <w:rsid w:val="00096E4D"/>
    <w:rsid w:val="000A35DF"/>
    <w:rsid w:val="000B71E7"/>
    <w:rsid w:val="000B73BD"/>
    <w:rsid w:val="000C007B"/>
    <w:rsid w:val="000C3DB6"/>
    <w:rsid w:val="000D7A10"/>
    <w:rsid w:val="000D7D2C"/>
    <w:rsid w:val="000E27AC"/>
    <w:rsid w:val="000E3A8D"/>
    <w:rsid w:val="000F43C6"/>
    <w:rsid w:val="00112925"/>
    <w:rsid w:val="001171D9"/>
    <w:rsid w:val="00123A3E"/>
    <w:rsid w:val="001331FA"/>
    <w:rsid w:val="00135FBF"/>
    <w:rsid w:val="00151D84"/>
    <w:rsid w:val="0015225C"/>
    <w:rsid w:val="001528C8"/>
    <w:rsid w:val="00153F24"/>
    <w:rsid w:val="001540DD"/>
    <w:rsid w:val="00154F11"/>
    <w:rsid w:val="00155A70"/>
    <w:rsid w:val="00155C9B"/>
    <w:rsid w:val="00160F0A"/>
    <w:rsid w:val="0016588C"/>
    <w:rsid w:val="00166329"/>
    <w:rsid w:val="00177A54"/>
    <w:rsid w:val="001822C9"/>
    <w:rsid w:val="001871CF"/>
    <w:rsid w:val="00191A08"/>
    <w:rsid w:val="001951CC"/>
    <w:rsid w:val="001A2CB4"/>
    <w:rsid w:val="001A2E20"/>
    <w:rsid w:val="001A7B5F"/>
    <w:rsid w:val="001B4046"/>
    <w:rsid w:val="001B5194"/>
    <w:rsid w:val="001B552D"/>
    <w:rsid w:val="001D7538"/>
    <w:rsid w:val="001E1A71"/>
    <w:rsid w:val="001E29D2"/>
    <w:rsid w:val="001E36B1"/>
    <w:rsid w:val="001E434B"/>
    <w:rsid w:val="001E6615"/>
    <w:rsid w:val="001F2B07"/>
    <w:rsid w:val="002130CE"/>
    <w:rsid w:val="00214498"/>
    <w:rsid w:val="00220D68"/>
    <w:rsid w:val="00221A0E"/>
    <w:rsid w:val="002248DA"/>
    <w:rsid w:val="002260E3"/>
    <w:rsid w:val="002278C0"/>
    <w:rsid w:val="00227AB6"/>
    <w:rsid w:val="00233FED"/>
    <w:rsid w:val="00233FF7"/>
    <w:rsid w:val="0024156B"/>
    <w:rsid w:val="00241D05"/>
    <w:rsid w:val="0024448C"/>
    <w:rsid w:val="00244F93"/>
    <w:rsid w:val="002459A1"/>
    <w:rsid w:val="0024622E"/>
    <w:rsid w:val="00247576"/>
    <w:rsid w:val="002517A6"/>
    <w:rsid w:val="00252734"/>
    <w:rsid w:val="0025298C"/>
    <w:rsid w:val="00253599"/>
    <w:rsid w:val="002579E2"/>
    <w:rsid w:val="00260EF7"/>
    <w:rsid w:val="00265A02"/>
    <w:rsid w:val="00271B6B"/>
    <w:rsid w:val="00273A99"/>
    <w:rsid w:val="00274041"/>
    <w:rsid w:val="0027775D"/>
    <w:rsid w:val="00277BCB"/>
    <w:rsid w:val="00280E42"/>
    <w:rsid w:val="002863E3"/>
    <w:rsid w:val="00286A5E"/>
    <w:rsid w:val="00291923"/>
    <w:rsid w:val="002A4C92"/>
    <w:rsid w:val="002C1A94"/>
    <w:rsid w:val="002C481C"/>
    <w:rsid w:val="002C6F1B"/>
    <w:rsid w:val="002C706A"/>
    <w:rsid w:val="002D24DD"/>
    <w:rsid w:val="002D2886"/>
    <w:rsid w:val="002D40AE"/>
    <w:rsid w:val="002D4948"/>
    <w:rsid w:val="002D4C56"/>
    <w:rsid w:val="002E02A3"/>
    <w:rsid w:val="002E135B"/>
    <w:rsid w:val="002E4CBA"/>
    <w:rsid w:val="002E6E0C"/>
    <w:rsid w:val="002F39BA"/>
    <w:rsid w:val="002F474E"/>
    <w:rsid w:val="003003DE"/>
    <w:rsid w:val="003017CC"/>
    <w:rsid w:val="0030252C"/>
    <w:rsid w:val="00317267"/>
    <w:rsid w:val="00317AF3"/>
    <w:rsid w:val="00321220"/>
    <w:rsid w:val="00323D68"/>
    <w:rsid w:val="00331298"/>
    <w:rsid w:val="003337B3"/>
    <w:rsid w:val="00333829"/>
    <w:rsid w:val="0033646C"/>
    <w:rsid w:val="003377E2"/>
    <w:rsid w:val="00345ABB"/>
    <w:rsid w:val="00347275"/>
    <w:rsid w:val="00351968"/>
    <w:rsid w:val="00354399"/>
    <w:rsid w:val="003546E2"/>
    <w:rsid w:val="003605AD"/>
    <w:rsid w:val="00362780"/>
    <w:rsid w:val="0036418E"/>
    <w:rsid w:val="0036439A"/>
    <w:rsid w:val="003674B8"/>
    <w:rsid w:val="003677F4"/>
    <w:rsid w:val="00370405"/>
    <w:rsid w:val="00372629"/>
    <w:rsid w:val="00373353"/>
    <w:rsid w:val="00376902"/>
    <w:rsid w:val="003814BA"/>
    <w:rsid w:val="00381DBF"/>
    <w:rsid w:val="00383841"/>
    <w:rsid w:val="0038549E"/>
    <w:rsid w:val="003A298D"/>
    <w:rsid w:val="003A57B6"/>
    <w:rsid w:val="003B0FC9"/>
    <w:rsid w:val="003B183F"/>
    <w:rsid w:val="003B19C7"/>
    <w:rsid w:val="003B317A"/>
    <w:rsid w:val="003B4805"/>
    <w:rsid w:val="003C14ED"/>
    <w:rsid w:val="003C1E36"/>
    <w:rsid w:val="003C2E3C"/>
    <w:rsid w:val="003E0079"/>
    <w:rsid w:val="003E2947"/>
    <w:rsid w:val="003E5E5A"/>
    <w:rsid w:val="003E6170"/>
    <w:rsid w:val="003F1FC5"/>
    <w:rsid w:val="003F3A87"/>
    <w:rsid w:val="003F3C07"/>
    <w:rsid w:val="003F7BAF"/>
    <w:rsid w:val="00404F66"/>
    <w:rsid w:val="00407D63"/>
    <w:rsid w:val="004125BC"/>
    <w:rsid w:val="0041428C"/>
    <w:rsid w:val="004151A1"/>
    <w:rsid w:val="0041798D"/>
    <w:rsid w:val="00417FC1"/>
    <w:rsid w:val="0042144A"/>
    <w:rsid w:val="00424CC5"/>
    <w:rsid w:val="00427C1B"/>
    <w:rsid w:val="004337C0"/>
    <w:rsid w:val="0044743C"/>
    <w:rsid w:val="00447F18"/>
    <w:rsid w:val="00456083"/>
    <w:rsid w:val="004579EF"/>
    <w:rsid w:val="00460DB3"/>
    <w:rsid w:val="00461AF3"/>
    <w:rsid w:val="00462A9E"/>
    <w:rsid w:val="00476ACC"/>
    <w:rsid w:val="00480B45"/>
    <w:rsid w:val="00481C94"/>
    <w:rsid w:val="00484DA8"/>
    <w:rsid w:val="004879CB"/>
    <w:rsid w:val="0049137E"/>
    <w:rsid w:val="00497A97"/>
    <w:rsid w:val="004A0255"/>
    <w:rsid w:val="004B0D23"/>
    <w:rsid w:val="004B64D2"/>
    <w:rsid w:val="004C0D20"/>
    <w:rsid w:val="004C6872"/>
    <w:rsid w:val="004D1508"/>
    <w:rsid w:val="004D68EA"/>
    <w:rsid w:val="004E0078"/>
    <w:rsid w:val="004E1853"/>
    <w:rsid w:val="004F4375"/>
    <w:rsid w:val="00501641"/>
    <w:rsid w:val="00503179"/>
    <w:rsid w:val="00506549"/>
    <w:rsid w:val="00515055"/>
    <w:rsid w:val="00516376"/>
    <w:rsid w:val="00521625"/>
    <w:rsid w:val="00523DA0"/>
    <w:rsid w:val="005256FD"/>
    <w:rsid w:val="00532402"/>
    <w:rsid w:val="00533A05"/>
    <w:rsid w:val="00536B29"/>
    <w:rsid w:val="00543C95"/>
    <w:rsid w:val="00544D05"/>
    <w:rsid w:val="005457EC"/>
    <w:rsid w:val="00555BA1"/>
    <w:rsid w:val="0056018E"/>
    <w:rsid w:val="0056025C"/>
    <w:rsid w:val="005672E5"/>
    <w:rsid w:val="00574D8A"/>
    <w:rsid w:val="00586067"/>
    <w:rsid w:val="005906CB"/>
    <w:rsid w:val="005A1C26"/>
    <w:rsid w:val="005A527C"/>
    <w:rsid w:val="005A67A0"/>
    <w:rsid w:val="005A7994"/>
    <w:rsid w:val="005B0763"/>
    <w:rsid w:val="005C04B5"/>
    <w:rsid w:val="005C0A03"/>
    <w:rsid w:val="005C443B"/>
    <w:rsid w:val="005C73ED"/>
    <w:rsid w:val="005D059B"/>
    <w:rsid w:val="005D28FA"/>
    <w:rsid w:val="005F6B69"/>
    <w:rsid w:val="005F7792"/>
    <w:rsid w:val="00606BE2"/>
    <w:rsid w:val="00607E0A"/>
    <w:rsid w:val="00612A84"/>
    <w:rsid w:val="00615084"/>
    <w:rsid w:val="00621C33"/>
    <w:rsid w:val="006321B7"/>
    <w:rsid w:val="00634F99"/>
    <w:rsid w:val="006420E1"/>
    <w:rsid w:val="006524D2"/>
    <w:rsid w:val="00652D9C"/>
    <w:rsid w:val="00653A5C"/>
    <w:rsid w:val="0065601B"/>
    <w:rsid w:val="006566E7"/>
    <w:rsid w:val="0065670A"/>
    <w:rsid w:val="006601EB"/>
    <w:rsid w:val="00667370"/>
    <w:rsid w:val="00667B46"/>
    <w:rsid w:val="00671A26"/>
    <w:rsid w:val="00686085"/>
    <w:rsid w:val="00693DB4"/>
    <w:rsid w:val="006A1289"/>
    <w:rsid w:val="006A4AE8"/>
    <w:rsid w:val="006A4FBF"/>
    <w:rsid w:val="006A572C"/>
    <w:rsid w:val="006D3B88"/>
    <w:rsid w:val="006E7D8D"/>
    <w:rsid w:val="006F1613"/>
    <w:rsid w:val="006F348D"/>
    <w:rsid w:val="006F3D34"/>
    <w:rsid w:val="00700611"/>
    <w:rsid w:val="00702D4B"/>
    <w:rsid w:val="007126D5"/>
    <w:rsid w:val="00717800"/>
    <w:rsid w:val="007222B5"/>
    <w:rsid w:val="00731E7F"/>
    <w:rsid w:val="007339A7"/>
    <w:rsid w:val="00733F78"/>
    <w:rsid w:val="0073576E"/>
    <w:rsid w:val="00736850"/>
    <w:rsid w:val="00737F22"/>
    <w:rsid w:val="00742013"/>
    <w:rsid w:val="00742C6B"/>
    <w:rsid w:val="0074519B"/>
    <w:rsid w:val="00747487"/>
    <w:rsid w:val="00752F8D"/>
    <w:rsid w:val="007531F3"/>
    <w:rsid w:val="00754680"/>
    <w:rsid w:val="0075635F"/>
    <w:rsid w:val="00772594"/>
    <w:rsid w:val="0077544A"/>
    <w:rsid w:val="00776C24"/>
    <w:rsid w:val="0078014B"/>
    <w:rsid w:val="007826B5"/>
    <w:rsid w:val="007932CD"/>
    <w:rsid w:val="00793CFE"/>
    <w:rsid w:val="007A0406"/>
    <w:rsid w:val="007A42D1"/>
    <w:rsid w:val="007A603B"/>
    <w:rsid w:val="007B57ED"/>
    <w:rsid w:val="007B5D38"/>
    <w:rsid w:val="007B7B74"/>
    <w:rsid w:val="007C4142"/>
    <w:rsid w:val="007C68D4"/>
    <w:rsid w:val="007D234E"/>
    <w:rsid w:val="007D5ACF"/>
    <w:rsid w:val="007E084C"/>
    <w:rsid w:val="007E0966"/>
    <w:rsid w:val="007E25FB"/>
    <w:rsid w:val="007E63A8"/>
    <w:rsid w:val="007F751B"/>
    <w:rsid w:val="00800782"/>
    <w:rsid w:val="008023BA"/>
    <w:rsid w:val="00814AD8"/>
    <w:rsid w:val="00816A12"/>
    <w:rsid w:val="0081763E"/>
    <w:rsid w:val="00827A21"/>
    <w:rsid w:val="0083042F"/>
    <w:rsid w:val="00837BBE"/>
    <w:rsid w:val="00837E0C"/>
    <w:rsid w:val="0084298E"/>
    <w:rsid w:val="00843859"/>
    <w:rsid w:val="00844CDC"/>
    <w:rsid w:val="00846DF2"/>
    <w:rsid w:val="0085172D"/>
    <w:rsid w:val="00851796"/>
    <w:rsid w:val="00863520"/>
    <w:rsid w:val="0086623F"/>
    <w:rsid w:val="00866916"/>
    <w:rsid w:val="00866C18"/>
    <w:rsid w:val="0088153C"/>
    <w:rsid w:val="008837DA"/>
    <w:rsid w:val="008848DC"/>
    <w:rsid w:val="00885B35"/>
    <w:rsid w:val="00894850"/>
    <w:rsid w:val="00897DC8"/>
    <w:rsid w:val="008A312B"/>
    <w:rsid w:val="008A3ED9"/>
    <w:rsid w:val="008A524A"/>
    <w:rsid w:val="008C32CC"/>
    <w:rsid w:val="008D0BEE"/>
    <w:rsid w:val="008D4116"/>
    <w:rsid w:val="008D770E"/>
    <w:rsid w:val="008E0697"/>
    <w:rsid w:val="008E2834"/>
    <w:rsid w:val="008E2B88"/>
    <w:rsid w:val="008E6525"/>
    <w:rsid w:val="008E7D48"/>
    <w:rsid w:val="008F7AF8"/>
    <w:rsid w:val="0090198C"/>
    <w:rsid w:val="0090219E"/>
    <w:rsid w:val="0090249E"/>
    <w:rsid w:val="00905E52"/>
    <w:rsid w:val="00910FB9"/>
    <w:rsid w:val="00911825"/>
    <w:rsid w:val="009143C7"/>
    <w:rsid w:val="00931BBA"/>
    <w:rsid w:val="00935B1B"/>
    <w:rsid w:val="00936E09"/>
    <w:rsid w:val="009374C4"/>
    <w:rsid w:val="009377DE"/>
    <w:rsid w:val="00942014"/>
    <w:rsid w:val="009448B7"/>
    <w:rsid w:val="009463A6"/>
    <w:rsid w:val="0095166B"/>
    <w:rsid w:val="009516FD"/>
    <w:rsid w:val="00955C1A"/>
    <w:rsid w:val="00960431"/>
    <w:rsid w:val="00961AD9"/>
    <w:rsid w:val="00963BA7"/>
    <w:rsid w:val="0096599B"/>
    <w:rsid w:val="00982CFE"/>
    <w:rsid w:val="0098457D"/>
    <w:rsid w:val="00987CBA"/>
    <w:rsid w:val="009916AF"/>
    <w:rsid w:val="00992FF5"/>
    <w:rsid w:val="00995C92"/>
    <w:rsid w:val="009A5A37"/>
    <w:rsid w:val="009A650B"/>
    <w:rsid w:val="009B1FF3"/>
    <w:rsid w:val="009B2970"/>
    <w:rsid w:val="009B56E6"/>
    <w:rsid w:val="009B5CF6"/>
    <w:rsid w:val="009B6B98"/>
    <w:rsid w:val="009C0484"/>
    <w:rsid w:val="009C44A5"/>
    <w:rsid w:val="009C5C32"/>
    <w:rsid w:val="009C7210"/>
    <w:rsid w:val="009D1D87"/>
    <w:rsid w:val="009D4E32"/>
    <w:rsid w:val="009E3CF1"/>
    <w:rsid w:val="009E6092"/>
    <w:rsid w:val="009E7687"/>
    <w:rsid w:val="009E7794"/>
    <w:rsid w:val="009F4F58"/>
    <w:rsid w:val="009F5F38"/>
    <w:rsid w:val="00A00117"/>
    <w:rsid w:val="00A051EE"/>
    <w:rsid w:val="00A11932"/>
    <w:rsid w:val="00A1740D"/>
    <w:rsid w:val="00A36481"/>
    <w:rsid w:val="00A373B8"/>
    <w:rsid w:val="00A40096"/>
    <w:rsid w:val="00A41A68"/>
    <w:rsid w:val="00A43B8E"/>
    <w:rsid w:val="00A44658"/>
    <w:rsid w:val="00A55521"/>
    <w:rsid w:val="00A57AD6"/>
    <w:rsid w:val="00A62318"/>
    <w:rsid w:val="00A6437C"/>
    <w:rsid w:val="00A65EE1"/>
    <w:rsid w:val="00A67256"/>
    <w:rsid w:val="00A67F45"/>
    <w:rsid w:val="00A67FC4"/>
    <w:rsid w:val="00A71A6E"/>
    <w:rsid w:val="00A75031"/>
    <w:rsid w:val="00A75426"/>
    <w:rsid w:val="00A75F45"/>
    <w:rsid w:val="00A77511"/>
    <w:rsid w:val="00A80427"/>
    <w:rsid w:val="00A865B6"/>
    <w:rsid w:val="00A8680D"/>
    <w:rsid w:val="00A87790"/>
    <w:rsid w:val="00A909AC"/>
    <w:rsid w:val="00A94366"/>
    <w:rsid w:val="00AA1902"/>
    <w:rsid w:val="00AA5B8D"/>
    <w:rsid w:val="00AA66C6"/>
    <w:rsid w:val="00AB2A3D"/>
    <w:rsid w:val="00AC3CF3"/>
    <w:rsid w:val="00AC53E0"/>
    <w:rsid w:val="00AC5CBB"/>
    <w:rsid w:val="00AC771C"/>
    <w:rsid w:val="00AE1450"/>
    <w:rsid w:val="00AE1893"/>
    <w:rsid w:val="00AE58BA"/>
    <w:rsid w:val="00AE5FA3"/>
    <w:rsid w:val="00AE60EB"/>
    <w:rsid w:val="00AE7404"/>
    <w:rsid w:val="00AF3343"/>
    <w:rsid w:val="00AF34C2"/>
    <w:rsid w:val="00AF40BF"/>
    <w:rsid w:val="00AF42E7"/>
    <w:rsid w:val="00B0154A"/>
    <w:rsid w:val="00B0268F"/>
    <w:rsid w:val="00B040EC"/>
    <w:rsid w:val="00B04EE6"/>
    <w:rsid w:val="00B1545B"/>
    <w:rsid w:val="00B1671E"/>
    <w:rsid w:val="00B17D12"/>
    <w:rsid w:val="00B22F62"/>
    <w:rsid w:val="00B27588"/>
    <w:rsid w:val="00B30B3E"/>
    <w:rsid w:val="00B515EB"/>
    <w:rsid w:val="00B55EF5"/>
    <w:rsid w:val="00B5745C"/>
    <w:rsid w:val="00B60055"/>
    <w:rsid w:val="00B626F0"/>
    <w:rsid w:val="00B6544E"/>
    <w:rsid w:val="00B6609E"/>
    <w:rsid w:val="00B70D47"/>
    <w:rsid w:val="00B7498B"/>
    <w:rsid w:val="00B74E3A"/>
    <w:rsid w:val="00B755D2"/>
    <w:rsid w:val="00B7570F"/>
    <w:rsid w:val="00B81A52"/>
    <w:rsid w:val="00B872B2"/>
    <w:rsid w:val="00B9297A"/>
    <w:rsid w:val="00B92F89"/>
    <w:rsid w:val="00B93A59"/>
    <w:rsid w:val="00B9415B"/>
    <w:rsid w:val="00B9782C"/>
    <w:rsid w:val="00BA5DDF"/>
    <w:rsid w:val="00BB01B6"/>
    <w:rsid w:val="00BB2F46"/>
    <w:rsid w:val="00BC133C"/>
    <w:rsid w:val="00BC16C9"/>
    <w:rsid w:val="00BC565E"/>
    <w:rsid w:val="00BD01CC"/>
    <w:rsid w:val="00BD3081"/>
    <w:rsid w:val="00BE534D"/>
    <w:rsid w:val="00BF2F72"/>
    <w:rsid w:val="00BF5E37"/>
    <w:rsid w:val="00BF746A"/>
    <w:rsid w:val="00BF7C61"/>
    <w:rsid w:val="00C04766"/>
    <w:rsid w:val="00C04DBF"/>
    <w:rsid w:val="00C12E06"/>
    <w:rsid w:val="00C21D22"/>
    <w:rsid w:val="00C41CFE"/>
    <w:rsid w:val="00C425ED"/>
    <w:rsid w:val="00C461A6"/>
    <w:rsid w:val="00C55EA8"/>
    <w:rsid w:val="00C60826"/>
    <w:rsid w:val="00C633B9"/>
    <w:rsid w:val="00C72DE1"/>
    <w:rsid w:val="00C7343D"/>
    <w:rsid w:val="00C7451F"/>
    <w:rsid w:val="00C758D9"/>
    <w:rsid w:val="00C854AD"/>
    <w:rsid w:val="00C858A1"/>
    <w:rsid w:val="00C85AFC"/>
    <w:rsid w:val="00C868E1"/>
    <w:rsid w:val="00C87F5E"/>
    <w:rsid w:val="00C918BC"/>
    <w:rsid w:val="00C93344"/>
    <w:rsid w:val="00C936C9"/>
    <w:rsid w:val="00C941B4"/>
    <w:rsid w:val="00C96FE5"/>
    <w:rsid w:val="00CA06FA"/>
    <w:rsid w:val="00CA3B17"/>
    <w:rsid w:val="00CA73FD"/>
    <w:rsid w:val="00CB59CC"/>
    <w:rsid w:val="00CC0B3A"/>
    <w:rsid w:val="00CC0BBC"/>
    <w:rsid w:val="00CD2FB3"/>
    <w:rsid w:val="00CD4C3D"/>
    <w:rsid w:val="00CF228B"/>
    <w:rsid w:val="00D005BC"/>
    <w:rsid w:val="00D011EE"/>
    <w:rsid w:val="00D04844"/>
    <w:rsid w:val="00D04C50"/>
    <w:rsid w:val="00D10884"/>
    <w:rsid w:val="00D11C34"/>
    <w:rsid w:val="00D13373"/>
    <w:rsid w:val="00D2224E"/>
    <w:rsid w:val="00D31D6D"/>
    <w:rsid w:val="00D44F03"/>
    <w:rsid w:val="00D44F45"/>
    <w:rsid w:val="00D47176"/>
    <w:rsid w:val="00D53B70"/>
    <w:rsid w:val="00D55908"/>
    <w:rsid w:val="00D60F19"/>
    <w:rsid w:val="00D619F6"/>
    <w:rsid w:val="00D65D20"/>
    <w:rsid w:val="00D73930"/>
    <w:rsid w:val="00D75013"/>
    <w:rsid w:val="00D83AEF"/>
    <w:rsid w:val="00D83FB5"/>
    <w:rsid w:val="00D9274E"/>
    <w:rsid w:val="00D95609"/>
    <w:rsid w:val="00DA45E5"/>
    <w:rsid w:val="00DA4F4C"/>
    <w:rsid w:val="00DB1A51"/>
    <w:rsid w:val="00DB60AD"/>
    <w:rsid w:val="00DB616D"/>
    <w:rsid w:val="00DC30D1"/>
    <w:rsid w:val="00DC64A6"/>
    <w:rsid w:val="00DE02E8"/>
    <w:rsid w:val="00DE21A1"/>
    <w:rsid w:val="00DF1836"/>
    <w:rsid w:val="00DF3839"/>
    <w:rsid w:val="00DF3CDE"/>
    <w:rsid w:val="00DF59B6"/>
    <w:rsid w:val="00DF76DD"/>
    <w:rsid w:val="00DF78B2"/>
    <w:rsid w:val="00E02547"/>
    <w:rsid w:val="00E119BA"/>
    <w:rsid w:val="00E15651"/>
    <w:rsid w:val="00E15B3F"/>
    <w:rsid w:val="00E21214"/>
    <w:rsid w:val="00E21F70"/>
    <w:rsid w:val="00E31FB0"/>
    <w:rsid w:val="00E366A7"/>
    <w:rsid w:val="00E40B1D"/>
    <w:rsid w:val="00E41B71"/>
    <w:rsid w:val="00E43F6C"/>
    <w:rsid w:val="00E46F6C"/>
    <w:rsid w:val="00E542AA"/>
    <w:rsid w:val="00E54622"/>
    <w:rsid w:val="00E5541D"/>
    <w:rsid w:val="00E611C7"/>
    <w:rsid w:val="00E61E55"/>
    <w:rsid w:val="00E62C21"/>
    <w:rsid w:val="00E651BA"/>
    <w:rsid w:val="00E72296"/>
    <w:rsid w:val="00E74D03"/>
    <w:rsid w:val="00E81720"/>
    <w:rsid w:val="00E91214"/>
    <w:rsid w:val="00E92BE2"/>
    <w:rsid w:val="00E95E93"/>
    <w:rsid w:val="00E96E3A"/>
    <w:rsid w:val="00EA0D05"/>
    <w:rsid w:val="00EA74FD"/>
    <w:rsid w:val="00EB1FEF"/>
    <w:rsid w:val="00EC1050"/>
    <w:rsid w:val="00EC13EB"/>
    <w:rsid w:val="00EC1C23"/>
    <w:rsid w:val="00EC7347"/>
    <w:rsid w:val="00ED5C10"/>
    <w:rsid w:val="00ED6F98"/>
    <w:rsid w:val="00EE228A"/>
    <w:rsid w:val="00EE2C53"/>
    <w:rsid w:val="00EE40E7"/>
    <w:rsid w:val="00EF1143"/>
    <w:rsid w:val="00EF37D4"/>
    <w:rsid w:val="00EF588A"/>
    <w:rsid w:val="00EF7F50"/>
    <w:rsid w:val="00F05B98"/>
    <w:rsid w:val="00F10DEC"/>
    <w:rsid w:val="00F1265F"/>
    <w:rsid w:val="00F13544"/>
    <w:rsid w:val="00F140C0"/>
    <w:rsid w:val="00F17039"/>
    <w:rsid w:val="00F17210"/>
    <w:rsid w:val="00F17279"/>
    <w:rsid w:val="00F17964"/>
    <w:rsid w:val="00F306DB"/>
    <w:rsid w:val="00F30898"/>
    <w:rsid w:val="00F31B01"/>
    <w:rsid w:val="00F32287"/>
    <w:rsid w:val="00F33B14"/>
    <w:rsid w:val="00F35A59"/>
    <w:rsid w:val="00F35D34"/>
    <w:rsid w:val="00F35DC5"/>
    <w:rsid w:val="00F418A3"/>
    <w:rsid w:val="00F57BD3"/>
    <w:rsid w:val="00F63DCE"/>
    <w:rsid w:val="00F67687"/>
    <w:rsid w:val="00F7100A"/>
    <w:rsid w:val="00F715C0"/>
    <w:rsid w:val="00F732F4"/>
    <w:rsid w:val="00F84387"/>
    <w:rsid w:val="00F86F83"/>
    <w:rsid w:val="00F93876"/>
    <w:rsid w:val="00F94134"/>
    <w:rsid w:val="00FA1666"/>
    <w:rsid w:val="00FA31A8"/>
    <w:rsid w:val="00FB4A30"/>
    <w:rsid w:val="00FB5245"/>
    <w:rsid w:val="00FB7479"/>
    <w:rsid w:val="00FC5565"/>
    <w:rsid w:val="00FD07CB"/>
    <w:rsid w:val="00FE46DD"/>
    <w:rsid w:val="00FE517A"/>
    <w:rsid w:val="00FE6B52"/>
    <w:rsid w:val="00FF2AD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06"/>
    <w:rPr>
      <w:lang w:val="es-ES"/>
    </w:rPr>
  </w:style>
  <w:style w:type="paragraph" w:styleId="Ttulo1">
    <w:name w:val="heading 1"/>
    <w:basedOn w:val="Normal"/>
    <w:next w:val="Normal"/>
    <w:link w:val="Ttulo1Car"/>
    <w:uiPriority w:val="9"/>
    <w:qFormat/>
    <w:rsid w:val="00B30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7570F"/>
    <w:pPr>
      <w:spacing w:before="100" w:beforeAutospacing="1" w:after="100" w:afterAutospacing="1" w:line="240" w:lineRule="auto"/>
      <w:outlineLvl w:val="1"/>
    </w:pPr>
    <w:rPr>
      <w:rFonts w:ascii="Georgia" w:eastAsia="Times New Roman" w:hAnsi="Georgia" w:cs="Times New Roman"/>
      <w:b/>
      <w:bCs/>
      <w:spacing w:val="-13"/>
      <w:sz w:val="24"/>
      <w:szCs w:val="24"/>
      <w:lang w:eastAsia="es-PE"/>
    </w:rPr>
  </w:style>
  <w:style w:type="paragraph" w:styleId="Ttulo3">
    <w:name w:val="heading 3"/>
    <w:basedOn w:val="Normal"/>
    <w:next w:val="Normal"/>
    <w:link w:val="Ttulo3Car"/>
    <w:uiPriority w:val="9"/>
    <w:semiHidden/>
    <w:unhideWhenUsed/>
    <w:qFormat/>
    <w:rsid w:val="000D7A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C12E06"/>
    <w:rPr>
      <w:b/>
      <w:bCs/>
      <w:smallCaps/>
      <w:spacing w:val="5"/>
    </w:rPr>
  </w:style>
  <w:style w:type="character" w:styleId="Hipervnculo">
    <w:name w:val="Hyperlink"/>
    <w:basedOn w:val="Fuentedeprrafopredeter"/>
    <w:uiPriority w:val="99"/>
    <w:unhideWhenUsed/>
    <w:rsid w:val="002E02A3"/>
    <w:rPr>
      <w:color w:val="0000FF" w:themeColor="hyperlink"/>
      <w:u w:val="single"/>
    </w:rPr>
  </w:style>
  <w:style w:type="paragraph" w:styleId="NormalWeb">
    <w:name w:val="Normal (Web)"/>
    <w:basedOn w:val="Normal"/>
    <w:uiPriority w:val="99"/>
    <w:unhideWhenUsed/>
    <w:rsid w:val="00E366A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E366A7"/>
    <w:rPr>
      <w:b/>
      <w:bCs/>
    </w:rPr>
  </w:style>
  <w:style w:type="paragraph" w:customStyle="1" w:styleId="titulo1">
    <w:name w:val="titulo1"/>
    <w:basedOn w:val="Normal"/>
    <w:uiPriority w:val="99"/>
    <w:rsid w:val="008023BA"/>
    <w:pPr>
      <w:spacing w:before="100" w:beforeAutospacing="1" w:after="100" w:afterAutospacing="1" w:line="240" w:lineRule="auto"/>
    </w:pPr>
    <w:rPr>
      <w:rFonts w:ascii="Arial" w:eastAsia="Arial Unicode MS" w:hAnsi="Arial" w:cs="Arial"/>
      <w:b/>
      <w:bCs/>
      <w:sz w:val="28"/>
      <w:szCs w:val="28"/>
      <w:lang w:eastAsia="es-ES"/>
    </w:rPr>
  </w:style>
  <w:style w:type="paragraph" w:styleId="Textoindependiente">
    <w:name w:val="Body Text"/>
    <w:basedOn w:val="Normal"/>
    <w:link w:val="TextoindependienteCar"/>
    <w:uiPriority w:val="99"/>
    <w:rsid w:val="008023BA"/>
    <w:pPr>
      <w:spacing w:after="0" w:line="320" w:lineRule="exact"/>
    </w:pPr>
    <w:rPr>
      <w:rFonts w:ascii="Tahoma" w:eastAsiaTheme="minorEastAsia" w:hAnsi="Tahoma" w:cs="Tahoma"/>
      <w:b/>
      <w:bCs/>
      <w:color w:val="0000FF"/>
      <w:sz w:val="32"/>
      <w:szCs w:val="32"/>
      <w:lang w:val="es-ES_tradnl" w:eastAsia="es-ES"/>
    </w:rPr>
  </w:style>
  <w:style w:type="character" w:customStyle="1" w:styleId="TextoindependienteCar">
    <w:name w:val="Texto independiente Car"/>
    <w:basedOn w:val="Fuentedeprrafopredeter"/>
    <w:link w:val="Textoindependiente"/>
    <w:uiPriority w:val="99"/>
    <w:rsid w:val="008023BA"/>
    <w:rPr>
      <w:rFonts w:ascii="Tahoma" w:eastAsiaTheme="minorEastAsia" w:hAnsi="Tahoma" w:cs="Tahoma"/>
      <w:b/>
      <w:bCs/>
      <w:color w:val="0000FF"/>
      <w:sz w:val="32"/>
      <w:szCs w:val="32"/>
      <w:lang w:val="es-ES_tradnl" w:eastAsia="es-ES"/>
    </w:rPr>
  </w:style>
  <w:style w:type="paragraph" w:styleId="Textonotapie">
    <w:name w:val="footnote text"/>
    <w:basedOn w:val="Normal"/>
    <w:link w:val="TextonotapieCar"/>
    <w:uiPriority w:val="99"/>
    <w:rsid w:val="008023BA"/>
    <w:pPr>
      <w:spacing w:after="0" w:line="240" w:lineRule="auto"/>
    </w:pPr>
    <w:rPr>
      <w:rFonts w:ascii="Times New Roman" w:eastAsiaTheme="minorEastAsia" w:hAnsi="Times New Roman" w:cs="Times New Roman"/>
      <w:sz w:val="20"/>
      <w:szCs w:val="20"/>
      <w:lang w:eastAsia="es-ES"/>
    </w:rPr>
  </w:style>
  <w:style w:type="character" w:customStyle="1" w:styleId="TextonotapieCar">
    <w:name w:val="Texto nota pie Car"/>
    <w:basedOn w:val="Fuentedeprrafopredeter"/>
    <w:link w:val="Textonotapie"/>
    <w:uiPriority w:val="99"/>
    <w:rsid w:val="008023BA"/>
    <w:rPr>
      <w:rFonts w:ascii="Times New Roman" w:eastAsiaTheme="minorEastAsia" w:hAnsi="Times New Roman" w:cs="Times New Roman"/>
      <w:sz w:val="20"/>
      <w:szCs w:val="20"/>
      <w:lang w:val="es-ES" w:eastAsia="es-ES"/>
    </w:rPr>
  </w:style>
  <w:style w:type="character" w:styleId="Refdenotaalpie">
    <w:name w:val="footnote reference"/>
    <w:basedOn w:val="Fuentedeprrafopredeter"/>
    <w:uiPriority w:val="99"/>
    <w:rsid w:val="008023BA"/>
    <w:rPr>
      <w:vertAlign w:val="superscript"/>
    </w:rPr>
  </w:style>
  <w:style w:type="character" w:styleId="CitaHTML">
    <w:name w:val="HTML Cite"/>
    <w:basedOn w:val="Fuentedeprrafopredeter"/>
    <w:uiPriority w:val="99"/>
    <w:semiHidden/>
    <w:unhideWhenUsed/>
    <w:rsid w:val="008023BA"/>
    <w:rPr>
      <w:i/>
      <w:iCs/>
    </w:rPr>
  </w:style>
  <w:style w:type="paragraph" w:customStyle="1" w:styleId="notcontenido">
    <w:name w:val="notcontenido"/>
    <w:basedOn w:val="Normal"/>
    <w:rsid w:val="004579EF"/>
    <w:pPr>
      <w:spacing w:after="126" w:line="189" w:lineRule="atLeast"/>
      <w:jc w:val="both"/>
    </w:pPr>
    <w:rPr>
      <w:rFonts w:ascii="Verdana" w:eastAsia="Times New Roman" w:hAnsi="Verdana" w:cs="Times New Roman"/>
      <w:color w:val="606752"/>
      <w:sz w:val="15"/>
      <w:szCs w:val="15"/>
      <w:lang w:eastAsia="es-PE"/>
    </w:rPr>
  </w:style>
  <w:style w:type="paragraph" w:customStyle="1" w:styleId="nottitulo">
    <w:name w:val="nottitulo"/>
    <w:basedOn w:val="Normal"/>
    <w:rsid w:val="004579EF"/>
    <w:pPr>
      <w:spacing w:after="63" w:line="189" w:lineRule="atLeast"/>
    </w:pPr>
    <w:rPr>
      <w:rFonts w:ascii="Verdana" w:eastAsia="Times New Roman" w:hAnsi="Verdana" w:cs="Times New Roman"/>
      <w:color w:val="01B2C6"/>
      <w:sz w:val="25"/>
      <w:szCs w:val="25"/>
      <w:lang w:eastAsia="es-PE"/>
    </w:rPr>
  </w:style>
  <w:style w:type="character" w:customStyle="1" w:styleId="Ttulo2Car">
    <w:name w:val="Título 2 Car"/>
    <w:basedOn w:val="Fuentedeprrafopredeter"/>
    <w:link w:val="Ttulo2"/>
    <w:uiPriority w:val="9"/>
    <w:rsid w:val="00B7570F"/>
    <w:rPr>
      <w:rFonts w:ascii="Georgia" w:eastAsia="Times New Roman" w:hAnsi="Georgia" w:cs="Times New Roman"/>
      <w:b/>
      <w:bCs/>
      <w:spacing w:val="-13"/>
      <w:sz w:val="24"/>
      <w:szCs w:val="24"/>
      <w:lang w:eastAsia="es-PE"/>
    </w:rPr>
  </w:style>
  <w:style w:type="paragraph" w:styleId="Textodeglobo">
    <w:name w:val="Balloon Text"/>
    <w:basedOn w:val="Normal"/>
    <w:link w:val="TextodegloboCar"/>
    <w:uiPriority w:val="99"/>
    <w:semiHidden/>
    <w:unhideWhenUsed/>
    <w:rsid w:val="00B757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70F"/>
    <w:rPr>
      <w:rFonts w:ascii="Tahoma" w:hAnsi="Tahoma" w:cs="Tahoma"/>
      <w:sz w:val="16"/>
      <w:szCs w:val="16"/>
    </w:rPr>
  </w:style>
  <w:style w:type="character" w:customStyle="1" w:styleId="Ttulo1Car">
    <w:name w:val="Título 1 Car"/>
    <w:basedOn w:val="Fuentedeprrafopredeter"/>
    <w:link w:val="Ttulo1"/>
    <w:uiPriority w:val="9"/>
    <w:rsid w:val="00B30B3E"/>
    <w:rPr>
      <w:rFonts w:asciiTheme="majorHAnsi" w:eastAsiaTheme="majorEastAsia" w:hAnsiTheme="majorHAnsi" w:cstheme="majorBidi"/>
      <w:b/>
      <w:bCs/>
      <w:color w:val="365F91" w:themeColor="accent1" w:themeShade="BF"/>
      <w:sz w:val="28"/>
      <w:szCs w:val="28"/>
    </w:rPr>
  </w:style>
  <w:style w:type="paragraph" w:customStyle="1" w:styleId="bajada">
    <w:name w:val="bajada"/>
    <w:basedOn w:val="Normal"/>
    <w:rsid w:val="00B30B3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xttitulo">
    <w:name w:val="txttitulo"/>
    <w:basedOn w:val="Normal"/>
    <w:rsid w:val="006524D2"/>
    <w:pPr>
      <w:spacing w:before="100" w:beforeAutospacing="1" w:after="100" w:afterAutospacing="1" w:line="240" w:lineRule="auto"/>
    </w:pPr>
    <w:rPr>
      <w:rFonts w:ascii="Tahoma" w:eastAsia="Times New Roman" w:hAnsi="Tahoma" w:cs="Tahoma"/>
      <w:sz w:val="15"/>
      <w:szCs w:val="15"/>
      <w:lang w:eastAsia="es-PE"/>
    </w:rPr>
  </w:style>
  <w:style w:type="paragraph" w:styleId="z-Principiodelformulario">
    <w:name w:val="HTML Top of Form"/>
    <w:basedOn w:val="Normal"/>
    <w:next w:val="Normal"/>
    <w:link w:val="z-PrincipiodelformularioCar"/>
    <w:hidden/>
    <w:uiPriority w:val="99"/>
    <w:semiHidden/>
    <w:unhideWhenUsed/>
    <w:rsid w:val="006524D2"/>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6524D2"/>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unhideWhenUsed/>
    <w:rsid w:val="006524D2"/>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rsid w:val="006524D2"/>
    <w:rPr>
      <w:rFonts w:ascii="Arial" w:eastAsia="Times New Roman" w:hAnsi="Arial" w:cs="Arial"/>
      <w:vanish/>
      <w:sz w:val="16"/>
      <w:szCs w:val="16"/>
      <w:lang w:eastAsia="es-PE"/>
    </w:rPr>
  </w:style>
  <w:style w:type="character" w:styleId="nfasis">
    <w:name w:val="Emphasis"/>
    <w:basedOn w:val="Fuentedeprrafopredeter"/>
    <w:uiPriority w:val="20"/>
    <w:qFormat/>
    <w:rsid w:val="00521625"/>
    <w:rPr>
      <w:i/>
      <w:iCs/>
    </w:rPr>
  </w:style>
  <w:style w:type="paragraph" w:styleId="Prrafodelista">
    <w:name w:val="List Paragraph"/>
    <w:basedOn w:val="Normal"/>
    <w:uiPriority w:val="34"/>
    <w:qFormat/>
    <w:rsid w:val="00404F66"/>
    <w:pPr>
      <w:ind w:left="720"/>
      <w:contextualSpacing/>
    </w:pPr>
  </w:style>
  <w:style w:type="paragraph" w:styleId="Encabezado">
    <w:name w:val="header"/>
    <w:basedOn w:val="Normal"/>
    <w:link w:val="EncabezadoCar"/>
    <w:uiPriority w:val="99"/>
    <w:unhideWhenUsed/>
    <w:rsid w:val="00404F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4F66"/>
  </w:style>
  <w:style w:type="paragraph" w:styleId="Piedepgina">
    <w:name w:val="footer"/>
    <w:basedOn w:val="Normal"/>
    <w:link w:val="PiedepginaCar"/>
    <w:uiPriority w:val="99"/>
    <w:semiHidden/>
    <w:unhideWhenUsed/>
    <w:rsid w:val="00404F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04F66"/>
  </w:style>
  <w:style w:type="paragraph" w:customStyle="1" w:styleId="Default">
    <w:name w:val="Default"/>
    <w:rsid w:val="006A4A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rgen">
    <w:name w:val="margen"/>
    <w:basedOn w:val="Normal"/>
    <w:rsid w:val="000D7A10"/>
    <w:pPr>
      <w:spacing w:before="100" w:beforeAutospacing="1" w:after="100" w:afterAutospacing="1" w:line="240" w:lineRule="auto"/>
      <w:ind w:left="1468"/>
      <w:jc w:val="both"/>
    </w:pPr>
    <w:rPr>
      <w:rFonts w:ascii="Arial" w:eastAsia="Times New Roman" w:hAnsi="Arial" w:cs="Arial"/>
      <w:color w:val="000000"/>
      <w:sz w:val="24"/>
      <w:szCs w:val="24"/>
      <w:lang w:eastAsia="es-PE"/>
    </w:rPr>
  </w:style>
  <w:style w:type="character" w:customStyle="1" w:styleId="Ttulo3Car">
    <w:name w:val="Título 3 Car"/>
    <w:basedOn w:val="Fuentedeprrafopredeter"/>
    <w:link w:val="Ttulo3"/>
    <w:uiPriority w:val="9"/>
    <w:semiHidden/>
    <w:rsid w:val="000D7A10"/>
    <w:rPr>
      <w:rFonts w:asciiTheme="majorHAnsi" w:eastAsiaTheme="majorEastAsia" w:hAnsiTheme="majorHAnsi" w:cstheme="majorBidi"/>
      <w:b/>
      <w:bCs/>
      <w:color w:val="4F81BD" w:themeColor="accent1"/>
    </w:rPr>
  </w:style>
  <w:style w:type="character" w:customStyle="1" w:styleId="postbody">
    <w:name w:val="postbody"/>
    <w:basedOn w:val="Fuentedeprrafopredeter"/>
    <w:rsid w:val="004F4375"/>
  </w:style>
  <w:style w:type="character" w:customStyle="1" w:styleId="descripcion">
    <w:name w:val="descripcion"/>
    <w:basedOn w:val="Fuentedeprrafopredeter"/>
    <w:rsid w:val="009374C4"/>
  </w:style>
  <w:style w:type="table" w:styleId="Tablaconcuadrcula">
    <w:name w:val="Table Grid"/>
    <w:basedOn w:val="Tablanormal"/>
    <w:uiPriority w:val="59"/>
    <w:rsid w:val="00EE4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AC5CB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C5CBB"/>
    <w:rPr>
      <w:sz w:val="20"/>
      <w:szCs w:val="20"/>
      <w:lang w:val="es-ES"/>
    </w:rPr>
  </w:style>
  <w:style w:type="character" w:styleId="Refdenotaalfinal">
    <w:name w:val="endnote reference"/>
    <w:basedOn w:val="Fuentedeprrafopredeter"/>
    <w:uiPriority w:val="99"/>
    <w:semiHidden/>
    <w:unhideWhenUsed/>
    <w:rsid w:val="00AC5CBB"/>
    <w:rPr>
      <w:vertAlign w:val="superscript"/>
    </w:rPr>
  </w:style>
  <w:style w:type="paragraph" w:styleId="Sinespaciado">
    <w:name w:val="No Spacing"/>
    <w:link w:val="SinespaciadoCar"/>
    <w:uiPriority w:val="1"/>
    <w:qFormat/>
    <w:rsid w:val="00AE58BA"/>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AE58BA"/>
    <w:rPr>
      <w:rFonts w:eastAsiaTheme="minorEastAsia"/>
      <w:lang w:val="es-ES"/>
    </w:rPr>
  </w:style>
</w:styles>
</file>

<file path=word/webSettings.xml><?xml version="1.0" encoding="utf-8"?>
<w:webSettings xmlns:r="http://schemas.openxmlformats.org/officeDocument/2006/relationships" xmlns:w="http://schemas.openxmlformats.org/wordprocessingml/2006/main">
  <w:divs>
    <w:div w:id="94062666">
      <w:bodyDiv w:val="1"/>
      <w:marLeft w:val="0"/>
      <w:marRight w:val="0"/>
      <w:marTop w:val="0"/>
      <w:marBottom w:val="0"/>
      <w:divBdr>
        <w:top w:val="none" w:sz="0" w:space="0" w:color="auto"/>
        <w:left w:val="none" w:sz="0" w:space="0" w:color="auto"/>
        <w:bottom w:val="none" w:sz="0" w:space="0" w:color="auto"/>
        <w:right w:val="none" w:sz="0" w:space="0" w:color="auto"/>
      </w:divBdr>
      <w:divsChild>
        <w:div w:id="492306796">
          <w:marLeft w:val="0"/>
          <w:marRight w:val="0"/>
          <w:marTop w:val="0"/>
          <w:marBottom w:val="0"/>
          <w:divBdr>
            <w:top w:val="none" w:sz="0" w:space="0" w:color="auto"/>
            <w:left w:val="none" w:sz="0" w:space="0" w:color="auto"/>
            <w:bottom w:val="none" w:sz="0" w:space="0" w:color="auto"/>
            <w:right w:val="none" w:sz="0" w:space="0" w:color="auto"/>
          </w:divBdr>
        </w:div>
      </w:divsChild>
    </w:div>
    <w:div w:id="147669919">
      <w:bodyDiv w:val="1"/>
      <w:marLeft w:val="0"/>
      <w:marRight w:val="0"/>
      <w:marTop w:val="0"/>
      <w:marBottom w:val="0"/>
      <w:divBdr>
        <w:top w:val="none" w:sz="0" w:space="0" w:color="auto"/>
        <w:left w:val="none" w:sz="0" w:space="0" w:color="auto"/>
        <w:bottom w:val="none" w:sz="0" w:space="0" w:color="auto"/>
        <w:right w:val="none" w:sz="0" w:space="0" w:color="auto"/>
      </w:divBdr>
      <w:divsChild>
        <w:div w:id="835412922">
          <w:marLeft w:val="0"/>
          <w:marRight w:val="0"/>
          <w:marTop w:val="0"/>
          <w:marBottom w:val="0"/>
          <w:divBdr>
            <w:top w:val="none" w:sz="0" w:space="0" w:color="auto"/>
            <w:left w:val="none" w:sz="0" w:space="0" w:color="auto"/>
            <w:bottom w:val="none" w:sz="0" w:space="0" w:color="auto"/>
            <w:right w:val="none" w:sz="0" w:space="0" w:color="auto"/>
          </w:divBdr>
          <w:divsChild>
            <w:div w:id="1786997755">
              <w:marLeft w:val="0"/>
              <w:marRight w:val="0"/>
              <w:marTop w:val="0"/>
              <w:marBottom w:val="0"/>
              <w:divBdr>
                <w:top w:val="none" w:sz="0" w:space="0" w:color="auto"/>
                <w:left w:val="none" w:sz="0" w:space="0" w:color="auto"/>
                <w:bottom w:val="none" w:sz="0" w:space="0" w:color="auto"/>
                <w:right w:val="none" w:sz="0" w:space="0" w:color="auto"/>
              </w:divBdr>
              <w:divsChild>
                <w:div w:id="343482700">
                  <w:marLeft w:val="0"/>
                  <w:marRight w:val="0"/>
                  <w:marTop w:val="0"/>
                  <w:marBottom w:val="0"/>
                  <w:divBdr>
                    <w:top w:val="none" w:sz="0" w:space="0" w:color="auto"/>
                    <w:left w:val="none" w:sz="0" w:space="0" w:color="auto"/>
                    <w:bottom w:val="none" w:sz="0" w:space="0" w:color="auto"/>
                    <w:right w:val="none" w:sz="0" w:space="0" w:color="auto"/>
                  </w:divBdr>
                  <w:divsChild>
                    <w:div w:id="1403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55364">
      <w:bodyDiv w:val="1"/>
      <w:marLeft w:val="0"/>
      <w:marRight w:val="0"/>
      <w:marTop w:val="0"/>
      <w:marBottom w:val="0"/>
      <w:divBdr>
        <w:top w:val="none" w:sz="0" w:space="0" w:color="auto"/>
        <w:left w:val="none" w:sz="0" w:space="0" w:color="auto"/>
        <w:bottom w:val="none" w:sz="0" w:space="0" w:color="auto"/>
        <w:right w:val="none" w:sz="0" w:space="0" w:color="auto"/>
      </w:divBdr>
      <w:divsChild>
        <w:div w:id="688332539">
          <w:marLeft w:val="0"/>
          <w:marRight w:val="0"/>
          <w:marTop w:val="0"/>
          <w:marBottom w:val="0"/>
          <w:divBdr>
            <w:top w:val="none" w:sz="0" w:space="0" w:color="auto"/>
            <w:left w:val="none" w:sz="0" w:space="0" w:color="auto"/>
            <w:bottom w:val="none" w:sz="0" w:space="0" w:color="auto"/>
            <w:right w:val="none" w:sz="0" w:space="0" w:color="auto"/>
          </w:divBdr>
          <w:divsChild>
            <w:div w:id="208496241">
              <w:marLeft w:val="0"/>
              <w:marRight w:val="0"/>
              <w:marTop w:val="0"/>
              <w:marBottom w:val="0"/>
              <w:divBdr>
                <w:top w:val="none" w:sz="0" w:space="0" w:color="auto"/>
                <w:left w:val="none" w:sz="0" w:space="0" w:color="auto"/>
                <w:bottom w:val="none" w:sz="0" w:space="0" w:color="auto"/>
                <w:right w:val="none" w:sz="0" w:space="0" w:color="auto"/>
              </w:divBdr>
              <w:divsChild>
                <w:div w:id="1015958026">
                  <w:marLeft w:val="0"/>
                  <w:marRight w:val="0"/>
                  <w:marTop w:val="0"/>
                  <w:marBottom w:val="0"/>
                  <w:divBdr>
                    <w:top w:val="none" w:sz="0" w:space="0" w:color="auto"/>
                    <w:left w:val="none" w:sz="0" w:space="0" w:color="auto"/>
                    <w:bottom w:val="none" w:sz="0" w:space="0" w:color="auto"/>
                    <w:right w:val="none" w:sz="0" w:space="0" w:color="auto"/>
                  </w:divBdr>
                  <w:divsChild>
                    <w:div w:id="1445423253">
                      <w:marLeft w:val="0"/>
                      <w:marRight w:val="0"/>
                      <w:marTop w:val="0"/>
                      <w:marBottom w:val="0"/>
                      <w:divBdr>
                        <w:top w:val="none" w:sz="0" w:space="0" w:color="auto"/>
                        <w:left w:val="none" w:sz="0" w:space="0" w:color="auto"/>
                        <w:bottom w:val="none" w:sz="0" w:space="0" w:color="auto"/>
                        <w:right w:val="none" w:sz="0" w:space="0" w:color="auto"/>
                      </w:divBdr>
                      <w:divsChild>
                        <w:div w:id="15632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67433">
      <w:bodyDiv w:val="1"/>
      <w:marLeft w:val="0"/>
      <w:marRight w:val="0"/>
      <w:marTop w:val="0"/>
      <w:marBottom w:val="0"/>
      <w:divBdr>
        <w:top w:val="none" w:sz="0" w:space="0" w:color="auto"/>
        <w:left w:val="none" w:sz="0" w:space="0" w:color="auto"/>
        <w:bottom w:val="none" w:sz="0" w:space="0" w:color="auto"/>
        <w:right w:val="none" w:sz="0" w:space="0" w:color="auto"/>
      </w:divBdr>
    </w:div>
    <w:div w:id="298537115">
      <w:bodyDiv w:val="1"/>
      <w:marLeft w:val="0"/>
      <w:marRight w:val="0"/>
      <w:marTop w:val="0"/>
      <w:marBottom w:val="0"/>
      <w:divBdr>
        <w:top w:val="none" w:sz="0" w:space="0" w:color="auto"/>
        <w:left w:val="none" w:sz="0" w:space="0" w:color="auto"/>
        <w:bottom w:val="none" w:sz="0" w:space="0" w:color="auto"/>
        <w:right w:val="none" w:sz="0" w:space="0" w:color="auto"/>
      </w:divBdr>
    </w:div>
    <w:div w:id="313144655">
      <w:bodyDiv w:val="1"/>
      <w:marLeft w:val="0"/>
      <w:marRight w:val="0"/>
      <w:marTop w:val="0"/>
      <w:marBottom w:val="0"/>
      <w:divBdr>
        <w:top w:val="none" w:sz="0" w:space="0" w:color="auto"/>
        <w:left w:val="none" w:sz="0" w:space="0" w:color="auto"/>
        <w:bottom w:val="none" w:sz="0" w:space="0" w:color="auto"/>
        <w:right w:val="none" w:sz="0" w:space="0" w:color="auto"/>
      </w:divBdr>
      <w:divsChild>
        <w:div w:id="1914075185">
          <w:marLeft w:val="0"/>
          <w:marRight w:val="0"/>
          <w:marTop w:val="240"/>
          <w:marBottom w:val="240"/>
          <w:divBdr>
            <w:top w:val="none" w:sz="0" w:space="0" w:color="auto"/>
            <w:left w:val="none" w:sz="0" w:space="0" w:color="auto"/>
            <w:bottom w:val="none" w:sz="0" w:space="0" w:color="auto"/>
            <w:right w:val="none" w:sz="0" w:space="0" w:color="auto"/>
          </w:divBdr>
          <w:divsChild>
            <w:div w:id="135607009">
              <w:marLeft w:val="2400"/>
              <w:marRight w:val="0"/>
              <w:marTop w:val="0"/>
              <w:marBottom w:val="0"/>
              <w:divBdr>
                <w:top w:val="none" w:sz="0" w:space="0" w:color="auto"/>
                <w:left w:val="none" w:sz="0" w:space="0" w:color="auto"/>
                <w:bottom w:val="none" w:sz="0" w:space="0" w:color="auto"/>
                <w:right w:val="none" w:sz="0" w:space="0" w:color="auto"/>
              </w:divBdr>
              <w:divsChild>
                <w:div w:id="103624604">
                  <w:marLeft w:val="0"/>
                  <w:marRight w:val="0"/>
                  <w:marTop w:val="0"/>
                  <w:marBottom w:val="0"/>
                  <w:divBdr>
                    <w:top w:val="none" w:sz="0" w:space="0" w:color="auto"/>
                    <w:left w:val="none" w:sz="0" w:space="0" w:color="auto"/>
                    <w:bottom w:val="none" w:sz="0" w:space="0" w:color="auto"/>
                    <w:right w:val="none" w:sz="0" w:space="0" w:color="auto"/>
                  </w:divBdr>
                  <w:divsChild>
                    <w:div w:id="3348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3464">
      <w:bodyDiv w:val="1"/>
      <w:marLeft w:val="0"/>
      <w:marRight w:val="0"/>
      <w:marTop w:val="0"/>
      <w:marBottom w:val="0"/>
      <w:divBdr>
        <w:top w:val="none" w:sz="0" w:space="0" w:color="auto"/>
        <w:left w:val="none" w:sz="0" w:space="0" w:color="auto"/>
        <w:bottom w:val="none" w:sz="0" w:space="0" w:color="auto"/>
        <w:right w:val="none" w:sz="0" w:space="0" w:color="auto"/>
      </w:divBdr>
    </w:div>
    <w:div w:id="419105833">
      <w:bodyDiv w:val="1"/>
      <w:marLeft w:val="0"/>
      <w:marRight w:val="0"/>
      <w:marTop w:val="0"/>
      <w:marBottom w:val="0"/>
      <w:divBdr>
        <w:top w:val="none" w:sz="0" w:space="0" w:color="auto"/>
        <w:left w:val="none" w:sz="0" w:space="0" w:color="auto"/>
        <w:bottom w:val="none" w:sz="0" w:space="0" w:color="auto"/>
        <w:right w:val="none" w:sz="0" w:space="0" w:color="auto"/>
      </w:divBdr>
    </w:div>
    <w:div w:id="440345907">
      <w:bodyDiv w:val="1"/>
      <w:marLeft w:val="0"/>
      <w:marRight w:val="0"/>
      <w:marTop w:val="0"/>
      <w:marBottom w:val="0"/>
      <w:divBdr>
        <w:top w:val="none" w:sz="0" w:space="0" w:color="auto"/>
        <w:left w:val="none" w:sz="0" w:space="0" w:color="auto"/>
        <w:bottom w:val="none" w:sz="0" w:space="0" w:color="auto"/>
        <w:right w:val="none" w:sz="0" w:space="0" w:color="auto"/>
      </w:divBdr>
    </w:div>
    <w:div w:id="456338981">
      <w:bodyDiv w:val="1"/>
      <w:marLeft w:val="0"/>
      <w:marRight w:val="0"/>
      <w:marTop w:val="0"/>
      <w:marBottom w:val="0"/>
      <w:divBdr>
        <w:top w:val="none" w:sz="0" w:space="0" w:color="auto"/>
        <w:left w:val="none" w:sz="0" w:space="0" w:color="auto"/>
        <w:bottom w:val="none" w:sz="0" w:space="0" w:color="auto"/>
        <w:right w:val="none" w:sz="0" w:space="0" w:color="auto"/>
      </w:divBdr>
      <w:divsChild>
        <w:div w:id="48420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553334">
      <w:bodyDiv w:val="1"/>
      <w:marLeft w:val="0"/>
      <w:marRight w:val="0"/>
      <w:marTop w:val="0"/>
      <w:marBottom w:val="0"/>
      <w:divBdr>
        <w:top w:val="none" w:sz="0" w:space="0" w:color="auto"/>
        <w:left w:val="none" w:sz="0" w:space="0" w:color="auto"/>
        <w:bottom w:val="none" w:sz="0" w:space="0" w:color="auto"/>
        <w:right w:val="none" w:sz="0" w:space="0" w:color="auto"/>
      </w:divBdr>
    </w:div>
    <w:div w:id="558398740">
      <w:bodyDiv w:val="1"/>
      <w:marLeft w:val="0"/>
      <w:marRight w:val="0"/>
      <w:marTop w:val="0"/>
      <w:marBottom w:val="0"/>
      <w:divBdr>
        <w:top w:val="none" w:sz="0" w:space="0" w:color="auto"/>
        <w:left w:val="none" w:sz="0" w:space="0" w:color="auto"/>
        <w:bottom w:val="none" w:sz="0" w:space="0" w:color="auto"/>
        <w:right w:val="none" w:sz="0" w:space="0" w:color="auto"/>
      </w:divBdr>
      <w:divsChild>
        <w:div w:id="1311902401">
          <w:marLeft w:val="0"/>
          <w:marRight w:val="0"/>
          <w:marTop w:val="0"/>
          <w:marBottom w:val="0"/>
          <w:divBdr>
            <w:top w:val="none" w:sz="0" w:space="0" w:color="auto"/>
            <w:left w:val="none" w:sz="0" w:space="0" w:color="auto"/>
            <w:bottom w:val="none" w:sz="0" w:space="0" w:color="auto"/>
            <w:right w:val="none" w:sz="0" w:space="0" w:color="auto"/>
          </w:divBdr>
          <w:divsChild>
            <w:div w:id="1221483545">
              <w:marLeft w:val="517"/>
              <w:marRight w:val="0"/>
              <w:marTop w:val="0"/>
              <w:marBottom w:val="0"/>
              <w:divBdr>
                <w:top w:val="none" w:sz="0" w:space="0" w:color="auto"/>
                <w:left w:val="none" w:sz="0" w:space="0" w:color="auto"/>
                <w:bottom w:val="none" w:sz="0" w:space="0" w:color="auto"/>
                <w:right w:val="none" w:sz="0" w:space="0" w:color="auto"/>
              </w:divBdr>
              <w:divsChild>
                <w:div w:id="411001655">
                  <w:marLeft w:val="0"/>
                  <w:marRight w:val="0"/>
                  <w:marTop w:val="0"/>
                  <w:marBottom w:val="0"/>
                  <w:divBdr>
                    <w:top w:val="none" w:sz="0" w:space="0" w:color="auto"/>
                    <w:left w:val="none" w:sz="0" w:space="0" w:color="auto"/>
                    <w:bottom w:val="none" w:sz="0" w:space="0" w:color="auto"/>
                    <w:right w:val="none" w:sz="0" w:space="0" w:color="auto"/>
                  </w:divBdr>
                  <w:divsChild>
                    <w:div w:id="1696036399">
                      <w:marLeft w:val="0"/>
                      <w:marRight w:val="0"/>
                      <w:marTop w:val="246"/>
                      <w:marBottom w:val="0"/>
                      <w:divBdr>
                        <w:top w:val="none" w:sz="0" w:space="0" w:color="auto"/>
                        <w:left w:val="none" w:sz="0" w:space="0" w:color="auto"/>
                        <w:bottom w:val="none" w:sz="0" w:space="0" w:color="auto"/>
                        <w:right w:val="none" w:sz="0" w:space="0" w:color="auto"/>
                      </w:divBdr>
                      <w:divsChild>
                        <w:div w:id="1321889979">
                          <w:marLeft w:val="0"/>
                          <w:marRight w:val="0"/>
                          <w:marTop w:val="0"/>
                          <w:marBottom w:val="0"/>
                          <w:divBdr>
                            <w:top w:val="none" w:sz="0" w:space="0" w:color="auto"/>
                            <w:left w:val="none" w:sz="0" w:space="0" w:color="auto"/>
                            <w:bottom w:val="none" w:sz="0" w:space="0" w:color="auto"/>
                            <w:right w:val="none" w:sz="0" w:space="0" w:color="auto"/>
                          </w:divBdr>
                          <w:divsChild>
                            <w:div w:id="1540627880">
                              <w:marLeft w:val="0"/>
                              <w:marRight w:val="0"/>
                              <w:marTop w:val="0"/>
                              <w:marBottom w:val="0"/>
                              <w:divBdr>
                                <w:top w:val="none" w:sz="0" w:space="0" w:color="auto"/>
                                <w:left w:val="none" w:sz="0" w:space="0" w:color="auto"/>
                                <w:bottom w:val="none" w:sz="0" w:space="0" w:color="auto"/>
                                <w:right w:val="none" w:sz="0" w:space="0" w:color="auto"/>
                              </w:divBdr>
                              <w:divsChild>
                                <w:div w:id="1150053866">
                                  <w:marLeft w:val="0"/>
                                  <w:marRight w:val="0"/>
                                  <w:marTop w:val="0"/>
                                  <w:marBottom w:val="360"/>
                                  <w:divBdr>
                                    <w:top w:val="none" w:sz="0" w:space="0" w:color="auto"/>
                                    <w:left w:val="none" w:sz="0" w:space="0" w:color="auto"/>
                                    <w:bottom w:val="single" w:sz="4" w:space="18" w:color="DDDDDD"/>
                                    <w:right w:val="none" w:sz="0" w:space="0" w:color="auto"/>
                                  </w:divBdr>
                                  <w:divsChild>
                                    <w:div w:id="1875843559">
                                      <w:marLeft w:val="0"/>
                                      <w:marRight w:val="0"/>
                                      <w:marTop w:val="0"/>
                                      <w:marBottom w:val="0"/>
                                      <w:divBdr>
                                        <w:top w:val="none" w:sz="0" w:space="0" w:color="auto"/>
                                        <w:left w:val="none" w:sz="0" w:space="0" w:color="auto"/>
                                        <w:bottom w:val="none" w:sz="0" w:space="0" w:color="auto"/>
                                        <w:right w:val="none" w:sz="0" w:space="0" w:color="auto"/>
                                      </w:divBdr>
                                      <w:divsChild>
                                        <w:div w:id="54471135">
                                          <w:blockQuote w:val="1"/>
                                          <w:marLeft w:val="3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376451">
      <w:bodyDiv w:val="1"/>
      <w:marLeft w:val="567"/>
      <w:marRight w:val="567"/>
      <w:marTop w:val="567"/>
      <w:marBottom w:val="567"/>
      <w:divBdr>
        <w:top w:val="none" w:sz="0" w:space="0" w:color="auto"/>
        <w:left w:val="none" w:sz="0" w:space="0" w:color="auto"/>
        <w:bottom w:val="none" w:sz="0" w:space="0" w:color="auto"/>
        <w:right w:val="none" w:sz="0" w:space="0" w:color="auto"/>
      </w:divBdr>
    </w:div>
    <w:div w:id="631905348">
      <w:bodyDiv w:val="1"/>
      <w:marLeft w:val="0"/>
      <w:marRight w:val="0"/>
      <w:marTop w:val="0"/>
      <w:marBottom w:val="0"/>
      <w:divBdr>
        <w:top w:val="none" w:sz="0" w:space="0" w:color="auto"/>
        <w:left w:val="none" w:sz="0" w:space="0" w:color="auto"/>
        <w:bottom w:val="none" w:sz="0" w:space="0" w:color="auto"/>
        <w:right w:val="none" w:sz="0" w:space="0" w:color="auto"/>
      </w:divBdr>
    </w:div>
    <w:div w:id="651712045">
      <w:bodyDiv w:val="1"/>
      <w:marLeft w:val="0"/>
      <w:marRight w:val="0"/>
      <w:marTop w:val="0"/>
      <w:marBottom w:val="0"/>
      <w:divBdr>
        <w:top w:val="none" w:sz="0" w:space="0" w:color="auto"/>
        <w:left w:val="none" w:sz="0" w:space="0" w:color="auto"/>
        <w:bottom w:val="none" w:sz="0" w:space="0" w:color="auto"/>
        <w:right w:val="none" w:sz="0" w:space="0" w:color="auto"/>
      </w:divBdr>
      <w:divsChild>
        <w:div w:id="1933737447">
          <w:marLeft w:val="0"/>
          <w:marRight w:val="0"/>
          <w:marTop w:val="0"/>
          <w:marBottom w:val="0"/>
          <w:divBdr>
            <w:top w:val="none" w:sz="0" w:space="0" w:color="auto"/>
            <w:left w:val="none" w:sz="0" w:space="0" w:color="auto"/>
            <w:bottom w:val="none" w:sz="0" w:space="0" w:color="auto"/>
            <w:right w:val="none" w:sz="0" w:space="0" w:color="auto"/>
          </w:divBdr>
          <w:divsChild>
            <w:div w:id="2128500194">
              <w:marLeft w:val="0"/>
              <w:marRight w:val="0"/>
              <w:marTop w:val="0"/>
              <w:marBottom w:val="0"/>
              <w:divBdr>
                <w:top w:val="none" w:sz="0" w:space="0" w:color="auto"/>
                <w:left w:val="none" w:sz="0" w:space="0" w:color="auto"/>
                <w:bottom w:val="none" w:sz="0" w:space="0" w:color="auto"/>
                <w:right w:val="none" w:sz="0" w:space="0" w:color="auto"/>
              </w:divBdr>
              <w:divsChild>
                <w:div w:id="1925987489">
                  <w:marLeft w:val="0"/>
                  <w:marRight w:val="0"/>
                  <w:marTop w:val="0"/>
                  <w:marBottom w:val="0"/>
                  <w:divBdr>
                    <w:top w:val="none" w:sz="0" w:space="0" w:color="auto"/>
                    <w:left w:val="none" w:sz="0" w:space="0" w:color="auto"/>
                    <w:bottom w:val="none" w:sz="0" w:space="0" w:color="auto"/>
                    <w:right w:val="none" w:sz="0" w:space="0" w:color="auto"/>
                  </w:divBdr>
                  <w:divsChild>
                    <w:div w:id="1758818265">
                      <w:marLeft w:val="0"/>
                      <w:marRight w:val="0"/>
                      <w:marTop w:val="0"/>
                      <w:marBottom w:val="0"/>
                      <w:divBdr>
                        <w:top w:val="none" w:sz="0" w:space="0" w:color="auto"/>
                        <w:left w:val="none" w:sz="0" w:space="0" w:color="auto"/>
                        <w:bottom w:val="none" w:sz="0" w:space="0" w:color="auto"/>
                        <w:right w:val="none" w:sz="0" w:space="0" w:color="auto"/>
                      </w:divBdr>
                      <w:divsChild>
                        <w:div w:id="371421610">
                          <w:marLeft w:val="0"/>
                          <w:marRight w:val="0"/>
                          <w:marTop w:val="0"/>
                          <w:marBottom w:val="0"/>
                          <w:divBdr>
                            <w:top w:val="none" w:sz="0" w:space="0" w:color="auto"/>
                            <w:left w:val="none" w:sz="0" w:space="0" w:color="auto"/>
                            <w:bottom w:val="none" w:sz="0" w:space="0" w:color="auto"/>
                            <w:right w:val="none" w:sz="0" w:space="0" w:color="auto"/>
                          </w:divBdr>
                          <w:divsChild>
                            <w:div w:id="760686679">
                              <w:marLeft w:val="0"/>
                              <w:marRight w:val="0"/>
                              <w:marTop w:val="0"/>
                              <w:marBottom w:val="0"/>
                              <w:divBdr>
                                <w:top w:val="none" w:sz="0" w:space="0" w:color="auto"/>
                                <w:left w:val="none" w:sz="0" w:space="0" w:color="auto"/>
                                <w:bottom w:val="none" w:sz="0" w:space="0" w:color="auto"/>
                                <w:right w:val="none" w:sz="0" w:space="0" w:color="auto"/>
                              </w:divBdr>
                            </w:div>
                          </w:divsChild>
                        </w:div>
                        <w:div w:id="847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25731">
      <w:bodyDiv w:val="1"/>
      <w:marLeft w:val="0"/>
      <w:marRight w:val="0"/>
      <w:marTop w:val="0"/>
      <w:marBottom w:val="0"/>
      <w:divBdr>
        <w:top w:val="none" w:sz="0" w:space="0" w:color="auto"/>
        <w:left w:val="none" w:sz="0" w:space="0" w:color="auto"/>
        <w:bottom w:val="none" w:sz="0" w:space="0" w:color="auto"/>
        <w:right w:val="none" w:sz="0" w:space="0" w:color="auto"/>
      </w:divBdr>
    </w:div>
    <w:div w:id="755132411">
      <w:bodyDiv w:val="1"/>
      <w:marLeft w:val="0"/>
      <w:marRight w:val="0"/>
      <w:marTop w:val="0"/>
      <w:marBottom w:val="0"/>
      <w:divBdr>
        <w:top w:val="none" w:sz="0" w:space="0" w:color="auto"/>
        <w:left w:val="none" w:sz="0" w:space="0" w:color="auto"/>
        <w:bottom w:val="none" w:sz="0" w:space="0" w:color="auto"/>
        <w:right w:val="none" w:sz="0" w:space="0" w:color="auto"/>
      </w:divBdr>
    </w:div>
    <w:div w:id="806050486">
      <w:bodyDiv w:val="1"/>
      <w:marLeft w:val="0"/>
      <w:marRight w:val="0"/>
      <w:marTop w:val="0"/>
      <w:marBottom w:val="0"/>
      <w:divBdr>
        <w:top w:val="none" w:sz="0" w:space="0" w:color="auto"/>
        <w:left w:val="none" w:sz="0" w:space="0" w:color="auto"/>
        <w:bottom w:val="none" w:sz="0" w:space="0" w:color="auto"/>
        <w:right w:val="none" w:sz="0" w:space="0" w:color="auto"/>
      </w:divBdr>
      <w:divsChild>
        <w:div w:id="1915047679">
          <w:marLeft w:val="0"/>
          <w:marRight w:val="0"/>
          <w:marTop w:val="0"/>
          <w:marBottom w:val="0"/>
          <w:divBdr>
            <w:top w:val="none" w:sz="0" w:space="0" w:color="auto"/>
            <w:left w:val="none" w:sz="0" w:space="0" w:color="auto"/>
            <w:bottom w:val="none" w:sz="0" w:space="0" w:color="auto"/>
            <w:right w:val="none" w:sz="0" w:space="0" w:color="auto"/>
          </w:divBdr>
          <w:divsChild>
            <w:div w:id="2264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5157">
      <w:bodyDiv w:val="1"/>
      <w:marLeft w:val="0"/>
      <w:marRight w:val="0"/>
      <w:marTop w:val="0"/>
      <w:marBottom w:val="0"/>
      <w:divBdr>
        <w:top w:val="none" w:sz="0" w:space="0" w:color="auto"/>
        <w:left w:val="none" w:sz="0" w:space="0" w:color="auto"/>
        <w:bottom w:val="none" w:sz="0" w:space="0" w:color="auto"/>
        <w:right w:val="none" w:sz="0" w:space="0" w:color="auto"/>
      </w:divBdr>
    </w:div>
    <w:div w:id="881600680">
      <w:bodyDiv w:val="1"/>
      <w:marLeft w:val="0"/>
      <w:marRight w:val="0"/>
      <w:marTop w:val="0"/>
      <w:marBottom w:val="0"/>
      <w:divBdr>
        <w:top w:val="none" w:sz="0" w:space="0" w:color="auto"/>
        <w:left w:val="none" w:sz="0" w:space="0" w:color="auto"/>
        <w:bottom w:val="none" w:sz="0" w:space="0" w:color="auto"/>
        <w:right w:val="none" w:sz="0" w:space="0" w:color="auto"/>
      </w:divBdr>
    </w:div>
    <w:div w:id="991133591">
      <w:bodyDiv w:val="1"/>
      <w:marLeft w:val="0"/>
      <w:marRight w:val="0"/>
      <w:marTop w:val="0"/>
      <w:marBottom w:val="0"/>
      <w:divBdr>
        <w:top w:val="none" w:sz="0" w:space="0" w:color="auto"/>
        <w:left w:val="none" w:sz="0" w:space="0" w:color="auto"/>
        <w:bottom w:val="none" w:sz="0" w:space="0" w:color="auto"/>
        <w:right w:val="none" w:sz="0" w:space="0" w:color="auto"/>
      </w:divBdr>
    </w:div>
    <w:div w:id="1008949389">
      <w:bodyDiv w:val="1"/>
      <w:marLeft w:val="0"/>
      <w:marRight w:val="0"/>
      <w:marTop w:val="0"/>
      <w:marBottom w:val="0"/>
      <w:divBdr>
        <w:top w:val="none" w:sz="0" w:space="0" w:color="auto"/>
        <w:left w:val="none" w:sz="0" w:space="0" w:color="auto"/>
        <w:bottom w:val="none" w:sz="0" w:space="0" w:color="auto"/>
        <w:right w:val="none" w:sz="0" w:space="0" w:color="auto"/>
      </w:divBdr>
    </w:div>
    <w:div w:id="1018774954">
      <w:bodyDiv w:val="1"/>
      <w:marLeft w:val="0"/>
      <w:marRight w:val="0"/>
      <w:marTop w:val="0"/>
      <w:marBottom w:val="0"/>
      <w:divBdr>
        <w:top w:val="none" w:sz="0" w:space="0" w:color="auto"/>
        <w:left w:val="none" w:sz="0" w:space="0" w:color="auto"/>
        <w:bottom w:val="none" w:sz="0" w:space="0" w:color="auto"/>
        <w:right w:val="none" w:sz="0" w:space="0" w:color="auto"/>
      </w:divBdr>
    </w:div>
    <w:div w:id="1024283042">
      <w:bodyDiv w:val="1"/>
      <w:marLeft w:val="0"/>
      <w:marRight w:val="0"/>
      <w:marTop w:val="0"/>
      <w:marBottom w:val="0"/>
      <w:divBdr>
        <w:top w:val="none" w:sz="0" w:space="0" w:color="auto"/>
        <w:left w:val="none" w:sz="0" w:space="0" w:color="auto"/>
        <w:bottom w:val="none" w:sz="0" w:space="0" w:color="auto"/>
        <w:right w:val="none" w:sz="0" w:space="0" w:color="auto"/>
      </w:divBdr>
    </w:div>
    <w:div w:id="1080830667">
      <w:bodyDiv w:val="1"/>
      <w:marLeft w:val="0"/>
      <w:marRight w:val="0"/>
      <w:marTop w:val="0"/>
      <w:marBottom w:val="0"/>
      <w:divBdr>
        <w:top w:val="none" w:sz="0" w:space="0" w:color="auto"/>
        <w:left w:val="none" w:sz="0" w:space="0" w:color="auto"/>
        <w:bottom w:val="none" w:sz="0" w:space="0" w:color="auto"/>
        <w:right w:val="none" w:sz="0" w:space="0" w:color="auto"/>
      </w:divBdr>
    </w:div>
    <w:div w:id="1085686378">
      <w:bodyDiv w:val="1"/>
      <w:marLeft w:val="0"/>
      <w:marRight w:val="0"/>
      <w:marTop w:val="0"/>
      <w:marBottom w:val="0"/>
      <w:divBdr>
        <w:top w:val="none" w:sz="0" w:space="0" w:color="auto"/>
        <w:left w:val="none" w:sz="0" w:space="0" w:color="auto"/>
        <w:bottom w:val="none" w:sz="0" w:space="0" w:color="auto"/>
        <w:right w:val="none" w:sz="0" w:space="0" w:color="auto"/>
      </w:divBdr>
      <w:divsChild>
        <w:div w:id="227419220">
          <w:marLeft w:val="0"/>
          <w:marRight w:val="0"/>
          <w:marTop w:val="0"/>
          <w:marBottom w:val="0"/>
          <w:divBdr>
            <w:top w:val="none" w:sz="0" w:space="0" w:color="auto"/>
            <w:left w:val="none" w:sz="0" w:space="0" w:color="auto"/>
            <w:bottom w:val="none" w:sz="0" w:space="0" w:color="auto"/>
            <w:right w:val="none" w:sz="0" w:space="0" w:color="auto"/>
          </w:divBdr>
          <w:divsChild>
            <w:div w:id="880749061">
              <w:marLeft w:val="0"/>
              <w:marRight w:val="0"/>
              <w:marTop w:val="0"/>
              <w:marBottom w:val="0"/>
              <w:divBdr>
                <w:top w:val="none" w:sz="0" w:space="0" w:color="auto"/>
                <w:left w:val="none" w:sz="0" w:space="0" w:color="auto"/>
                <w:bottom w:val="none" w:sz="0" w:space="0" w:color="auto"/>
                <w:right w:val="none" w:sz="0" w:space="0" w:color="auto"/>
              </w:divBdr>
              <w:divsChild>
                <w:div w:id="494610329">
                  <w:marLeft w:val="0"/>
                  <w:marRight w:val="0"/>
                  <w:marTop w:val="0"/>
                  <w:marBottom w:val="303"/>
                  <w:divBdr>
                    <w:top w:val="none" w:sz="0" w:space="0" w:color="auto"/>
                    <w:left w:val="single" w:sz="12" w:space="0" w:color="F2F2F2"/>
                    <w:bottom w:val="none" w:sz="0" w:space="0" w:color="auto"/>
                    <w:right w:val="none" w:sz="0" w:space="0" w:color="auto"/>
                  </w:divBdr>
                  <w:divsChild>
                    <w:div w:id="577785582">
                      <w:marLeft w:val="0"/>
                      <w:marRight w:val="0"/>
                      <w:marTop w:val="0"/>
                      <w:marBottom w:val="0"/>
                      <w:divBdr>
                        <w:top w:val="none" w:sz="0" w:space="0" w:color="auto"/>
                        <w:left w:val="none" w:sz="0" w:space="0" w:color="auto"/>
                        <w:bottom w:val="none" w:sz="0" w:space="0" w:color="auto"/>
                        <w:right w:val="none" w:sz="0" w:space="0" w:color="auto"/>
                      </w:divBdr>
                      <w:divsChild>
                        <w:div w:id="1848324867">
                          <w:marLeft w:val="0"/>
                          <w:marRight w:val="0"/>
                          <w:marTop w:val="0"/>
                          <w:marBottom w:val="0"/>
                          <w:divBdr>
                            <w:top w:val="none" w:sz="0" w:space="0" w:color="auto"/>
                            <w:left w:val="none" w:sz="0" w:space="0" w:color="auto"/>
                            <w:bottom w:val="none" w:sz="0" w:space="0" w:color="auto"/>
                            <w:right w:val="none" w:sz="0" w:space="0" w:color="auto"/>
                          </w:divBdr>
                          <w:divsChild>
                            <w:div w:id="1304967165">
                              <w:marLeft w:val="0"/>
                              <w:marRight w:val="0"/>
                              <w:marTop w:val="0"/>
                              <w:marBottom w:val="0"/>
                              <w:divBdr>
                                <w:top w:val="none" w:sz="0" w:space="0" w:color="auto"/>
                                <w:left w:val="none" w:sz="0" w:space="0" w:color="auto"/>
                                <w:bottom w:val="none" w:sz="0" w:space="0" w:color="auto"/>
                                <w:right w:val="none" w:sz="0" w:space="0" w:color="auto"/>
                              </w:divBdr>
                              <w:divsChild>
                                <w:div w:id="1271736762">
                                  <w:marLeft w:val="0"/>
                                  <w:marRight w:val="0"/>
                                  <w:marTop w:val="0"/>
                                  <w:marBottom w:val="0"/>
                                  <w:divBdr>
                                    <w:top w:val="none" w:sz="0" w:space="0" w:color="auto"/>
                                    <w:left w:val="none" w:sz="0" w:space="0" w:color="auto"/>
                                    <w:bottom w:val="none" w:sz="0" w:space="0" w:color="auto"/>
                                    <w:right w:val="none" w:sz="0" w:space="0" w:color="auto"/>
                                  </w:divBdr>
                                  <w:divsChild>
                                    <w:div w:id="902643992">
                                      <w:marLeft w:val="303"/>
                                      <w:marRight w:val="354"/>
                                      <w:marTop w:val="0"/>
                                      <w:marBottom w:val="189"/>
                                      <w:divBdr>
                                        <w:top w:val="none" w:sz="0" w:space="0" w:color="auto"/>
                                        <w:left w:val="none" w:sz="0" w:space="0" w:color="auto"/>
                                        <w:bottom w:val="none" w:sz="0" w:space="0" w:color="auto"/>
                                        <w:right w:val="none" w:sz="0" w:space="0" w:color="auto"/>
                                      </w:divBdr>
                                      <w:divsChild>
                                        <w:div w:id="5511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561631">
      <w:bodyDiv w:val="1"/>
      <w:marLeft w:val="0"/>
      <w:marRight w:val="0"/>
      <w:marTop w:val="0"/>
      <w:marBottom w:val="0"/>
      <w:divBdr>
        <w:top w:val="none" w:sz="0" w:space="0" w:color="auto"/>
        <w:left w:val="none" w:sz="0" w:space="0" w:color="auto"/>
        <w:bottom w:val="none" w:sz="0" w:space="0" w:color="auto"/>
        <w:right w:val="none" w:sz="0" w:space="0" w:color="auto"/>
      </w:divBdr>
    </w:div>
    <w:div w:id="1157569851">
      <w:bodyDiv w:val="1"/>
      <w:marLeft w:val="0"/>
      <w:marRight w:val="0"/>
      <w:marTop w:val="0"/>
      <w:marBottom w:val="63"/>
      <w:divBdr>
        <w:top w:val="none" w:sz="0" w:space="0" w:color="auto"/>
        <w:left w:val="none" w:sz="0" w:space="0" w:color="auto"/>
        <w:bottom w:val="none" w:sz="0" w:space="0" w:color="auto"/>
        <w:right w:val="none" w:sz="0" w:space="0" w:color="auto"/>
      </w:divBdr>
      <w:divsChild>
        <w:div w:id="300766886">
          <w:marLeft w:val="0"/>
          <w:marRight w:val="0"/>
          <w:marTop w:val="0"/>
          <w:marBottom w:val="0"/>
          <w:divBdr>
            <w:top w:val="none" w:sz="0" w:space="0" w:color="auto"/>
            <w:left w:val="none" w:sz="0" w:space="0" w:color="auto"/>
            <w:bottom w:val="none" w:sz="0" w:space="0" w:color="auto"/>
            <w:right w:val="none" w:sz="0" w:space="0" w:color="auto"/>
          </w:divBdr>
        </w:div>
      </w:divsChild>
    </w:div>
    <w:div w:id="1159350601">
      <w:bodyDiv w:val="1"/>
      <w:marLeft w:val="62"/>
      <w:marRight w:val="62"/>
      <w:marTop w:val="62"/>
      <w:marBottom w:val="62"/>
      <w:divBdr>
        <w:top w:val="none" w:sz="0" w:space="0" w:color="auto"/>
        <w:left w:val="none" w:sz="0" w:space="0" w:color="auto"/>
        <w:bottom w:val="none" w:sz="0" w:space="0" w:color="auto"/>
        <w:right w:val="none" w:sz="0" w:space="0" w:color="auto"/>
      </w:divBdr>
      <w:divsChild>
        <w:div w:id="867718795">
          <w:marLeft w:val="0"/>
          <w:marRight w:val="0"/>
          <w:marTop w:val="0"/>
          <w:marBottom w:val="0"/>
          <w:divBdr>
            <w:top w:val="none" w:sz="0" w:space="0" w:color="auto"/>
            <w:left w:val="none" w:sz="0" w:space="0" w:color="auto"/>
            <w:bottom w:val="none" w:sz="0" w:space="0" w:color="auto"/>
            <w:right w:val="none" w:sz="0" w:space="0" w:color="auto"/>
          </w:divBdr>
          <w:divsChild>
            <w:div w:id="1011370217">
              <w:marLeft w:val="0"/>
              <w:marRight w:val="0"/>
              <w:marTop w:val="0"/>
              <w:marBottom w:val="0"/>
              <w:divBdr>
                <w:top w:val="none" w:sz="0" w:space="0" w:color="auto"/>
                <w:left w:val="none" w:sz="0" w:space="0" w:color="auto"/>
                <w:bottom w:val="none" w:sz="0" w:space="0" w:color="auto"/>
                <w:right w:val="none" w:sz="0" w:space="0" w:color="auto"/>
              </w:divBdr>
            </w:div>
            <w:div w:id="10748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606">
      <w:bodyDiv w:val="1"/>
      <w:marLeft w:val="0"/>
      <w:marRight w:val="0"/>
      <w:marTop w:val="0"/>
      <w:marBottom w:val="0"/>
      <w:divBdr>
        <w:top w:val="none" w:sz="0" w:space="0" w:color="auto"/>
        <w:left w:val="none" w:sz="0" w:space="0" w:color="auto"/>
        <w:bottom w:val="none" w:sz="0" w:space="0" w:color="auto"/>
        <w:right w:val="none" w:sz="0" w:space="0" w:color="auto"/>
      </w:divBdr>
    </w:div>
    <w:div w:id="1323044133">
      <w:bodyDiv w:val="1"/>
      <w:marLeft w:val="0"/>
      <w:marRight w:val="0"/>
      <w:marTop w:val="0"/>
      <w:marBottom w:val="0"/>
      <w:divBdr>
        <w:top w:val="none" w:sz="0" w:space="0" w:color="auto"/>
        <w:left w:val="none" w:sz="0" w:space="0" w:color="auto"/>
        <w:bottom w:val="none" w:sz="0" w:space="0" w:color="auto"/>
        <w:right w:val="none" w:sz="0" w:space="0" w:color="auto"/>
      </w:divBdr>
    </w:div>
    <w:div w:id="1329098366">
      <w:bodyDiv w:val="1"/>
      <w:marLeft w:val="0"/>
      <w:marRight w:val="0"/>
      <w:marTop w:val="0"/>
      <w:marBottom w:val="0"/>
      <w:divBdr>
        <w:top w:val="none" w:sz="0" w:space="0" w:color="auto"/>
        <w:left w:val="none" w:sz="0" w:space="0" w:color="auto"/>
        <w:bottom w:val="none" w:sz="0" w:space="0" w:color="auto"/>
        <w:right w:val="none" w:sz="0" w:space="0" w:color="auto"/>
      </w:divBdr>
      <w:divsChild>
        <w:div w:id="234821359">
          <w:marLeft w:val="0"/>
          <w:marRight w:val="0"/>
          <w:marTop w:val="0"/>
          <w:marBottom w:val="0"/>
          <w:divBdr>
            <w:top w:val="none" w:sz="0" w:space="0" w:color="auto"/>
            <w:left w:val="none" w:sz="0" w:space="0" w:color="auto"/>
            <w:bottom w:val="none" w:sz="0" w:space="0" w:color="auto"/>
            <w:right w:val="none" w:sz="0" w:space="0" w:color="auto"/>
          </w:divBdr>
          <w:divsChild>
            <w:div w:id="13653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6102">
      <w:bodyDiv w:val="1"/>
      <w:marLeft w:val="0"/>
      <w:marRight w:val="0"/>
      <w:marTop w:val="0"/>
      <w:marBottom w:val="0"/>
      <w:divBdr>
        <w:top w:val="none" w:sz="0" w:space="0" w:color="auto"/>
        <w:left w:val="none" w:sz="0" w:space="0" w:color="auto"/>
        <w:bottom w:val="none" w:sz="0" w:space="0" w:color="auto"/>
        <w:right w:val="none" w:sz="0" w:space="0" w:color="auto"/>
      </w:divBdr>
      <w:divsChild>
        <w:div w:id="1738015399">
          <w:marLeft w:val="0"/>
          <w:marRight w:val="0"/>
          <w:marTop w:val="0"/>
          <w:marBottom w:val="0"/>
          <w:divBdr>
            <w:top w:val="none" w:sz="0" w:space="0" w:color="auto"/>
            <w:left w:val="single" w:sz="4" w:space="0" w:color="E6E6E6"/>
            <w:bottom w:val="none" w:sz="0" w:space="0" w:color="auto"/>
            <w:right w:val="single" w:sz="4" w:space="0" w:color="E6E6E6"/>
          </w:divBdr>
          <w:divsChild>
            <w:div w:id="416363509">
              <w:marLeft w:val="0"/>
              <w:marRight w:val="0"/>
              <w:marTop w:val="0"/>
              <w:marBottom w:val="0"/>
              <w:divBdr>
                <w:top w:val="none" w:sz="0" w:space="0" w:color="auto"/>
                <w:left w:val="none" w:sz="0" w:space="0" w:color="auto"/>
                <w:bottom w:val="none" w:sz="0" w:space="0" w:color="auto"/>
                <w:right w:val="none" w:sz="0" w:space="0" w:color="auto"/>
              </w:divBdr>
              <w:divsChild>
                <w:div w:id="1586189185">
                  <w:marLeft w:val="185"/>
                  <w:marRight w:val="185"/>
                  <w:marTop w:val="0"/>
                  <w:marBottom w:val="0"/>
                  <w:divBdr>
                    <w:top w:val="none" w:sz="0" w:space="0" w:color="auto"/>
                    <w:left w:val="none" w:sz="0" w:space="0" w:color="auto"/>
                    <w:bottom w:val="none" w:sz="0" w:space="0" w:color="auto"/>
                    <w:right w:val="none" w:sz="0" w:space="0" w:color="auto"/>
                  </w:divBdr>
                  <w:divsChild>
                    <w:div w:id="36200103">
                      <w:marLeft w:val="0"/>
                      <w:marRight w:val="0"/>
                      <w:marTop w:val="0"/>
                      <w:marBottom w:val="0"/>
                      <w:divBdr>
                        <w:top w:val="none" w:sz="0" w:space="0" w:color="auto"/>
                        <w:left w:val="none" w:sz="0" w:space="0" w:color="auto"/>
                        <w:bottom w:val="none" w:sz="0" w:space="0" w:color="auto"/>
                        <w:right w:val="none" w:sz="0" w:space="0" w:color="auto"/>
                      </w:divBdr>
                      <w:divsChild>
                        <w:div w:id="16899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89027">
      <w:bodyDiv w:val="1"/>
      <w:marLeft w:val="0"/>
      <w:marRight w:val="0"/>
      <w:marTop w:val="0"/>
      <w:marBottom w:val="0"/>
      <w:divBdr>
        <w:top w:val="none" w:sz="0" w:space="0" w:color="auto"/>
        <w:left w:val="none" w:sz="0" w:space="0" w:color="auto"/>
        <w:bottom w:val="none" w:sz="0" w:space="0" w:color="auto"/>
        <w:right w:val="none" w:sz="0" w:space="0" w:color="auto"/>
      </w:divBdr>
      <w:divsChild>
        <w:div w:id="2037150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335068">
      <w:bodyDiv w:val="1"/>
      <w:marLeft w:val="0"/>
      <w:marRight w:val="0"/>
      <w:marTop w:val="0"/>
      <w:marBottom w:val="0"/>
      <w:divBdr>
        <w:top w:val="none" w:sz="0" w:space="0" w:color="auto"/>
        <w:left w:val="none" w:sz="0" w:space="0" w:color="auto"/>
        <w:bottom w:val="none" w:sz="0" w:space="0" w:color="auto"/>
        <w:right w:val="none" w:sz="0" w:space="0" w:color="auto"/>
      </w:divBdr>
    </w:div>
    <w:div w:id="1484926055">
      <w:bodyDiv w:val="1"/>
      <w:marLeft w:val="0"/>
      <w:marRight w:val="0"/>
      <w:marTop w:val="0"/>
      <w:marBottom w:val="0"/>
      <w:divBdr>
        <w:top w:val="none" w:sz="0" w:space="0" w:color="auto"/>
        <w:left w:val="none" w:sz="0" w:space="0" w:color="auto"/>
        <w:bottom w:val="none" w:sz="0" w:space="0" w:color="auto"/>
        <w:right w:val="none" w:sz="0" w:space="0" w:color="auto"/>
      </w:divBdr>
      <w:divsChild>
        <w:div w:id="1056859562">
          <w:marLeft w:val="0"/>
          <w:marRight w:val="0"/>
          <w:marTop w:val="0"/>
          <w:marBottom w:val="0"/>
          <w:divBdr>
            <w:top w:val="none" w:sz="0" w:space="0" w:color="auto"/>
            <w:left w:val="none" w:sz="0" w:space="0" w:color="auto"/>
            <w:bottom w:val="none" w:sz="0" w:space="0" w:color="auto"/>
            <w:right w:val="none" w:sz="0" w:space="0" w:color="auto"/>
          </w:divBdr>
          <w:divsChild>
            <w:div w:id="1796563022">
              <w:marLeft w:val="0"/>
              <w:marRight w:val="0"/>
              <w:marTop w:val="0"/>
              <w:marBottom w:val="0"/>
              <w:divBdr>
                <w:top w:val="none" w:sz="0" w:space="0" w:color="auto"/>
                <w:left w:val="none" w:sz="0" w:space="0" w:color="auto"/>
                <w:bottom w:val="none" w:sz="0" w:space="0" w:color="auto"/>
                <w:right w:val="none" w:sz="0" w:space="0" w:color="auto"/>
              </w:divBdr>
              <w:divsChild>
                <w:div w:id="401872126">
                  <w:marLeft w:val="0"/>
                  <w:marRight w:val="0"/>
                  <w:marTop w:val="0"/>
                  <w:marBottom w:val="0"/>
                  <w:divBdr>
                    <w:top w:val="none" w:sz="0" w:space="0" w:color="auto"/>
                    <w:left w:val="none" w:sz="0" w:space="0" w:color="auto"/>
                    <w:bottom w:val="none" w:sz="0" w:space="0" w:color="auto"/>
                    <w:right w:val="none" w:sz="0" w:space="0" w:color="auto"/>
                  </w:divBdr>
                  <w:divsChild>
                    <w:div w:id="144592228">
                      <w:marLeft w:val="0"/>
                      <w:marRight w:val="0"/>
                      <w:marTop w:val="0"/>
                      <w:marBottom w:val="0"/>
                      <w:divBdr>
                        <w:top w:val="none" w:sz="0" w:space="0" w:color="auto"/>
                        <w:left w:val="none" w:sz="0" w:space="0" w:color="auto"/>
                        <w:bottom w:val="none" w:sz="0" w:space="0" w:color="auto"/>
                        <w:right w:val="none" w:sz="0" w:space="0" w:color="auto"/>
                      </w:divBdr>
                      <w:divsChild>
                        <w:div w:id="2935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81766">
      <w:bodyDiv w:val="1"/>
      <w:marLeft w:val="0"/>
      <w:marRight w:val="0"/>
      <w:marTop w:val="0"/>
      <w:marBottom w:val="0"/>
      <w:divBdr>
        <w:top w:val="none" w:sz="0" w:space="0" w:color="auto"/>
        <w:left w:val="none" w:sz="0" w:space="0" w:color="auto"/>
        <w:bottom w:val="none" w:sz="0" w:space="0" w:color="auto"/>
        <w:right w:val="none" w:sz="0" w:space="0" w:color="auto"/>
      </w:divBdr>
      <w:divsChild>
        <w:div w:id="1705399518">
          <w:marLeft w:val="1137"/>
          <w:marRight w:val="0"/>
          <w:marTop w:val="0"/>
          <w:marBottom w:val="0"/>
          <w:divBdr>
            <w:top w:val="single" w:sz="48" w:space="6" w:color="606752"/>
            <w:left w:val="single" w:sz="48" w:space="6" w:color="606752"/>
            <w:bottom w:val="single" w:sz="48" w:space="6" w:color="606752"/>
            <w:right w:val="single" w:sz="48" w:space="6" w:color="606752"/>
          </w:divBdr>
        </w:div>
      </w:divsChild>
    </w:div>
    <w:div w:id="1556504911">
      <w:bodyDiv w:val="1"/>
      <w:marLeft w:val="0"/>
      <w:marRight w:val="0"/>
      <w:marTop w:val="0"/>
      <w:marBottom w:val="0"/>
      <w:divBdr>
        <w:top w:val="none" w:sz="0" w:space="0" w:color="auto"/>
        <w:left w:val="none" w:sz="0" w:space="0" w:color="auto"/>
        <w:bottom w:val="none" w:sz="0" w:space="0" w:color="auto"/>
        <w:right w:val="none" w:sz="0" w:space="0" w:color="auto"/>
      </w:divBdr>
    </w:div>
    <w:div w:id="1587690709">
      <w:bodyDiv w:val="1"/>
      <w:marLeft w:val="0"/>
      <w:marRight w:val="0"/>
      <w:marTop w:val="0"/>
      <w:marBottom w:val="0"/>
      <w:divBdr>
        <w:top w:val="none" w:sz="0" w:space="0" w:color="auto"/>
        <w:left w:val="none" w:sz="0" w:space="0" w:color="auto"/>
        <w:bottom w:val="none" w:sz="0" w:space="0" w:color="auto"/>
        <w:right w:val="none" w:sz="0" w:space="0" w:color="auto"/>
      </w:divBdr>
      <w:divsChild>
        <w:div w:id="1146897178">
          <w:marLeft w:val="0"/>
          <w:marRight w:val="0"/>
          <w:marTop w:val="0"/>
          <w:marBottom w:val="0"/>
          <w:divBdr>
            <w:top w:val="none" w:sz="0" w:space="0" w:color="auto"/>
            <w:left w:val="single" w:sz="4" w:space="0" w:color="665100"/>
            <w:bottom w:val="none" w:sz="0" w:space="0" w:color="auto"/>
            <w:right w:val="single" w:sz="4" w:space="0" w:color="665100"/>
          </w:divBdr>
          <w:divsChild>
            <w:div w:id="1095126727">
              <w:marLeft w:val="0"/>
              <w:marRight w:val="0"/>
              <w:marTop w:val="0"/>
              <w:marBottom w:val="0"/>
              <w:divBdr>
                <w:top w:val="none" w:sz="0" w:space="0" w:color="auto"/>
                <w:left w:val="none" w:sz="0" w:space="0" w:color="auto"/>
                <w:bottom w:val="none" w:sz="0" w:space="0" w:color="auto"/>
                <w:right w:val="single" w:sz="48" w:space="10" w:color="F9F5E4"/>
              </w:divBdr>
              <w:divsChild>
                <w:div w:id="1125974858">
                  <w:marLeft w:val="0"/>
                  <w:marRight w:val="0"/>
                  <w:marTop w:val="240"/>
                  <w:marBottom w:val="0"/>
                  <w:divBdr>
                    <w:top w:val="single" w:sz="4" w:space="12" w:color="665100"/>
                    <w:left w:val="single" w:sz="4" w:space="12" w:color="665100"/>
                    <w:bottom w:val="single" w:sz="4" w:space="12" w:color="665100"/>
                    <w:right w:val="single" w:sz="4" w:space="12" w:color="665100"/>
                  </w:divBdr>
                </w:div>
              </w:divsChild>
            </w:div>
          </w:divsChild>
        </w:div>
      </w:divsChild>
    </w:div>
    <w:div w:id="1659991525">
      <w:bodyDiv w:val="1"/>
      <w:marLeft w:val="0"/>
      <w:marRight w:val="0"/>
      <w:marTop w:val="0"/>
      <w:marBottom w:val="0"/>
      <w:divBdr>
        <w:top w:val="none" w:sz="0" w:space="0" w:color="auto"/>
        <w:left w:val="none" w:sz="0" w:space="0" w:color="auto"/>
        <w:bottom w:val="none" w:sz="0" w:space="0" w:color="auto"/>
        <w:right w:val="none" w:sz="0" w:space="0" w:color="auto"/>
      </w:divBdr>
      <w:divsChild>
        <w:div w:id="190402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160748">
      <w:bodyDiv w:val="1"/>
      <w:marLeft w:val="0"/>
      <w:marRight w:val="0"/>
      <w:marTop w:val="0"/>
      <w:marBottom w:val="0"/>
      <w:divBdr>
        <w:top w:val="none" w:sz="0" w:space="0" w:color="auto"/>
        <w:left w:val="none" w:sz="0" w:space="0" w:color="auto"/>
        <w:bottom w:val="none" w:sz="0" w:space="0" w:color="auto"/>
        <w:right w:val="none" w:sz="0" w:space="0" w:color="auto"/>
      </w:divBdr>
      <w:divsChild>
        <w:div w:id="36052353">
          <w:marLeft w:val="0"/>
          <w:marRight w:val="0"/>
          <w:marTop w:val="0"/>
          <w:marBottom w:val="0"/>
          <w:divBdr>
            <w:top w:val="none" w:sz="0" w:space="0" w:color="auto"/>
            <w:left w:val="single" w:sz="48" w:space="0" w:color="FFFFFF"/>
            <w:bottom w:val="none" w:sz="0" w:space="0" w:color="auto"/>
            <w:right w:val="none" w:sz="0" w:space="0" w:color="auto"/>
          </w:divBdr>
          <w:divsChild>
            <w:div w:id="2125149178">
              <w:marLeft w:val="-12000"/>
              <w:marRight w:val="0"/>
              <w:marTop w:val="0"/>
              <w:marBottom w:val="0"/>
              <w:divBdr>
                <w:top w:val="none" w:sz="0" w:space="0" w:color="auto"/>
                <w:left w:val="none" w:sz="0" w:space="0" w:color="auto"/>
                <w:bottom w:val="none" w:sz="0" w:space="0" w:color="auto"/>
                <w:right w:val="none" w:sz="0" w:space="0" w:color="auto"/>
              </w:divBdr>
              <w:divsChild>
                <w:div w:id="630593671">
                  <w:marLeft w:val="152"/>
                  <w:marRight w:val="63"/>
                  <w:marTop w:val="63"/>
                  <w:marBottom w:val="0"/>
                  <w:divBdr>
                    <w:top w:val="none" w:sz="0" w:space="0" w:color="auto"/>
                    <w:left w:val="none" w:sz="0" w:space="0" w:color="auto"/>
                    <w:bottom w:val="none" w:sz="0" w:space="0" w:color="auto"/>
                    <w:right w:val="none" w:sz="0" w:space="0" w:color="auto"/>
                  </w:divBdr>
                  <w:divsChild>
                    <w:div w:id="17567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5625">
      <w:bodyDiv w:val="1"/>
      <w:marLeft w:val="0"/>
      <w:marRight w:val="0"/>
      <w:marTop w:val="0"/>
      <w:marBottom w:val="0"/>
      <w:divBdr>
        <w:top w:val="none" w:sz="0" w:space="0" w:color="auto"/>
        <w:left w:val="none" w:sz="0" w:space="0" w:color="auto"/>
        <w:bottom w:val="none" w:sz="0" w:space="0" w:color="auto"/>
        <w:right w:val="none" w:sz="0" w:space="0" w:color="auto"/>
      </w:divBdr>
      <w:divsChild>
        <w:div w:id="1334526843">
          <w:marLeft w:val="0"/>
          <w:marRight w:val="0"/>
          <w:marTop w:val="0"/>
          <w:marBottom w:val="0"/>
          <w:divBdr>
            <w:top w:val="none" w:sz="0" w:space="0" w:color="auto"/>
            <w:left w:val="none" w:sz="0" w:space="0" w:color="auto"/>
            <w:bottom w:val="none" w:sz="0" w:space="0" w:color="auto"/>
            <w:right w:val="none" w:sz="0" w:space="0" w:color="auto"/>
          </w:divBdr>
          <w:divsChild>
            <w:div w:id="2143885235">
              <w:marLeft w:val="0"/>
              <w:marRight w:val="0"/>
              <w:marTop w:val="0"/>
              <w:marBottom w:val="0"/>
              <w:divBdr>
                <w:top w:val="none" w:sz="0" w:space="0" w:color="auto"/>
                <w:left w:val="none" w:sz="0" w:space="0" w:color="auto"/>
                <w:bottom w:val="none" w:sz="0" w:space="0" w:color="auto"/>
                <w:right w:val="none" w:sz="0" w:space="0" w:color="auto"/>
              </w:divBdr>
              <w:divsChild>
                <w:div w:id="102579311">
                  <w:marLeft w:val="0"/>
                  <w:marRight w:val="0"/>
                  <w:marTop w:val="0"/>
                  <w:marBottom w:val="0"/>
                  <w:divBdr>
                    <w:top w:val="none" w:sz="0" w:space="0" w:color="auto"/>
                    <w:left w:val="none" w:sz="0" w:space="0" w:color="auto"/>
                    <w:bottom w:val="none" w:sz="0" w:space="0" w:color="auto"/>
                    <w:right w:val="none" w:sz="0" w:space="0" w:color="auto"/>
                  </w:divBdr>
                  <w:divsChild>
                    <w:div w:id="250041420">
                      <w:marLeft w:val="0"/>
                      <w:marRight w:val="0"/>
                      <w:marTop w:val="0"/>
                      <w:marBottom w:val="0"/>
                      <w:divBdr>
                        <w:top w:val="none" w:sz="0" w:space="0" w:color="auto"/>
                        <w:left w:val="none" w:sz="0" w:space="0" w:color="auto"/>
                        <w:bottom w:val="none" w:sz="0" w:space="0" w:color="auto"/>
                        <w:right w:val="none" w:sz="0" w:space="0" w:color="auto"/>
                      </w:divBdr>
                      <w:divsChild>
                        <w:div w:id="1625651169">
                          <w:marLeft w:val="0"/>
                          <w:marRight w:val="0"/>
                          <w:marTop w:val="0"/>
                          <w:marBottom w:val="0"/>
                          <w:divBdr>
                            <w:top w:val="none" w:sz="0" w:space="0" w:color="auto"/>
                            <w:left w:val="none" w:sz="0" w:space="0" w:color="auto"/>
                            <w:bottom w:val="none" w:sz="0" w:space="0" w:color="auto"/>
                            <w:right w:val="none" w:sz="0" w:space="0" w:color="auto"/>
                          </w:divBdr>
                          <w:divsChild>
                            <w:div w:id="4230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09973">
      <w:bodyDiv w:val="1"/>
      <w:marLeft w:val="0"/>
      <w:marRight w:val="0"/>
      <w:marTop w:val="0"/>
      <w:marBottom w:val="0"/>
      <w:divBdr>
        <w:top w:val="none" w:sz="0" w:space="0" w:color="auto"/>
        <w:left w:val="none" w:sz="0" w:space="0" w:color="auto"/>
        <w:bottom w:val="none" w:sz="0" w:space="0" w:color="auto"/>
        <w:right w:val="none" w:sz="0" w:space="0" w:color="auto"/>
      </w:divBdr>
    </w:div>
    <w:div w:id="1784034364">
      <w:bodyDiv w:val="1"/>
      <w:marLeft w:val="0"/>
      <w:marRight w:val="0"/>
      <w:marTop w:val="0"/>
      <w:marBottom w:val="0"/>
      <w:divBdr>
        <w:top w:val="none" w:sz="0" w:space="0" w:color="auto"/>
        <w:left w:val="none" w:sz="0" w:space="0" w:color="auto"/>
        <w:bottom w:val="none" w:sz="0" w:space="0" w:color="auto"/>
        <w:right w:val="none" w:sz="0" w:space="0" w:color="auto"/>
      </w:divBdr>
    </w:div>
    <w:div w:id="1808819308">
      <w:bodyDiv w:val="1"/>
      <w:marLeft w:val="0"/>
      <w:marRight w:val="0"/>
      <w:marTop w:val="0"/>
      <w:marBottom w:val="0"/>
      <w:divBdr>
        <w:top w:val="none" w:sz="0" w:space="0" w:color="auto"/>
        <w:left w:val="none" w:sz="0" w:space="0" w:color="auto"/>
        <w:bottom w:val="none" w:sz="0" w:space="0" w:color="auto"/>
        <w:right w:val="none" w:sz="0" w:space="0" w:color="auto"/>
      </w:divBdr>
      <w:divsChild>
        <w:div w:id="536623848">
          <w:marLeft w:val="0"/>
          <w:marRight w:val="0"/>
          <w:marTop w:val="0"/>
          <w:marBottom w:val="0"/>
          <w:divBdr>
            <w:top w:val="none" w:sz="0" w:space="0" w:color="auto"/>
            <w:left w:val="none" w:sz="0" w:space="0" w:color="auto"/>
            <w:bottom w:val="none" w:sz="0" w:space="0" w:color="auto"/>
            <w:right w:val="none" w:sz="0" w:space="0" w:color="auto"/>
          </w:divBdr>
          <w:divsChild>
            <w:div w:id="1590575463">
              <w:marLeft w:val="0"/>
              <w:marRight w:val="0"/>
              <w:marTop w:val="0"/>
              <w:marBottom w:val="0"/>
              <w:divBdr>
                <w:top w:val="none" w:sz="0" w:space="0" w:color="auto"/>
                <w:left w:val="none" w:sz="0" w:space="0" w:color="auto"/>
                <w:bottom w:val="none" w:sz="0" w:space="0" w:color="auto"/>
                <w:right w:val="none" w:sz="0" w:space="0" w:color="auto"/>
              </w:divBdr>
              <w:divsChild>
                <w:div w:id="551818117">
                  <w:marLeft w:val="0"/>
                  <w:marRight w:val="0"/>
                  <w:marTop w:val="0"/>
                  <w:marBottom w:val="0"/>
                  <w:divBdr>
                    <w:top w:val="none" w:sz="0" w:space="0" w:color="auto"/>
                    <w:left w:val="none" w:sz="0" w:space="0" w:color="auto"/>
                    <w:bottom w:val="none" w:sz="0" w:space="0" w:color="auto"/>
                    <w:right w:val="none" w:sz="0" w:space="0" w:color="auto"/>
                  </w:divBdr>
                  <w:divsChild>
                    <w:div w:id="3604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916">
      <w:bodyDiv w:val="1"/>
      <w:marLeft w:val="0"/>
      <w:marRight w:val="0"/>
      <w:marTop w:val="0"/>
      <w:marBottom w:val="0"/>
      <w:divBdr>
        <w:top w:val="none" w:sz="0" w:space="0" w:color="auto"/>
        <w:left w:val="none" w:sz="0" w:space="0" w:color="auto"/>
        <w:bottom w:val="none" w:sz="0" w:space="0" w:color="auto"/>
        <w:right w:val="none" w:sz="0" w:space="0" w:color="auto"/>
      </w:divBdr>
      <w:divsChild>
        <w:div w:id="397824993">
          <w:marLeft w:val="0"/>
          <w:marRight w:val="0"/>
          <w:marTop w:val="0"/>
          <w:marBottom w:val="0"/>
          <w:divBdr>
            <w:top w:val="none" w:sz="0" w:space="0" w:color="auto"/>
            <w:left w:val="none" w:sz="0" w:space="0" w:color="auto"/>
            <w:bottom w:val="none" w:sz="0" w:space="0" w:color="auto"/>
            <w:right w:val="none" w:sz="0" w:space="0" w:color="auto"/>
          </w:divBdr>
          <w:divsChild>
            <w:div w:id="393166810">
              <w:marLeft w:val="0"/>
              <w:marRight w:val="0"/>
              <w:marTop w:val="0"/>
              <w:marBottom w:val="0"/>
              <w:divBdr>
                <w:top w:val="none" w:sz="0" w:space="0" w:color="auto"/>
                <w:left w:val="none" w:sz="0" w:space="0" w:color="auto"/>
                <w:bottom w:val="none" w:sz="0" w:space="0" w:color="auto"/>
                <w:right w:val="none" w:sz="0" w:space="0" w:color="auto"/>
              </w:divBdr>
              <w:divsChild>
                <w:div w:id="1525047874">
                  <w:marLeft w:val="0"/>
                  <w:marRight w:val="0"/>
                  <w:marTop w:val="0"/>
                  <w:marBottom w:val="0"/>
                  <w:divBdr>
                    <w:top w:val="none" w:sz="0" w:space="0" w:color="auto"/>
                    <w:left w:val="none" w:sz="0" w:space="0" w:color="auto"/>
                    <w:bottom w:val="none" w:sz="0" w:space="0" w:color="auto"/>
                    <w:right w:val="none" w:sz="0" w:space="0" w:color="auto"/>
                  </w:divBdr>
                  <w:divsChild>
                    <w:div w:id="353113135">
                      <w:marLeft w:val="0"/>
                      <w:marRight w:val="0"/>
                      <w:marTop w:val="0"/>
                      <w:marBottom w:val="0"/>
                      <w:divBdr>
                        <w:top w:val="none" w:sz="0" w:space="0" w:color="auto"/>
                        <w:left w:val="none" w:sz="0" w:space="0" w:color="auto"/>
                        <w:bottom w:val="none" w:sz="0" w:space="0" w:color="auto"/>
                        <w:right w:val="none" w:sz="0" w:space="0" w:color="auto"/>
                      </w:divBdr>
                      <w:divsChild>
                        <w:div w:id="641159649">
                          <w:marLeft w:val="0"/>
                          <w:marRight w:val="0"/>
                          <w:marTop w:val="0"/>
                          <w:marBottom w:val="0"/>
                          <w:divBdr>
                            <w:top w:val="none" w:sz="0" w:space="0" w:color="auto"/>
                            <w:left w:val="none" w:sz="0" w:space="0" w:color="auto"/>
                            <w:bottom w:val="none" w:sz="0" w:space="0" w:color="auto"/>
                            <w:right w:val="none" w:sz="0" w:space="0" w:color="auto"/>
                          </w:divBdr>
                          <w:divsChild>
                            <w:div w:id="1215044681">
                              <w:marLeft w:val="0"/>
                              <w:marRight w:val="0"/>
                              <w:marTop w:val="0"/>
                              <w:marBottom w:val="0"/>
                              <w:divBdr>
                                <w:top w:val="none" w:sz="0" w:space="0" w:color="auto"/>
                                <w:left w:val="none" w:sz="0" w:space="0" w:color="auto"/>
                                <w:bottom w:val="none" w:sz="0" w:space="0" w:color="auto"/>
                                <w:right w:val="none" w:sz="0" w:space="0" w:color="auto"/>
                              </w:divBdr>
                              <w:divsChild>
                                <w:div w:id="1628969697">
                                  <w:marLeft w:val="0"/>
                                  <w:marRight w:val="0"/>
                                  <w:marTop w:val="0"/>
                                  <w:marBottom w:val="0"/>
                                  <w:divBdr>
                                    <w:top w:val="none" w:sz="0" w:space="0" w:color="auto"/>
                                    <w:left w:val="none" w:sz="0" w:space="0" w:color="auto"/>
                                    <w:bottom w:val="none" w:sz="0" w:space="0" w:color="auto"/>
                                    <w:right w:val="none" w:sz="0" w:space="0" w:color="auto"/>
                                  </w:divBdr>
                                  <w:divsChild>
                                    <w:div w:id="3212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1143">
      <w:bodyDiv w:val="1"/>
      <w:marLeft w:val="0"/>
      <w:marRight w:val="0"/>
      <w:marTop w:val="0"/>
      <w:marBottom w:val="0"/>
      <w:divBdr>
        <w:top w:val="none" w:sz="0" w:space="0" w:color="auto"/>
        <w:left w:val="none" w:sz="0" w:space="0" w:color="auto"/>
        <w:bottom w:val="none" w:sz="0" w:space="0" w:color="auto"/>
        <w:right w:val="none" w:sz="0" w:space="0" w:color="auto"/>
      </w:divBdr>
    </w:div>
    <w:div w:id="2041583842">
      <w:bodyDiv w:val="1"/>
      <w:marLeft w:val="0"/>
      <w:marRight w:val="0"/>
      <w:marTop w:val="0"/>
      <w:marBottom w:val="0"/>
      <w:divBdr>
        <w:top w:val="none" w:sz="0" w:space="0" w:color="auto"/>
        <w:left w:val="none" w:sz="0" w:space="0" w:color="auto"/>
        <w:bottom w:val="none" w:sz="0" w:space="0" w:color="auto"/>
        <w:right w:val="none" w:sz="0" w:space="0" w:color="auto"/>
      </w:divBdr>
    </w:div>
    <w:div w:id="20741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Hip%C3%B3tesis" TargetMode="External"/><Relationship Id="rId18" Type="http://schemas.openxmlformats.org/officeDocument/2006/relationships/hyperlink" Target="http://es.wikipedia.org/wiki/Demostraci%C3%B3n" TargetMode="External"/><Relationship Id="rId26" Type="http://schemas.openxmlformats.org/officeDocument/2006/relationships/hyperlink" Target="http://unavidafeliz.com/2008/04/21/la-critica-destructiva/" TargetMode="External"/><Relationship Id="rId39" Type="http://schemas.openxmlformats.org/officeDocument/2006/relationships/hyperlink" Target="http://jovenesdespiertos.wordpress.com/2008/08/22/educacion-contra-alienacion/" TargetMode="External"/><Relationship Id="rId3" Type="http://schemas.openxmlformats.org/officeDocument/2006/relationships/styles" Target="styles.xml"/><Relationship Id="rId21" Type="http://schemas.openxmlformats.org/officeDocument/2006/relationships/hyperlink" Target="http://www.romsur.com/edfamiliar/estudio.htm" TargetMode="External"/><Relationship Id="rId34" Type="http://schemas.openxmlformats.org/officeDocument/2006/relationships/hyperlink" Target="http://www.vanguardia.com.mx/diario/detalle/editorial/43999" TargetMode="External"/><Relationship Id="rId42" Type="http://schemas.openxmlformats.org/officeDocument/2006/relationships/hyperlink" Target="http://www.elmasacre.com/?modulo=articulos&amp;seccion=60&amp;articulo=4858" TargetMode="External"/><Relationship Id="rId47" Type="http://schemas.openxmlformats.org/officeDocument/2006/relationships/hyperlink" Target="http://biblioteca.itam.mx/estudios/estudio/letras45-46/texto02/sec_2.html" TargetMode="External"/><Relationship Id="rId50" Type="http://schemas.openxmlformats.org/officeDocument/2006/relationships/hyperlink" Target="http://www.ucsm.edu.pe/rabarcaf" TargetMode="External"/><Relationship Id="rId7" Type="http://schemas.openxmlformats.org/officeDocument/2006/relationships/endnotes" Target="endnotes.xml"/><Relationship Id="rId12" Type="http://schemas.openxmlformats.org/officeDocument/2006/relationships/hyperlink" Target="http://es.wikipedia.org/wiki/Descripci%C3%B3n" TargetMode="External"/><Relationship Id="rId17" Type="http://schemas.openxmlformats.org/officeDocument/2006/relationships/hyperlink" Target="http://es.wikipedia.org/wiki/Inducci%C3%B3n" TargetMode="External"/><Relationship Id="rId25" Type="http://schemas.openxmlformats.org/officeDocument/2006/relationships/hyperlink" Target="http://www.ucm.es/info/nomadas/14/ajcamejo.pdf" TargetMode="External"/><Relationship Id="rId33" Type="http://schemas.openxmlformats.org/officeDocument/2006/relationships/hyperlink" Target="http://ele-zeta.com.ar/2004/11/04/globalizacion-destructiva-enfoque-negativo/" TargetMode="External"/><Relationship Id="rId38" Type="http://schemas.openxmlformats.org/officeDocument/2006/relationships/hyperlink" Target="http://revista.iered.org/v1n1/pdf/lmalagon.pdf" TargetMode="External"/><Relationship Id="rId46" Type="http://schemas.openxmlformats.org/officeDocument/2006/relationships/hyperlink" Target="http://www.efdeportes.com/efd125/la-pedagogia-en-el-proceso-de-entrenamiento-deportivo.htm" TargetMode="External"/><Relationship Id="rId2" Type="http://schemas.openxmlformats.org/officeDocument/2006/relationships/numbering" Target="numbering.xml"/><Relationship Id="rId16" Type="http://schemas.openxmlformats.org/officeDocument/2006/relationships/hyperlink" Target="http://es.wikipedia.org/wiki/Experimentaci%C3%B3n" TargetMode="External"/><Relationship Id="rId20" Type="http://schemas.openxmlformats.org/officeDocument/2006/relationships/hyperlink" Target="http://es.wikipedia.org/w/index.php?title=Comparaci%C3%B3n_universal&amp;action=edit&amp;redlink=1" TargetMode="External"/><Relationship Id="rId29" Type="http://schemas.openxmlformats.org/officeDocument/2006/relationships/hyperlink" Target="http://www.educa.madrid.org/binary/272/el_maltrato_entre_escolares__padres.pdf" TargetMode="External"/><Relationship Id="rId41" Type="http://schemas.openxmlformats.org/officeDocument/2006/relationships/hyperlink" Target="http://www.elmasacre.com/?modulo=search&amp;opcion=search&amp;q=Esther%20Medina&amp;r=1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Muestra" TargetMode="External"/><Relationship Id="rId24" Type="http://schemas.openxmlformats.org/officeDocument/2006/relationships/hyperlink" Target="http://natanzuelo.com.ar/la-critica-destructiva-es-la-que-divierte-210" TargetMode="External"/><Relationship Id="rId32" Type="http://schemas.openxmlformats.org/officeDocument/2006/relationships/hyperlink" Target="http://www.e-valencia.org/index.php?name=News&amp;file=article&amp;sid=8599" TargetMode="External"/><Relationship Id="rId37" Type="http://schemas.openxmlformats.org/officeDocument/2006/relationships/hyperlink" Target="http://epistemologiaepistemologia.blogspot.com/2005/09/epistemologia-y-educacion.html" TargetMode="External"/><Relationship Id="rId40" Type="http://schemas.openxmlformats.org/officeDocument/2006/relationships/hyperlink" Target="http://200.44.34.251/archivos/1006/La%20cooperativa%20como%20escuela%20humanistica.pdf" TargetMode="External"/><Relationship Id="rId45" Type="http://schemas.openxmlformats.org/officeDocument/2006/relationships/hyperlink" Target="http://ensayista.blog.com.es/2007/11/17/crastica_destructiva~3311178"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s.wikipedia.org/wiki/Efecto" TargetMode="External"/><Relationship Id="rId23" Type="http://schemas.openxmlformats.org/officeDocument/2006/relationships/hyperlink" Target="http://natanzuelo.com.ar/la-critica-destructiva-es-la-que-divierte-210" TargetMode="External"/><Relationship Id="rId28" Type="http://schemas.openxmlformats.org/officeDocument/2006/relationships/hyperlink" Target="http://www.almendron.com/politica/pdf/2004/terror/terror_0120.pdf" TargetMode="External"/><Relationship Id="rId36" Type="http://schemas.openxmlformats.org/officeDocument/2006/relationships/hyperlink" Target="http://hjg.com.ar/txt/abolition1.html" TargetMode="External"/><Relationship Id="rId49" Type="http://schemas.openxmlformats.org/officeDocument/2006/relationships/hyperlink" Target="http://www.fundacionamigo.org/prensam/2003/05/11-05-03.pdf" TargetMode="External"/><Relationship Id="rId10" Type="http://schemas.openxmlformats.org/officeDocument/2006/relationships/hyperlink" Target="http://es.wikipedia.org/wiki/Observaci%C3%B3n" TargetMode="External"/><Relationship Id="rId19" Type="http://schemas.openxmlformats.org/officeDocument/2006/relationships/hyperlink" Target="http://es.wikipedia.org/w/index.php?title=Refutaci%C3%B3n&amp;action=edit&amp;redlink=1" TargetMode="External"/><Relationship Id="rId31" Type="http://schemas.openxmlformats.org/officeDocument/2006/relationships/hyperlink" Target="http://septrionismo.idoneos.com/index.php/283178" TargetMode="External"/><Relationship Id="rId44" Type="http://schemas.openxmlformats.org/officeDocument/2006/relationships/hyperlink" Target="http://www.scielo.cl/scielo.php?pid=S0718-07052007000100007&amp;script=sci_arttex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s.wikipedia.org/wiki/Causa" TargetMode="External"/><Relationship Id="rId22" Type="http://schemas.openxmlformats.org/officeDocument/2006/relationships/hyperlink" Target="http://mt.educarchile.cl/archives/Futuro_EDU%25UNESCO-2000.pdf" TargetMode="External"/><Relationship Id="rId27" Type="http://schemas.openxmlformats.org/officeDocument/2006/relationships/hyperlink" Target="http://www.paginadigital.com.ar/articulos/2006/2006seg/educacion5/proceso-social-educacion-viernes-020207.asp" TargetMode="External"/><Relationship Id="rId30" Type="http://schemas.openxmlformats.org/officeDocument/2006/relationships/hyperlink" Target="http://www.epcaragonvaserqueno.com/documentos/EpC_Rafa.pps" TargetMode="External"/><Relationship Id="rId35" Type="http://schemas.openxmlformats.org/officeDocument/2006/relationships/hyperlink" Target="http://www.scratchduoro.com/?p=86" TargetMode="External"/><Relationship Id="rId43" Type="http://schemas.openxmlformats.org/officeDocument/2006/relationships/hyperlink" Target="http://paradygmes.unblog.fr/2006/08/02/notas-introductorias-a-la-epistemologia/" TargetMode="External"/><Relationship Id="rId48" Type="http://schemas.openxmlformats.org/officeDocument/2006/relationships/hyperlink" Target="http://www.geocities.com/julio_gonzalez/Yenni.html" TargetMode="External"/><Relationship Id="rId8" Type="http://schemas.openxmlformats.org/officeDocument/2006/relationships/hyperlink" Target="http://ele-zeta.com.ar/2004/11/04/globalizacion-destructiva-enfoque-negativo/" TargetMode="Externa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atanzuelo.com.ar/la-critica-destructiva-es-la-que-divierte-210" TargetMode="External"/><Relationship Id="rId13" Type="http://schemas.openxmlformats.org/officeDocument/2006/relationships/hyperlink" Target="http://jovenesdespiertos.wordpress.com/2008/08/22/educacion-contra-alienacion/" TargetMode="External"/><Relationship Id="rId18" Type="http://schemas.openxmlformats.org/officeDocument/2006/relationships/hyperlink" Target="http://www.libertaddigital.com/noticias/noticia_1276315715.html" TargetMode="External"/><Relationship Id="rId26" Type="http://schemas.openxmlformats.org/officeDocument/2006/relationships/hyperlink" Target="http://comunidad.terra.es/blogs/maestripsicoedu/default.aspx" TargetMode="External"/><Relationship Id="rId3" Type="http://schemas.openxmlformats.org/officeDocument/2006/relationships/hyperlink" Target="http://biblioteca.itam.mx/estudios/estudio/letras45-46/texto02/sec_2.html" TargetMode="External"/><Relationship Id="rId21" Type="http://schemas.openxmlformats.org/officeDocument/2006/relationships/hyperlink" Target="http://ele-zeta.com.ar/2004/11/04/globalizacion-destructiva-enfoque-negativo/" TargetMode="External"/><Relationship Id="rId7" Type="http://schemas.openxmlformats.org/officeDocument/2006/relationships/hyperlink" Target="http://www.vanguardia.com.mx/diario/detalle/editorial/43999" TargetMode="External"/><Relationship Id="rId12" Type="http://schemas.openxmlformats.org/officeDocument/2006/relationships/hyperlink" Target="http://jovenesdespiertos.wordpress.com/2008/08/22/educacion-contra-alienacion/" TargetMode="External"/><Relationship Id="rId17" Type="http://schemas.openxmlformats.org/officeDocument/2006/relationships/hyperlink" Target="http://www.almendron.com/politica/pdf/2004/terror/terror_0120.pdf" TargetMode="External"/><Relationship Id="rId25" Type="http://schemas.openxmlformats.org/officeDocument/2006/relationships/hyperlink" Target="http://revista.iered.org/v1n1/pdf/lmalagon.pdf" TargetMode="External"/><Relationship Id="rId2" Type="http://schemas.openxmlformats.org/officeDocument/2006/relationships/hyperlink" Target="http://www.paginadigital.com.ar/articulos/2006/2006seg/educacion5/proceso-social-educacion-viernes-020207.asp" TargetMode="External"/><Relationship Id="rId16" Type="http://schemas.openxmlformats.org/officeDocument/2006/relationships/hyperlink" Target="http://www.e-valencia.org/index.php?name=News&amp;file=article&amp;sid=8599" TargetMode="External"/><Relationship Id="rId20" Type="http://schemas.openxmlformats.org/officeDocument/2006/relationships/hyperlink" Target="http://hjg.com.ar/txt/abolition1.html" TargetMode="External"/><Relationship Id="rId1" Type="http://schemas.openxmlformats.org/officeDocument/2006/relationships/hyperlink" Target="http://www.geocities.com/julio_gonzalez/Yenni.html" TargetMode="External"/><Relationship Id="rId6" Type="http://schemas.openxmlformats.org/officeDocument/2006/relationships/hyperlink" Target="http://www.educa.madrid.org/binary/272/el_maltrato_entre_escolares__padres.pdf" TargetMode="External"/><Relationship Id="rId11" Type="http://schemas.openxmlformats.org/officeDocument/2006/relationships/hyperlink" Target="http://unavidafeliz.com/2008/04/21/la-critica-destructiva/" TargetMode="External"/><Relationship Id="rId24" Type="http://schemas.openxmlformats.org/officeDocument/2006/relationships/hyperlink" Target="http://www.ucm.es/info/nomadas/14/ajcamejo.pdf" TargetMode="External"/><Relationship Id="rId5" Type="http://schemas.openxmlformats.org/officeDocument/2006/relationships/hyperlink" Target="http://www.educa.madrid.org/binary/272/el_maltrato_entre_escolares__padres.pdf" TargetMode="External"/><Relationship Id="rId15" Type="http://schemas.openxmlformats.org/officeDocument/2006/relationships/hyperlink" Target="http://www.epcaragonvaserqueno.com/documentos/EpC_Rafa.pps" TargetMode="External"/><Relationship Id="rId23" Type="http://schemas.openxmlformats.org/officeDocument/2006/relationships/hyperlink" Target="http://www.scratchduoro.com/?p=86" TargetMode="External"/><Relationship Id="rId28" Type="http://schemas.openxmlformats.org/officeDocument/2006/relationships/hyperlink" Target="http://www.scielo.cl/scielo.php?pid=S0718-07052007000100007&amp;script=sci_arttext" TargetMode="External"/><Relationship Id="rId10" Type="http://schemas.openxmlformats.org/officeDocument/2006/relationships/hyperlink" Target="http://ensayista.blog.com.es/2007/11/17/crastica_destructiva~3311178" TargetMode="External"/><Relationship Id="rId19" Type="http://schemas.openxmlformats.org/officeDocument/2006/relationships/hyperlink" Target="http://www.gees.org/articulo/4557/" TargetMode="External"/><Relationship Id="rId4" Type="http://schemas.openxmlformats.org/officeDocument/2006/relationships/hyperlink" Target="http://www.fundacionamigo.org/prensam/2003/05/11-05-03.pdf" TargetMode="External"/><Relationship Id="rId9" Type="http://schemas.openxmlformats.org/officeDocument/2006/relationships/hyperlink" Target="http://natanzuelo.com.ar/la-critica-destructiva-es-la-que-divierte-210" TargetMode="External"/><Relationship Id="rId14" Type="http://schemas.openxmlformats.org/officeDocument/2006/relationships/hyperlink" Target="http://septrionismo.idoneos.com/index.php/283178" TargetMode="External"/><Relationship Id="rId22" Type="http://schemas.openxmlformats.org/officeDocument/2006/relationships/hyperlink" Target="http://mt.educarchile.cl/archives/Futuro_EDU%25UNESCO-2000.pdf" TargetMode="External"/><Relationship Id="rId27" Type="http://schemas.openxmlformats.org/officeDocument/2006/relationships/hyperlink" Target="http://epistemologiaepistemologia.blogspot.com/2005/09/epistemologia-y-educac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5D8A75A51943D681CFCE8D2E28DF2F"/>
        <w:category>
          <w:name w:val="General"/>
          <w:gallery w:val="placeholder"/>
        </w:category>
        <w:types>
          <w:type w:val="bbPlcHdr"/>
        </w:types>
        <w:behaviors>
          <w:behavior w:val="content"/>
        </w:behaviors>
        <w:guid w:val="{56B84751-2115-4B1E-B643-8F57BDC73A1D}"/>
      </w:docPartPr>
      <w:docPartBody>
        <w:p w:rsidR="001B0CE3" w:rsidRDefault="001B0CE3" w:rsidP="001B0CE3">
          <w:pPr>
            <w:pStyle w:val="255D8A75A51943D681CFCE8D2E28DF2F"/>
          </w:pPr>
          <w:r>
            <w:rPr>
              <w:rFonts w:asciiTheme="majorHAnsi" w:eastAsiaTheme="majorEastAsia" w:hAnsiTheme="majorHAnsi" w:cstheme="majorBidi"/>
              <w:sz w:val="28"/>
              <w:szCs w:val="28"/>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Identity-H">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B0CE3"/>
    <w:rsid w:val="000F087F"/>
    <w:rsid w:val="001B0CE3"/>
    <w:rsid w:val="004B3253"/>
    <w:rsid w:val="00585E4C"/>
    <w:rsid w:val="006A1F1C"/>
    <w:rsid w:val="00752F13"/>
    <w:rsid w:val="00C951EF"/>
    <w:rsid w:val="00FE3C8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55D8A75A51943D681CFCE8D2E28DF2F">
    <w:name w:val="255D8A75A51943D681CFCE8D2E28DF2F"/>
    <w:rsid w:val="001B0C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AE8E7D4-B5D0-46C3-926F-793E48AB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9147</Words>
  <Characters>50314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¿Nos procuramos educación o sólo repetimos datos?     R.R. Abarca F.</vt:lpstr>
    </vt:vector>
  </TitlesOfParts>
  <Company/>
  <LinksUpToDate>false</LinksUpToDate>
  <CharactersWithSpaces>59343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 procuramos educación o sólo repetimos datos?     R.R. Abarca F.</dc:title>
  <dc:creator>Ramón</dc:creator>
  <cp:lastModifiedBy>Ramón</cp:lastModifiedBy>
  <cp:revision>2</cp:revision>
  <cp:lastPrinted>2008-10-03T00:09:00Z</cp:lastPrinted>
  <dcterms:created xsi:type="dcterms:W3CDTF">2009-01-05T10:54:00Z</dcterms:created>
  <dcterms:modified xsi:type="dcterms:W3CDTF">2009-01-05T10:54:00Z</dcterms:modified>
</cp:coreProperties>
</file>